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33744" w14:textId="7FE6A280" w:rsidR="00747DBD" w:rsidRPr="00BF3DBA" w:rsidRDefault="00982C80" w:rsidP="00891D6C">
      <w:pPr>
        <w:pStyle w:val="IHPSPrvaStranNaslov"/>
      </w:pPr>
      <w:bookmarkStart w:id="0" w:name="_Hlk147218443"/>
      <w:bookmarkStart w:id="1" w:name="_Hlk159306088"/>
      <w:r w:rsidRPr="00BF3DBA">
        <w:t>LETNO POROČILO IHPS ZA LETO 202</w:t>
      </w:r>
      <w:r w:rsidR="009E6FC4" w:rsidRPr="00BF3DBA">
        <w:t>5</w:t>
      </w:r>
      <w:bookmarkEnd w:id="0"/>
    </w:p>
    <w:p w14:paraId="473907B8" w14:textId="5E2F06C4" w:rsidR="00747DBD" w:rsidRPr="00BF3DBA" w:rsidRDefault="00747DBD" w:rsidP="00854834">
      <w:pPr>
        <w:pStyle w:val="IHPSRazmik"/>
        <w:sectPr w:rsidR="00747DBD" w:rsidRPr="00BF3DBA" w:rsidSect="0039446C">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r w:rsidRPr="00BF3DBA">
        <w:t xml:space="preserve">Žalec, </w:t>
      </w:r>
      <w:r w:rsidR="00982C80" w:rsidRPr="00BF3DBA">
        <w:t>202</w:t>
      </w:r>
      <w:r w:rsidR="00C763B1" w:rsidRPr="00BF3DBA">
        <w:t>6</w:t>
      </w:r>
    </w:p>
    <w:sdt>
      <w:sdtPr>
        <w:rPr>
          <w:b w:val="0"/>
          <w:color w:val="525252"/>
          <w:sz w:val="22"/>
        </w:rPr>
        <w:id w:val="1799019108"/>
        <w:docPartObj>
          <w:docPartGallery w:val="Table of Contents"/>
          <w:docPartUnique/>
        </w:docPartObj>
      </w:sdtPr>
      <w:sdtContent>
        <w:p w14:paraId="71E9E938" w14:textId="77777777" w:rsidR="00747DBD" w:rsidRPr="00BF3DBA" w:rsidRDefault="00747DBD" w:rsidP="00747DBD">
          <w:pPr>
            <w:pStyle w:val="IHPSNaslovKazalo"/>
          </w:pPr>
          <w:r w:rsidRPr="00BF3DBA">
            <w:t>Kazalo vsebine</w:t>
          </w:r>
        </w:p>
        <w:p w14:paraId="1483CB04" w14:textId="10E87954" w:rsidR="007C0726"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BF3DBA">
            <w:fldChar w:fldCharType="begin"/>
          </w:r>
          <w:r w:rsidRPr="00BF3DBA">
            <w:instrText xml:space="preserve"> TOC \o "1-3" \h \z \u </w:instrText>
          </w:r>
          <w:r w:rsidRPr="00BF3DBA">
            <w:fldChar w:fldCharType="separate"/>
          </w:r>
          <w:hyperlink w:anchor="_Toc234917438" w:history="1">
            <w:r w:rsidR="007C0726" w:rsidRPr="00C1457A">
              <w:rPr>
                <w:rStyle w:val="Hyperlink"/>
                <w:noProof/>
              </w:rPr>
              <w:t>1</w:t>
            </w:r>
            <w:r w:rsidR="007C0726">
              <w:rPr>
                <w:rFonts w:asciiTheme="minorHAnsi" w:eastAsiaTheme="minorEastAsia" w:hAnsiTheme="minorHAnsi"/>
                <w:b w:val="0"/>
                <w:caps w:val="0"/>
                <w:noProof/>
                <w:color w:val="auto"/>
                <w:kern w:val="2"/>
                <w:sz w:val="22"/>
                <w:lang w:eastAsia="sl-SI"/>
                <w14:ligatures w14:val="standardContextual"/>
              </w:rPr>
              <w:tab/>
            </w:r>
            <w:r w:rsidR="007C0726" w:rsidRPr="00C1457A">
              <w:rPr>
                <w:rStyle w:val="Hyperlink"/>
                <w:noProof/>
              </w:rPr>
              <w:t>UVOD</w:t>
            </w:r>
            <w:r w:rsidR="007C0726">
              <w:rPr>
                <w:noProof/>
                <w:webHidden/>
              </w:rPr>
              <w:tab/>
            </w:r>
            <w:r w:rsidR="007C0726">
              <w:rPr>
                <w:noProof/>
                <w:webHidden/>
              </w:rPr>
              <w:fldChar w:fldCharType="begin"/>
            </w:r>
            <w:r w:rsidR="007C0726">
              <w:rPr>
                <w:noProof/>
                <w:webHidden/>
              </w:rPr>
              <w:instrText xml:space="preserve"> PAGEREF _Toc234917438 \h </w:instrText>
            </w:r>
            <w:r w:rsidR="007C0726">
              <w:rPr>
                <w:noProof/>
                <w:webHidden/>
              </w:rPr>
            </w:r>
            <w:r w:rsidR="007C0726">
              <w:rPr>
                <w:noProof/>
                <w:webHidden/>
              </w:rPr>
              <w:fldChar w:fldCharType="separate"/>
            </w:r>
            <w:r w:rsidR="00CF5258">
              <w:rPr>
                <w:noProof/>
                <w:webHidden/>
              </w:rPr>
              <w:t>6</w:t>
            </w:r>
            <w:r w:rsidR="007C0726">
              <w:rPr>
                <w:noProof/>
                <w:webHidden/>
              </w:rPr>
              <w:fldChar w:fldCharType="end"/>
            </w:r>
          </w:hyperlink>
        </w:p>
        <w:p w14:paraId="1F101898" w14:textId="33A58024"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439" w:history="1">
            <w:r w:rsidRPr="00C1457A">
              <w:rPr>
                <w:rStyle w:val="Hyperlink"/>
                <w:noProof/>
              </w:rPr>
              <w:t>2</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Predstavitev inštituta/ presentation of THE institute</w:t>
            </w:r>
            <w:r>
              <w:rPr>
                <w:noProof/>
                <w:webHidden/>
              </w:rPr>
              <w:tab/>
            </w:r>
            <w:r>
              <w:rPr>
                <w:noProof/>
                <w:webHidden/>
              </w:rPr>
              <w:fldChar w:fldCharType="begin"/>
            </w:r>
            <w:r>
              <w:rPr>
                <w:noProof/>
                <w:webHidden/>
              </w:rPr>
              <w:instrText xml:space="preserve"> PAGEREF _Toc234917439 \h </w:instrText>
            </w:r>
            <w:r>
              <w:rPr>
                <w:noProof/>
                <w:webHidden/>
              </w:rPr>
            </w:r>
            <w:r>
              <w:rPr>
                <w:noProof/>
                <w:webHidden/>
              </w:rPr>
              <w:fldChar w:fldCharType="separate"/>
            </w:r>
            <w:r w:rsidR="00CF5258">
              <w:rPr>
                <w:noProof/>
                <w:webHidden/>
              </w:rPr>
              <w:t>7</w:t>
            </w:r>
            <w:r>
              <w:rPr>
                <w:noProof/>
                <w:webHidden/>
              </w:rPr>
              <w:fldChar w:fldCharType="end"/>
            </w:r>
          </w:hyperlink>
        </w:p>
        <w:p w14:paraId="478C4547" w14:textId="606806B5"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40" w:history="1">
            <w:r w:rsidRPr="00C1457A">
              <w:rPr>
                <w:rStyle w:val="Hyperlink"/>
                <w:noProof/>
              </w:rPr>
              <w:t>2.1</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ORGANIZIRANOST IN POSLOVANJE</w:t>
            </w:r>
            <w:r>
              <w:rPr>
                <w:noProof/>
                <w:webHidden/>
              </w:rPr>
              <w:tab/>
            </w:r>
            <w:r>
              <w:rPr>
                <w:noProof/>
                <w:webHidden/>
              </w:rPr>
              <w:fldChar w:fldCharType="begin"/>
            </w:r>
            <w:r>
              <w:rPr>
                <w:noProof/>
                <w:webHidden/>
              </w:rPr>
              <w:instrText xml:space="preserve"> PAGEREF _Toc234917440 \h </w:instrText>
            </w:r>
            <w:r>
              <w:rPr>
                <w:noProof/>
                <w:webHidden/>
              </w:rPr>
            </w:r>
            <w:r>
              <w:rPr>
                <w:noProof/>
                <w:webHidden/>
              </w:rPr>
              <w:fldChar w:fldCharType="separate"/>
            </w:r>
            <w:r w:rsidR="00CF5258">
              <w:rPr>
                <w:noProof/>
                <w:webHidden/>
              </w:rPr>
              <w:t>7</w:t>
            </w:r>
            <w:r>
              <w:rPr>
                <w:noProof/>
                <w:webHidden/>
              </w:rPr>
              <w:fldChar w:fldCharType="end"/>
            </w:r>
          </w:hyperlink>
        </w:p>
        <w:p w14:paraId="6B4A8843" w14:textId="637418F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41" w:history="1">
            <w:r w:rsidRPr="00C1457A">
              <w:rPr>
                <w:rStyle w:val="Hyperlink"/>
                <w:noProof/>
              </w:rPr>
              <w:t>2.1.1</w:t>
            </w:r>
            <w:r>
              <w:rPr>
                <w:rFonts w:asciiTheme="minorHAnsi" w:eastAsiaTheme="minorEastAsia" w:hAnsiTheme="minorHAnsi"/>
                <w:noProof/>
                <w:color w:val="auto"/>
                <w:kern w:val="2"/>
                <w:sz w:val="22"/>
                <w:lang w:eastAsia="sl-SI"/>
                <w14:ligatures w14:val="standardContextual"/>
              </w:rPr>
              <w:tab/>
            </w:r>
            <w:r w:rsidRPr="00C1457A">
              <w:rPr>
                <w:rStyle w:val="Hyperlink"/>
                <w:noProof/>
              </w:rPr>
              <w:t>Organizacijska shema javnega zavoda Inštituta za hmeljarstvo in pivovarstvo Slovenije</w:t>
            </w:r>
            <w:r>
              <w:rPr>
                <w:noProof/>
                <w:webHidden/>
              </w:rPr>
              <w:tab/>
            </w:r>
            <w:r>
              <w:rPr>
                <w:noProof/>
                <w:webHidden/>
              </w:rPr>
              <w:fldChar w:fldCharType="begin"/>
            </w:r>
            <w:r>
              <w:rPr>
                <w:noProof/>
                <w:webHidden/>
              </w:rPr>
              <w:instrText xml:space="preserve"> PAGEREF _Toc234917441 \h </w:instrText>
            </w:r>
            <w:r>
              <w:rPr>
                <w:noProof/>
                <w:webHidden/>
              </w:rPr>
            </w:r>
            <w:r>
              <w:rPr>
                <w:noProof/>
                <w:webHidden/>
              </w:rPr>
              <w:fldChar w:fldCharType="separate"/>
            </w:r>
            <w:r w:rsidR="00CF5258">
              <w:rPr>
                <w:noProof/>
                <w:webHidden/>
              </w:rPr>
              <w:t>7</w:t>
            </w:r>
            <w:r>
              <w:rPr>
                <w:noProof/>
                <w:webHidden/>
              </w:rPr>
              <w:fldChar w:fldCharType="end"/>
            </w:r>
          </w:hyperlink>
        </w:p>
        <w:p w14:paraId="255A5985" w14:textId="078AC4E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42" w:history="1">
            <w:r w:rsidRPr="00C1457A">
              <w:rPr>
                <w:rStyle w:val="Hyperlink"/>
                <w:noProof/>
              </w:rPr>
              <w:t>2.1.2</w:t>
            </w:r>
            <w:r>
              <w:rPr>
                <w:rFonts w:asciiTheme="minorHAnsi" w:eastAsiaTheme="minorEastAsia" w:hAnsiTheme="minorHAnsi"/>
                <w:noProof/>
                <w:color w:val="auto"/>
                <w:kern w:val="2"/>
                <w:sz w:val="22"/>
                <w:lang w:eastAsia="sl-SI"/>
                <w14:ligatures w14:val="standardContextual"/>
              </w:rPr>
              <w:tab/>
            </w:r>
            <w:r w:rsidRPr="00C1457A">
              <w:rPr>
                <w:rStyle w:val="Hyperlink"/>
                <w:noProof/>
              </w:rPr>
              <w:t>Pregled zaposlenih po organizacijskih enotah</w:t>
            </w:r>
            <w:r>
              <w:rPr>
                <w:noProof/>
                <w:webHidden/>
              </w:rPr>
              <w:tab/>
            </w:r>
            <w:r>
              <w:rPr>
                <w:noProof/>
                <w:webHidden/>
              </w:rPr>
              <w:fldChar w:fldCharType="begin"/>
            </w:r>
            <w:r>
              <w:rPr>
                <w:noProof/>
                <w:webHidden/>
              </w:rPr>
              <w:instrText xml:space="preserve"> PAGEREF _Toc234917442 \h </w:instrText>
            </w:r>
            <w:r>
              <w:rPr>
                <w:noProof/>
                <w:webHidden/>
              </w:rPr>
            </w:r>
            <w:r>
              <w:rPr>
                <w:noProof/>
                <w:webHidden/>
              </w:rPr>
              <w:fldChar w:fldCharType="separate"/>
            </w:r>
            <w:r w:rsidR="00CF5258">
              <w:rPr>
                <w:noProof/>
                <w:webHidden/>
              </w:rPr>
              <w:t>7</w:t>
            </w:r>
            <w:r>
              <w:rPr>
                <w:noProof/>
                <w:webHidden/>
              </w:rPr>
              <w:fldChar w:fldCharType="end"/>
            </w:r>
          </w:hyperlink>
        </w:p>
        <w:p w14:paraId="1628FB71" w14:textId="0BA101AA"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43" w:history="1">
            <w:r w:rsidRPr="00C1457A">
              <w:rPr>
                <w:rStyle w:val="Hyperlink"/>
                <w:noProof/>
              </w:rPr>
              <w:t>2.2</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ORGANI UPRAVLJANJA</w:t>
            </w:r>
            <w:r>
              <w:rPr>
                <w:noProof/>
                <w:webHidden/>
              </w:rPr>
              <w:tab/>
            </w:r>
            <w:r>
              <w:rPr>
                <w:noProof/>
                <w:webHidden/>
              </w:rPr>
              <w:fldChar w:fldCharType="begin"/>
            </w:r>
            <w:r>
              <w:rPr>
                <w:noProof/>
                <w:webHidden/>
              </w:rPr>
              <w:instrText xml:space="preserve"> PAGEREF _Toc234917443 \h </w:instrText>
            </w:r>
            <w:r>
              <w:rPr>
                <w:noProof/>
                <w:webHidden/>
              </w:rPr>
            </w:r>
            <w:r>
              <w:rPr>
                <w:noProof/>
                <w:webHidden/>
              </w:rPr>
              <w:fldChar w:fldCharType="separate"/>
            </w:r>
            <w:r w:rsidR="00CF5258">
              <w:rPr>
                <w:noProof/>
                <w:webHidden/>
              </w:rPr>
              <w:t>7</w:t>
            </w:r>
            <w:r>
              <w:rPr>
                <w:noProof/>
                <w:webHidden/>
              </w:rPr>
              <w:fldChar w:fldCharType="end"/>
            </w:r>
          </w:hyperlink>
        </w:p>
        <w:p w14:paraId="3D42D366" w14:textId="63135716"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44" w:history="1">
            <w:r w:rsidRPr="00C1457A">
              <w:rPr>
                <w:rStyle w:val="Hyperlink"/>
                <w:noProof/>
              </w:rPr>
              <w:t>2.2.1</w:t>
            </w:r>
            <w:r>
              <w:rPr>
                <w:rFonts w:asciiTheme="minorHAnsi" w:eastAsiaTheme="minorEastAsia" w:hAnsiTheme="minorHAnsi"/>
                <w:noProof/>
                <w:color w:val="auto"/>
                <w:kern w:val="2"/>
                <w:sz w:val="22"/>
                <w:lang w:eastAsia="sl-SI"/>
                <w14:ligatures w14:val="standardContextual"/>
              </w:rPr>
              <w:tab/>
            </w:r>
            <w:r w:rsidRPr="00C1457A">
              <w:rPr>
                <w:rStyle w:val="Hyperlink"/>
                <w:noProof/>
              </w:rPr>
              <w:t>Svet javnega zavoda Inštituta za hmeljarstvo in pivovarstvo Slovenije</w:t>
            </w:r>
            <w:r>
              <w:rPr>
                <w:noProof/>
                <w:webHidden/>
              </w:rPr>
              <w:tab/>
            </w:r>
            <w:r>
              <w:rPr>
                <w:noProof/>
                <w:webHidden/>
              </w:rPr>
              <w:fldChar w:fldCharType="begin"/>
            </w:r>
            <w:r>
              <w:rPr>
                <w:noProof/>
                <w:webHidden/>
              </w:rPr>
              <w:instrText xml:space="preserve"> PAGEREF _Toc234917444 \h </w:instrText>
            </w:r>
            <w:r>
              <w:rPr>
                <w:noProof/>
                <w:webHidden/>
              </w:rPr>
            </w:r>
            <w:r>
              <w:rPr>
                <w:noProof/>
                <w:webHidden/>
              </w:rPr>
              <w:fldChar w:fldCharType="separate"/>
            </w:r>
            <w:r w:rsidR="00CF5258">
              <w:rPr>
                <w:noProof/>
                <w:webHidden/>
              </w:rPr>
              <w:t>7</w:t>
            </w:r>
            <w:r>
              <w:rPr>
                <w:noProof/>
                <w:webHidden/>
              </w:rPr>
              <w:fldChar w:fldCharType="end"/>
            </w:r>
          </w:hyperlink>
        </w:p>
        <w:p w14:paraId="47B4D67B" w14:textId="505FB823"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45" w:history="1">
            <w:r w:rsidRPr="00C1457A">
              <w:rPr>
                <w:rStyle w:val="Hyperlink"/>
                <w:noProof/>
              </w:rPr>
              <w:t>2.2.2</w:t>
            </w:r>
            <w:r>
              <w:rPr>
                <w:rFonts w:asciiTheme="minorHAnsi" w:eastAsiaTheme="minorEastAsia" w:hAnsiTheme="minorHAnsi"/>
                <w:noProof/>
                <w:color w:val="auto"/>
                <w:kern w:val="2"/>
                <w:sz w:val="22"/>
                <w:lang w:eastAsia="sl-SI"/>
                <w14:ligatures w14:val="standardContextual"/>
              </w:rPr>
              <w:tab/>
            </w:r>
            <w:r w:rsidRPr="00C1457A">
              <w:rPr>
                <w:rStyle w:val="Hyperlink"/>
                <w:noProof/>
              </w:rPr>
              <w:t>Strokovni svet javnega zavoda Inštituta za hmeljarstvo in pivovarstvo Slovenije</w:t>
            </w:r>
            <w:r>
              <w:rPr>
                <w:noProof/>
                <w:webHidden/>
              </w:rPr>
              <w:tab/>
            </w:r>
            <w:r>
              <w:rPr>
                <w:noProof/>
                <w:webHidden/>
              </w:rPr>
              <w:fldChar w:fldCharType="begin"/>
            </w:r>
            <w:r>
              <w:rPr>
                <w:noProof/>
                <w:webHidden/>
              </w:rPr>
              <w:instrText xml:space="preserve"> PAGEREF _Toc234917445 \h </w:instrText>
            </w:r>
            <w:r>
              <w:rPr>
                <w:noProof/>
                <w:webHidden/>
              </w:rPr>
            </w:r>
            <w:r>
              <w:rPr>
                <w:noProof/>
                <w:webHidden/>
              </w:rPr>
              <w:fldChar w:fldCharType="separate"/>
            </w:r>
            <w:r w:rsidR="00CF5258">
              <w:rPr>
                <w:noProof/>
                <w:webHidden/>
              </w:rPr>
              <w:t>8</w:t>
            </w:r>
            <w:r>
              <w:rPr>
                <w:noProof/>
                <w:webHidden/>
              </w:rPr>
              <w:fldChar w:fldCharType="end"/>
            </w:r>
          </w:hyperlink>
        </w:p>
        <w:p w14:paraId="7F951222" w14:textId="2DBA4F78"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446" w:history="1">
            <w:r w:rsidRPr="00C1457A">
              <w:rPr>
                <w:rStyle w:val="Hyperlink"/>
                <w:noProof/>
              </w:rPr>
              <w:t>3</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Raziskovalno delo/ RESEARCH WORK</w:t>
            </w:r>
            <w:r>
              <w:rPr>
                <w:noProof/>
                <w:webHidden/>
              </w:rPr>
              <w:tab/>
            </w:r>
            <w:r>
              <w:rPr>
                <w:noProof/>
                <w:webHidden/>
              </w:rPr>
              <w:fldChar w:fldCharType="begin"/>
            </w:r>
            <w:r>
              <w:rPr>
                <w:noProof/>
                <w:webHidden/>
              </w:rPr>
              <w:instrText xml:space="preserve"> PAGEREF _Toc234917446 \h </w:instrText>
            </w:r>
            <w:r>
              <w:rPr>
                <w:noProof/>
                <w:webHidden/>
              </w:rPr>
            </w:r>
            <w:r>
              <w:rPr>
                <w:noProof/>
                <w:webHidden/>
              </w:rPr>
              <w:fldChar w:fldCharType="separate"/>
            </w:r>
            <w:r w:rsidR="00CF5258">
              <w:rPr>
                <w:noProof/>
                <w:webHidden/>
              </w:rPr>
              <w:t>9</w:t>
            </w:r>
            <w:r>
              <w:rPr>
                <w:noProof/>
                <w:webHidden/>
              </w:rPr>
              <w:fldChar w:fldCharType="end"/>
            </w:r>
          </w:hyperlink>
        </w:p>
        <w:p w14:paraId="14E5A04F" w14:textId="689EEBA4"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47" w:history="1">
            <w:r w:rsidRPr="00C1457A">
              <w:rPr>
                <w:rStyle w:val="Hyperlink"/>
                <w:noProof/>
              </w:rPr>
              <w:t>3.1</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RAZISKOVALNI PROGRAMI IN PROJEKTNO RAZISKOVALNI CENTRI/ RESEARCH PROGRAM AND PROJECT RESEARCH CENTERS</w:t>
            </w:r>
            <w:r>
              <w:rPr>
                <w:noProof/>
                <w:webHidden/>
              </w:rPr>
              <w:tab/>
            </w:r>
            <w:r>
              <w:rPr>
                <w:noProof/>
                <w:webHidden/>
              </w:rPr>
              <w:fldChar w:fldCharType="begin"/>
            </w:r>
            <w:r>
              <w:rPr>
                <w:noProof/>
                <w:webHidden/>
              </w:rPr>
              <w:instrText xml:space="preserve"> PAGEREF _Toc234917447 \h </w:instrText>
            </w:r>
            <w:r>
              <w:rPr>
                <w:noProof/>
                <w:webHidden/>
              </w:rPr>
            </w:r>
            <w:r>
              <w:rPr>
                <w:noProof/>
                <w:webHidden/>
              </w:rPr>
              <w:fldChar w:fldCharType="separate"/>
            </w:r>
            <w:r w:rsidR="00CF5258">
              <w:rPr>
                <w:noProof/>
                <w:webHidden/>
              </w:rPr>
              <w:t>9</w:t>
            </w:r>
            <w:r>
              <w:rPr>
                <w:noProof/>
                <w:webHidden/>
              </w:rPr>
              <w:fldChar w:fldCharType="end"/>
            </w:r>
          </w:hyperlink>
        </w:p>
        <w:p w14:paraId="4843B736" w14:textId="57C6616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48" w:history="1">
            <w:r w:rsidRPr="00C1457A">
              <w:rPr>
                <w:rStyle w:val="Hyperlink"/>
                <w:noProof/>
              </w:rPr>
              <w:t>3.1.1</w:t>
            </w:r>
            <w:r>
              <w:rPr>
                <w:rFonts w:asciiTheme="minorHAnsi" w:eastAsiaTheme="minorEastAsia" w:hAnsiTheme="minorHAnsi"/>
                <w:noProof/>
                <w:color w:val="auto"/>
                <w:kern w:val="2"/>
                <w:sz w:val="22"/>
                <w:lang w:eastAsia="sl-SI"/>
                <w14:ligatures w14:val="standardContextual"/>
              </w:rPr>
              <w:tab/>
            </w:r>
            <w:r w:rsidRPr="00C1457A">
              <w:rPr>
                <w:rStyle w:val="Hyperlink"/>
                <w:noProof/>
              </w:rPr>
              <w:t>Projektno raziskovalni center – kemija in struktura bioloških učinkovin / project research center – chemistry and structurer of biological agents</w:t>
            </w:r>
            <w:r>
              <w:rPr>
                <w:noProof/>
                <w:webHidden/>
              </w:rPr>
              <w:tab/>
            </w:r>
            <w:r>
              <w:rPr>
                <w:noProof/>
                <w:webHidden/>
              </w:rPr>
              <w:fldChar w:fldCharType="begin"/>
            </w:r>
            <w:r>
              <w:rPr>
                <w:noProof/>
                <w:webHidden/>
              </w:rPr>
              <w:instrText xml:space="preserve"> PAGEREF _Toc234917448 \h </w:instrText>
            </w:r>
            <w:r>
              <w:rPr>
                <w:noProof/>
                <w:webHidden/>
              </w:rPr>
            </w:r>
            <w:r>
              <w:rPr>
                <w:noProof/>
                <w:webHidden/>
              </w:rPr>
              <w:fldChar w:fldCharType="separate"/>
            </w:r>
            <w:r w:rsidR="00CF5258">
              <w:rPr>
                <w:noProof/>
                <w:webHidden/>
              </w:rPr>
              <w:t>9</w:t>
            </w:r>
            <w:r>
              <w:rPr>
                <w:noProof/>
                <w:webHidden/>
              </w:rPr>
              <w:fldChar w:fldCharType="end"/>
            </w:r>
          </w:hyperlink>
        </w:p>
        <w:p w14:paraId="68D87B84" w14:textId="54649507"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49" w:history="1">
            <w:r w:rsidRPr="00C1457A">
              <w:rPr>
                <w:rStyle w:val="Hyperlink"/>
                <w:noProof/>
              </w:rPr>
              <w:t>3.1.2</w:t>
            </w:r>
            <w:r>
              <w:rPr>
                <w:rFonts w:asciiTheme="minorHAnsi" w:eastAsiaTheme="minorEastAsia" w:hAnsiTheme="minorHAnsi"/>
                <w:noProof/>
                <w:color w:val="auto"/>
                <w:kern w:val="2"/>
                <w:sz w:val="22"/>
                <w:lang w:eastAsia="sl-SI"/>
                <w14:ligatures w14:val="standardContextual"/>
              </w:rPr>
              <w:tab/>
            </w:r>
            <w:r w:rsidRPr="00C1457A">
              <w:rPr>
                <w:rStyle w:val="Hyperlink"/>
                <w:noProof/>
              </w:rPr>
              <w:t>Raziskovalni program Biokemijska in biofizikalna kemijska karakterizacija naravnih snovi / Research programme Biochemical and biophysical characterisation of natural substances</w:t>
            </w:r>
            <w:r>
              <w:rPr>
                <w:noProof/>
                <w:webHidden/>
              </w:rPr>
              <w:tab/>
            </w:r>
            <w:r>
              <w:rPr>
                <w:noProof/>
                <w:webHidden/>
              </w:rPr>
              <w:fldChar w:fldCharType="begin"/>
            </w:r>
            <w:r>
              <w:rPr>
                <w:noProof/>
                <w:webHidden/>
              </w:rPr>
              <w:instrText xml:space="preserve"> PAGEREF _Toc234917449 \h </w:instrText>
            </w:r>
            <w:r>
              <w:rPr>
                <w:noProof/>
                <w:webHidden/>
              </w:rPr>
            </w:r>
            <w:r>
              <w:rPr>
                <w:noProof/>
                <w:webHidden/>
              </w:rPr>
              <w:fldChar w:fldCharType="separate"/>
            </w:r>
            <w:r w:rsidR="00CF5258">
              <w:rPr>
                <w:noProof/>
                <w:webHidden/>
              </w:rPr>
              <w:t>10</w:t>
            </w:r>
            <w:r>
              <w:rPr>
                <w:noProof/>
                <w:webHidden/>
              </w:rPr>
              <w:fldChar w:fldCharType="end"/>
            </w:r>
          </w:hyperlink>
        </w:p>
        <w:p w14:paraId="54075C2E" w14:textId="2EBC127C"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0" w:history="1">
            <w:r w:rsidRPr="00C1457A">
              <w:rPr>
                <w:rStyle w:val="Hyperlink"/>
                <w:noProof/>
              </w:rPr>
              <w:t>3.1.3</w:t>
            </w:r>
            <w:r>
              <w:rPr>
                <w:rFonts w:asciiTheme="minorHAnsi" w:eastAsiaTheme="minorEastAsia" w:hAnsiTheme="minorHAnsi"/>
                <w:noProof/>
                <w:color w:val="auto"/>
                <w:kern w:val="2"/>
                <w:sz w:val="22"/>
                <w:lang w:eastAsia="sl-SI"/>
                <w14:ligatures w14:val="standardContextual"/>
              </w:rPr>
              <w:tab/>
            </w:r>
            <w:r w:rsidRPr="00C1457A">
              <w:rPr>
                <w:rStyle w:val="Hyperlink"/>
                <w:noProof/>
              </w:rPr>
              <w:t>Projektno raziskovalni center - kmetijske rastline - genetika in sodobne tehnologije / Project research center - Agricultural plants - genetics and modern technology</w:t>
            </w:r>
            <w:r>
              <w:rPr>
                <w:noProof/>
                <w:webHidden/>
              </w:rPr>
              <w:tab/>
            </w:r>
            <w:r>
              <w:rPr>
                <w:noProof/>
                <w:webHidden/>
              </w:rPr>
              <w:fldChar w:fldCharType="begin"/>
            </w:r>
            <w:r>
              <w:rPr>
                <w:noProof/>
                <w:webHidden/>
              </w:rPr>
              <w:instrText xml:space="preserve"> PAGEREF _Toc234917450 \h </w:instrText>
            </w:r>
            <w:r>
              <w:rPr>
                <w:noProof/>
                <w:webHidden/>
              </w:rPr>
            </w:r>
            <w:r>
              <w:rPr>
                <w:noProof/>
                <w:webHidden/>
              </w:rPr>
              <w:fldChar w:fldCharType="separate"/>
            </w:r>
            <w:r w:rsidR="00CF5258">
              <w:rPr>
                <w:noProof/>
                <w:webHidden/>
              </w:rPr>
              <w:t>10</w:t>
            </w:r>
            <w:r>
              <w:rPr>
                <w:noProof/>
                <w:webHidden/>
              </w:rPr>
              <w:fldChar w:fldCharType="end"/>
            </w:r>
          </w:hyperlink>
        </w:p>
        <w:p w14:paraId="396839C3" w14:textId="13F6E6C9"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1" w:history="1">
            <w:r w:rsidRPr="00C1457A">
              <w:rPr>
                <w:rStyle w:val="Hyperlink"/>
                <w:noProof/>
              </w:rPr>
              <w:t>3.1.4</w:t>
            </w:r>
            <w:r>
              <w:rPr>
                <w:rFonts w:asciiTheme="minorHAnsi" w:eastAsiaTheme="minorEastAsia" w:hAnsiTheme="minorHAnsi"/>
                <w:noProof/>
                <w:color w:val="auto"/>
                <w:kern w:val="2"/>
                <w:sz w:val="22"/>
                <w:lang w:eastAsia="sl-SI"/>
                <w14:ligatures w14:val="standardContextual"/>
              </w:rPr>
              <w:tab/>
            </w:r>
            <w:r w:rsidRPr="00C1457A">
              <w:rPr>
                <w:rStyle w:val="Hyperlink"/>
                <w:noProof/>
              </w:rPr>
              <w:t>Raziskovalni program – Ekonomika agroživilstva in naravnih virov / Research programme – Agro-food and natural resources economics</w:t>
            </w:r>
            <w:r>
              <w:rPr>
                <w:noProof/>
                <w:webHidden/>
              </w:rPr>
              <w:tab/>
            </w:r>
            <w:r>
              <w:rPr>
                <w:noProof/>
                <w:webHidden/>
              </w:rPr>
              <w:fldChar w:fldCharType="begin"/>
            </w:r>
            <w:r>
              <w:rPr>
                <w:noProof/>
                <w:webHidden/>
              </w:rPr>
              <w:instrText xml:space="preserve"> PAGEREF _Toc234917451 \h </w:instrText>
            </w:r>
            <w:r>
              <w:rPr>
                <w:noProof/>
                <w:webHidden/>
              </w:rPr>
            </w:r>
            <w:r>
              <w:rPr>
                <w:noProof/>
                <w:webHidden/>
              </w:rPr>
              <w:fldChar w:fldCharType="separate"/>
            </w:r>
            <w:r w:rsidR="00CF5258">
              <w:rPr>
                <w:noProof/>
                <w:webHidden/>
              </w:rPr>
              <w:t>11</w:t>
            </w:r>
            <w:r>
              <w:rPr>
                <w:noProof/>
                <w:webHidden/>
              </w:rPr>
              <w:fldChar w:fldCharType="end"/>
            </w:r>
          </w:hyperlink>
        </w:p>
        <w:p w14:paraId="6E7CBAA4" w14:textId="63BC4596"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52" w:history="1">
            <w:r w:rsidRPr="00C1457A">
              <w:rPr>
                <w:rStyle w:val="Hyperlink"/>
                <w:noProof/>
              </w:rPr>
              <w:t>3.2</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RAZISKOVALNO-RAZVOJNI IN APLIKATIVNO-RAZISKOVALNI PROJEKTI TER INFRASTRUKTURNI PROGRAMI</w:t>
            </w:r>
            <w:r>
              <w:rPr>
                <w:noProof/>
                <w:webHidden/>
              </w:rPr>
              <w:tab/>
            </w:r>
            <w:r>
              <w:rPr>
                <w:noProof/>
                <w:webHidden/>
              </w:rPr>
              <w:fldChar w:fldCharType="begin"/>
            </w:r>
            <w:r>
              <w:rPr>
                <w:noProof/>
                <w:webHidden/>
              </w:rPr>
              <w:instrText xml:space="preserve"> PAGEREF _Toc234917452 \h </w:instrText>
            </w:r>
            <w:r>
              <w:rPr>
                <w:noProof/>
                <w:webHidden/>
              </w:rPr>
            </w:r>
            <w:r>
              <w:rPr>
                <w:noProof/>
                <w:webHidden/>
              </w:rPr>
              <w:fldChar w:fldCharType="separate"/>
            </w:r>
            <w:r w:rsidR="00CF5258">
              <w:rPr>
                <w:noProof/>
                <w:webHidden/>
              </w:rPr>
              <w:t>11</w:t>
            </w:r>
            <w:r>
              <w:rPr>
                <w:noProof/>
                <w:webHidden/>
              </w:rPr>
              <w:fldChar w:fldCharType="end"/>
            </w:r>
          </w:hyperlink>
        </w:p>
        <w:p w14:paraId="42110663" w14:textId="037381B2"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3" w:history="1">
            <w:r w:rsidRPr="00C1457A">
              <w:rPr>
                <w:rStyle w:val="Hyperlink"/>
                <w:noProof/>
              </w:rPr>
              <w:t>3.2.1</w:t>
            </w:r>
            <w:r>
              <w:rPr>
                <w:rFonts w:asciiTheme="minorHAnsi" w:eastAsiaTheme="minorEastAsia" w:hAnsiTheme="minorHAnsi"/>
                <w:noProof/>
                <w:color w:val="auto"/>
                <w:kern w:val="2"/>
                <w:sz w:val="22"/>
                <w:lang w:eastAsia="sl-SI"/>
                <w14:ligatures w14:val="standardContextual"/>
              </w:rPr>
              <w:tab/>
            </w:r>
            <w:r w:rsidRPr="00C1457A">
              <w:rPr>
                <w:rStyle w:val="Hyperlink"/>
                <w:noProof/>
              </w:rPr>
              <w:t>Preučevanje sinergizma med različnimi okoljsko sprejemljivimi načini zatiranja škodljivcev poljščin in vrtnin / Investigation of the synergism between different environmentally friendly control methods for field and vegetable crop pests</w:t>
            </w:r>
            <w:r>
              <w:rPr>
                <w:noProof/>
                <w:webHidden/>
              </w:rPr>
              <w:tab/>
            </w:r>
            <w:r>
              <w:rPr>
                <w:noProof/>
                <w:webHidden/>
              </w:rPr>
              <w:fldChar w:fldCharType="begin"/>
            </w:r>
            <w:r>
              <w:rPr>
                <w:noProof/>
                <w:webHidden/>
              </w:rPr>
              <w:instrText xml:space="preserve"> PAGEREF _Toc234917453 \h </w:instrText>
            </w:r>
            <w:r>
              <w:rPr>
                <w:noProof/>
                <w:webHidden/>
              </w:rPr>
            </w:r>
            <w:r>
              <w:rPr>
                <w:noProof/>
                <w:webHidden/>
              </w:rPr>
              <w:fldChar w:fldCharType="separate"/>
            </w:r>
            <w:r w:rsidR="00CF5258">
              <w:rPr>
                <w:noProof/>
                <w:webHidden/>
              </w:rPr>
              <w:t>11</w:t>
            </w:r>
            <w:r>
              <w:rPr>
                <w:noProof/>
                <w:webHidden/>
              </w:rPr>
              <w:fldChar w:fldCharType="end"/>
            </w:r>
          </w:hyperlink>
        </w:p>
        <w:p w14:paraId="222ED185" w14:textId="0CDDB09F"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4" w:history="1">
            <w:r w:rsidRPr="00C1457A">
              <w:rPr>
                <w:rStyle w:val="Hyperlink"/>
                <w:noProof/>
              </w:rPr>
              <w:t>3.2.2</w:t>
            </w:r>
            <w:r>
              <w:rPr>
                <w:rFonts w:asciiTheme="minorHAnsi" w:eastAsiaTheme="minorEastAsia" w:hAnsiTheme="minorHAnsi"/>
                <w:noProof/>
                <w:color w:val="auto"/>
                <w:kern w:val="2"/>
                <w:sz w:val="22"/>
                <w:lang w:eastAsia="sl-SI"/>
                <w14:ligatures w14:val="standardContextual"/>
              </w:rPr>
              <w:tab/>
            </w:r>
            <w:r w:rsidRPr="00C1457A">
              <w:rPr>
                <w:rStyle w:val="Hyperlink"/>
                <w:noProof/>
              </w:rPr>
              <w:t>Razvoj in vpeljava Crispr/Cas diagnostike za terensko detekcijo viroida razpokanosti skorje agrumov (CBCVd) v hmelju (</w:t>
            </w:r>
            <w:r w:rsidRPr="00C1457A">
              <w:rPr>
                <w:rStyle w:val="Hyperlink"/>
                <w:i/>
                <w:noProof/>
              </w:rPr>
              <w:t>Humulus lupulus</w:t>
            </w:r>
            <w:r w:rsidRPr="00C1457A">
              <w:rPr>
                <w:rStyle w:val="Hyperlink"/>
                <w:noProof/>
              </w:rPr>
              <w:t xml:space="preserve"> L.)</w:t>
            </w:r>
            <w:r>
              <w:rPr>
                <w:noProof/>
                <w:webHidden/>
              </w:rPr>
              <w:tab/>
            </w:r>
            <w:r>
              <w:rPr>
                <w:noProof/>
                <w:webHidden/>
              </w:rPr>
              <w:fldChar w:fldCharType="begin"/>
            </w:r>
            <w:r>
              <w:rPr>
                <w:noProof/>
                <w:webHidden/>
              </w:rPr>
              <w:instrText xml:space="preserve"> PAGEREF _Toc234917454 \h </w:instrText>
            </w:r>
            <w:r>
              <w:rPr>
                <w:noProof/>
                <w:webHidden/>
              </w:rPr>
            </w:r>
            <w:r>
              <w:rPr>
                <w:noProof/>
                <w:webHidden/>
              </w:rPr>
              <w:fldChar w:fldCharType="separate"/>
            </w:r>
            <w:r w:rsidR="00CF5258">
              <w:rPr>
                <w:noProof/>
                <w:webHidden/>
              </w:rPr>
              <w:t>12</w:t>
            </w:r>
            <w:r>
              <w:rPr>
                <w:noProof/>
                <w:webHidden/>
              </w:rPr>
              <w:fldChar w:fldCharType="end"/>
            </w:r>
          </w:hyperlink>
        </w:p>
        <w:p w14:paraId="79288EB7" w14:textId="7ACE4086"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5" w:history="1">
            <w:r w:rsidRPr="00C1457A">
              <w:rPr>
                <w:rStyle w:val="Hyperlink"/>
                <w:noProof/>
              </w:rPr>
              <w:t>3.2.3</w:t>
            </w:r>
            <w:r>
              <w:rPr>
                <w:rFonts w:asciiTheme="minorHAnsi" w:eastAsiaTheme="minorEastAsia" w:hAnsiTheme="minorHAnsi"/>
                <w:noProof/>
                <w:color w:val="auto"/>
                <w:kern w:val="2"/>
                <w:sz w:val="22"/>
                <w:lang w:eastAsia="sl-SI"/>
                <w14:ligatures w14:val="standardContextual"/>
              </w:rPr>
              <w:tab/>
            </w:r>
            <w:r w:rsidRPr="00C1457A">
              <w:rPr>
                <w:rStyle w:val="Hyperlink"/>
                <w:noProof/>
              </w:rPr>
              <w:t>SUSTEMICROP - Razvoj ekološko trajnostnih tehnologij in strategij za pomembne Sredozemske sisteme rastlinske pridelave, s poudarkom na podpori majhnih pridelovalcev in socialno-ekonomskega kmetovanja/ Development of eco-sustainable systemic technologies nd strategies in key Mediterranean crops systems, contributing the small farming socio-economic resilience</w:t>
            </w:r>
            <w:r>
              <w:rPr>
                <w:noProof/>
                <w:webHidden/>
              </w:rPr>
              <w:tab/>
            </w:r>
            <w:r>
              <w:rPr>
                <w:noProof/>
                <w:webHidden/>
              </w:rPr>
              <w:fldChar w:fldCharType="begin"/>
            </w:r>
            <w:r>
              <w:rPr>
                <w:noProof/>
                <w:webHidden/>
              </w:rPr>
              <w:instrText xml:space="preserve"> PAGEREF _Toc234917455 \h </w:instrText>
            </w:r>
            <w:r>
              <w:rPr>
                <w:noProof/>
                <w:webHidden/>
              </w:rPr>
            </w:r>
            <w:r>
              <w:rPr>
                <w:noProof/>
                <w:webHidden/>
              </w:rPr>
              <w:fldChar w:fldCharType="separate"/>
            </w:r>
            <w:r w:rsidR="00CF5258">
              <w:rPr>
                <w:noProof/>
                <w:webHidden/>
              </w:rPr>
              <w:t>13</w:t>
            </w:r>
            <w:r>
              <w:rPr>
                <w:noProof/>
                <w:webHidden/>
              </w:rPr>
              <w:fldChar w:fldCharType="end"/>
            </w:r>
          </w:hyperlink>
        </w:p>
        <w:p w14:paraId="23F7F38D" w14:textId="51EF11A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6" w:history="1">
            <w:r w:rsidRPr="00C1457A">
              <w:rPr>
                <w:rStyle w:val="Hyperlink"/>
                <w:noProof/>
              </w:rPr>
              <w:t>3.2.4</w:t>
            </w:r>
            <w:r>
              <w:rPr>
                <w:rFonts w:asciiTheme="minorHAnsi" w:eastAsiaTheme="minorEastAsia" w:hAnsiTheme="minorHAnsi"/>
                <w:noProof/>
                <w:color w:val="auto"/>
                <w:kern w:val="2"/>
                <w:sz w:val="22"/>
                <w:lang w:eastAsia="sl-SI"/>
                <w14:ligatures w14:val="standardContextual"/>
              </w:rPr>
              <w:tab/>
            </w:r>
            <w:r w:rsidRPr="00C1457A">
              <w:rPr>
                <w:rStyle w:val="Hyperlink"/>
                <w:noProof/>
              </w:rPr>
              <w:t>Projekt ViroiDoc / Advanced Research on Viroid Pathogenesis and Control for Agricultural Sustainability (ViroiDoc)</w:t>
            </w:r>
            <w:r>
              <w:rPr>
                <w:noProof/>
                <w:webHidden/>
              </w:rPr>
              <w:tab/>
            </w:r>
            <w:r>
              <w:rPr>
                <w:noProof/>
                <w:webHidden/>
              </w:rPr>
              <w:fldChar w:fldCharType="begin"/>
            </w:r>
            <w:r>
              <w:rPr>
                <w:noProof/>
                <w:webHidden/>
              </w:rPr>
              <w:instrText xml:space="preserve"> PAGEREF _Toc234917456 \h </w:instrText>
            </w:r>
            <w:r>
              <w:rPr>
                <w:noProof/>
                <w:webHidden/>
              </w:rPr>
            </w:r>
            <w:r>
              <w:rPr>
                <w:noProof/>
                <w:webHidden/>
              </w:rPr>
              <w:fldChar w:fldCharType="separate"/>
            </w:r>
            <w:r w:rsidR="00CF5258">
              <w:rPr>
                <w:noProof/>
                <w:webHidden/>
              </w:rPr>
              <w:t>14</w:t>
            </w:r>
            <w:r>
              <w:rPr>
                <w:noProof/>
                <w:webHidden/>
              </w:rPr>
              <w:fldChar w:fldCharType="end"/>
            </w:r>
          </w:hyperlink>
        </w:p>
        <w:p w14:paraId="7A471F71" w14:textId="0910AD74"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57" w:history="1">
            <w:r w:rsidRPr="00C1457A">
              <w:rPr>
                <w:rStyle w:val="Hyperlink"/>
                <w:noProof/>
              </w:rPr>
              <w:t>3.3</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USPOSABLJANJE MLADIH RAZISKOVALCEV/ YOUNG RESEARCHERS PROGRAMME</w:t>
            </w:r>
            <w:r>
              <w:rPr>
                <w:noProof/>
                <w:webHidden/>
              </w:rPr>
              <w:tab/>
            </w:r>
            <w:r>
              <w:rPr>
                <w:noProof/>
                <w:webHidden/>
              </w:rPr>
              <w:fldChar w:fldCharType="begin"/>
            </w:r>
            <w:r>
              <w:rPr>
                <w:noProof/>
                <w:webHidden/>
              </w:rPr>
              <w:instrText xml:space="preserve"> PAGEREF _Toc234917457 \h </w:instrText>
            </w:r>
            <w:r>
              <w:rPr>
                <w:noProof/>
                <w:webHidden/>
              </w:rPr>
            </w:r>
            <w:r>
              <w:rPr>
                <w:noProof/>
                <w:webHidden/>
              </w:rPr>
              <w:fldChar w:fldCharType="separate"/>
            </w:r>
            <w:r w:rsidR="00CF5258">
              <w:rPr>
                <w:noProof/>
                <w:webHidden/>
              </w:rPr>
              <w:t>15</w:t>
            </w:r>
            <w:r>
              <w:rPr>
                <w:noProof/>
                <w:webHidden/>
              </w:rPr>
              <w:fldChar w:fldCharType="end"/>
            </w:r>
          </w:hyperlink>
        </w:p>
        <w:p w14:paraId="158E2D3C" w14:textId="1E5C22CE"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58" w:history="1">
            <w:r w:rsidRPr="00C1457A">
              <w:rPr>
                <w:rStyle w:val="Hyperlink"/>
                <w:noProof/>
              </w:rPr>
              <w:t>3.3.1</w:t>
            </w:r>
            <w:r>
              <w:rPr>
                <w:rFonts w:asciiTheme="minorHAnsi" w:eastAsiaTheme="minorEastAsia" w:hAnsiTheme="minorHAnsi"/>
                <w:noProof/>
                <w:color w:val="auto"/>
                <w:kern w:val="2"/>
                <w:sz w:val="22"/>
                <w:lang w:eastAsia="sl-SI"/>
                <w14:ligatures w14:val="standardContextual"/>
              </w:rPr>
              <w:tab/>
            </w:r>
            <w:r w:rsidRPr="00C1457A">
              <w:rPr>
                <w:rStyle w:val="Hyperlink"/>
                <w:noProof/>
              </w:rPr>
              <w:t>Usposabljanje mlade raziskovalke Lucije Luskar pod mentorstvom izr. prof. dr. Andreje Čerenak / Young researchers programme (Lucija Luskar) under mentorship of izr. prof. dr. Andreje Čerenak</w:t>
            </w:r>
            <w:r>
              <w:rPr>
                <w:noProof/>
                <w:webHidden/>
              </w:rPr>
              <w:tab/>
            </w:r>
            <w:r w:rsidR="00CF5258">
              <w:rPr>
                <w:webHidden/>
              </w:rPr>
              <w:tab/>
            </w:r>
            <w:r>
              <w:rPr>
                <w:noProof/>
                <w:webHidden/>
              </w:rPr>
              <w:fldChar w:fldCharType="begin"/>
            </w:r>
            <w:r>
              <w:rPr>
                <w:noProof/>
                <w:webHidden/>
              </w:rPr>
              <w:instrText xml:space="preserve"> PAGEREF _Toc234917458 \h </w:instrText>
            </w:r>
            <w:r>
              <w:rPr>
                <w:noProof/>
                <w:webHidden/>
              </w:rPr>
            </w:r>
            <w:r>
              <w:rPr>
                <w:noProof/>
                <w:webHidden/>
              </w:rPr>
              <w:fldChar w:fldCharType="separate"/>
            </w:r>
            <w:r w:rsidR="00CF5258">
              <w:rPr>
                <w:noProof/>
                <w:webHidden/>
              </w:rPr>
              <w:t>15</w:t>
            </w:r>
            <w:r>
              <w:rPr>
                <w:noProof/>
                <w:webHidden/>
              </w:rPr>
              <w:fldChar w:fldCharType="end"/>
            </w:r>
          </w:hyperlink>
        </w:p>
        <w:p w14:paraId="0A6A21F4" w14:textId="1D73A9B8"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59" w:history="1">
            <w:r w:rsidRPr="00C1457A">
              <w:rPr>
                <w:rStyle w:val="Hyperlink"/>
                <w:noProof/>
              </w:rPr>
              <w:t>3.4</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CILJNI RAZISKOVALNI PROJEKTI / TARGET RESEARCH PROJECTS</w:t>
            </w:r>
            <w:r>
              <w:rPr>
                <w:noProof/>
                <w:webHidden/>
              </w:rPr>
              <w:tab/>
            </w:r>
            <w:r>
              <w:rPr>
                <w:noProof/>
                <w:webHidden/>
              </w:rPr>
              <w:fldChar w:fldCharType="begin"/>
            </w:r>
            <w:r>
              <w:rPr>
                <w:noProof/>
                <w:webHidden/>
              </w:rPr>
              <w:instrText xml:space="preserve"> PAGEREF _Toc234917459 \h </w:instrText>
            </w:r>
            <w:r>
              <w:rPr>
                <w:noProof/>
                <w:webHidden/>
              </w:rPr>
            </w:r>
            <w:r>
              <w:rPr>
                <w:noProof/>
                <w:webHidden/>
              </w:rPr>
              <w:fldChar w:fldCharType="separate"/>
            </w:r>
            <w:r w:rsidR="00CF5258">
              <w:rPr>
                <w:noProof/>
                <w:webHidden/>
              </w:rPr>
              <w:t>16</w:t>
            </w:r>
            <w:r>
              <w:rPr>
                <w:noProof/>
                <w:webHidden/>
              </w:rPr>
              <w:fldChar w:fldCharType="end"/>
            </w:r>
          </w:hyperlink>
        </w:p>
        <w:p w14:paraId="24A5483D" w14:textId="128A22B9"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0" w:history="1">
            <w:r w:rsidRPr="00C1457A">
              <w:rPr>
                <w:rStyle w:val="Hyperlink"/>
                <w:noProof/>
              </w:rPr>
              <w:t>3.4.1</w:t>
            </w:r>
            <w:r>
              <w:rPr>
                <w:rFonts w:asciiTheme="minorHAnsi" w:eastAsiaTheme="minorEastAsia" w:hAnsiTheme="minorHAnsi"/>
                <w:noProof/>
                <w:color w:val="auto"/>
                <w:kern w:val="2"/>
                <w:sz w:val="22"/>
                <w:lang w:eastAsia="sl-SI"/>
                <w14:ligatures w14:val="standardContextual"/>
              </w:rPr>
              <w:tab/>
            </w:r>
            <w:r w:rsidRPr="00C1457A">
              <w:rPr>
                <w:rStyle w:val="Hyperlink"/>
                <w:noProof/>
              </w:rPr>
              <w:t xml:space="preserve">Vrednotenje genotipov in vzgoja družin križanj za proučevanje odpornosti hmelja </w:t>
            </w:r>
            <w:r w:rsidRPr="00C1457A">
              <w:rPr>
                <w:rStyle w:val="Hyperlink"/>
                <w:i/>
                <w:noProof/>
              </w:rPr>
              <w:t>Humulus lupulus</w:t>
            </w:r>
            <w:r w:rsidRPr="00C1457A">
              <w:rPr>
                <w:rStyle w:val="Hyperlink"/>
                <w:noProof/>
              </w:rPr>
              <w:t xml:space="preserve"> L. na hudo viroidno zakrnelost hmelja</w:t>
            </w:r>
            <w:r>
              <w:rPr>
                <w:noProof/>
                <w:webHidden/>
              </w:rPr>
              <w:tab/>
            </w:r>
            <w:r>
              <w:rPr>
                <w:noProof/>
                <w:webHidden/>
              </w:rPr>
              <w:fldChar w:fldCharType="begin"/>
            </w:r>
            <w:r>
              <w:rPr>
                <w:noProof/>
                <w:webHidden/>
              </w:rPr>
              <w:instrText xml:space="preserve"> PAGEREF _Toc234917460 \h </w:instrText>
            </w:r>
            <w:r>
              <w:rPr>
                <w:noProof/>
                <w:webHidden/>
              </w:rPr>
            </w:r>
            <w:r>
              <w:rPr>
                <w:noProof/>
                <w:webHidden/>
              </w:rPr>
              <w:fldChar w:fldCharType="separate"/>
            </w:r>
            <w:r w:rsidR="00CF5258">
              <w:rPr>
                <w:noProof/>
                <w:webHidden/>
              </w:rPr>
              <w:t>16</w:t>
            </w:r>
            <w:r>
              <w:rPr>
                <w:noProof/>
                <w:webHidden/>
              </w:rPr>
              <w:fldChar w:fldCharType="end"/>
            </w:r>
          </w:hyperlink>
        </w:p>
        <w:p w14:paraId="73D10148" w14:textId="4FAFF71A"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1" w:history="1">
            <w:r w:rsidRPr="00C1457A">
              <w:rPr>
                <w:rStyle w:val="Hyperlink"/>
                <w:noProof/>
              </w:rPr>
              <w:t>3.4.2</w:t>
            </w:r>
            <w:r>
              <w:rPr>
                <w:rFonts w:asciiTheme="minorHAnsi" w:eastAsiaTheme="minorEastAsia" w:hAnsiTheme="minorHAnsi"/>
                <w:noProof/>
                <w:color w:val="auto"/>
                <w:kern w:val="2"/>
                <w:sz w:val="22"/>
                <w:lang w:eastAsia="sl-SI"/>
                <w14:ligatures w14:val="standardContextual"/>
              </w:rPr>
              <w:tab/>
            </w:r>
            <w:r w:rsidRPr="00C1457A">
              <w:rPr>
                <w:rStyle w:val="Hyperlink"/>
                <w:noProof/>
              </w:rPr>
              <w:t>Ohranjanje in izboljšanje proizvodnega potenciala tal za trajnostno pridelavo oljk (GO S-OIL) / Preservation and improvement of the productive potential of soils for sustainable olive cultivation (GO-TO S-OIL)</w:t>
            </w:r>
            <w:r>
              <w:rPr>
                <w:noProof/>
                <w:webHidden/>
              </w:rPr>
              <w:tab/>
            </w:r>
            <w:r w:rsidR="00CF5258">
              <w:rPr>
                <w:webHidden/>
              </w:rPr>
              <w:tab/>
            </w:r>
            <w:r>
              <w:rPr>
                <w:noProof/>
                <w:webHidden/>
              </w:rPr>
              <w:fldChar w:fldCharType="begin"/>
            </w:r>
            <w:r>
              <w:rPr>
                <w:noProof/>
                <w:webHidden/>
              </w:rPr>
              <w:instrText xml:space="preserve"> PAGEREF _Toc234917461 \h </w:instrText>
            </w:r>
            <w:r>
              <w:rPr>
                <w:noProof/>
                <w:webHidden/>
              </w:rPr>
            </w:r>
            <w:r>
              <w:rPr>
                <w:noProof/>
                <w:webHidden/>
              </w:rPr>
              <w:fldChar w:fldCharType="separate"/>
            </w:r>
            <w:r w:rsidR="00CF5258">
              <w:rPr>
                <w:noProof/>
                <w:webHidden/>
              </w:rPr>
              <w:t>17</w:t>
            </w:r>
            <w:r>
              <w:rPr>
                <w:noProof/>
                <w:webHidden/>
              </w:rPr>
              <w:fldChar w:fldCharType="end"/>
            </w:r>
          </w:hyperlink>
        </w:p>
        <w:p w14:paraId="342B1F0B" w14:textId="4117BCCC"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2" w:history="1">
            <w:r w:rsidRPr="00C1457A">
              <w:rPr>
                <w:rStyle w:val="Hyperlink"/>
                <w:noProof/>
              </w:rPr>
              <w:t>3.4.3</w:t>
            </w:r>
            <w:r>
              <w:rPr>
                <w:rFonts w:asciiTheme="minorHAnsi" w:eastAsiaTheme="minorEastAsia" w:hAnsiTheme="minorHAnsi"/>
                <w:noProof/>
                <w:color w:val="auto"/>
                <w:kern w:val="2"/>
                <w:sz w:val="22"/>
                <w:lang w:eastAsia="sl-SI"/>
                <w14:ligatures w14:val="standardContextual"/>
              </w:rPr>
              <w:tab/>
            </w:r>
            <w:r w:rsidRPr="00C1457A">
              <w:rPr>
                <w:rStyle w:val="Hyperlink"/>
                <w:noProof/>
              </w:rPr>
              <w:t>FD-GAMEPLAN - Ukrepi za preprečevanje nadaljnjega širjenja zlate trsne rumenice (akronim: FD-GAMEPLAN) / Measures to prevent further spread of Grapevine flavescence dorée (acronim: FD-GAMEPLAN)</w:t>
            </w:r>
            <w:r>
              <w:rPr>
                <w:noProof/>
                <w:webHidden/>
              </w:rPr>
              <w:tab/>
            </w:r>
            <w:r>
              <w:rPr>
                <w:noProof/>
                <w:webHidden/>
              </w:rPr>
              <w:fldChar w:fldCharType="begin"/>
            </w:r>
            <w:r>
              <w:rPr>
                <w:noProof/>
                <w:webHidden/>
              </w:rPr>
              <w:instrText xml:space="preserve"> PAGEREF _Toc234917462 \h </w:instrText>
            </w:r>
            <w:r>
              <w:rPr>
                <w:noProof/>
                <w:webHidden/>
              </w:rPr>
            </w:r>
            <w:r>
              <w:rPr>
                <w:noProof/>
                <w:webHidden/>
              </w:rPr>
              <w:fldChar w:fldCharType="separate"/>
            </w:r>
            <w:r w:rsidR="00CF5258">
              <w:rPr>
                <w:noProof/>
                <w:webHidden/>
              </w:rPr>
              <w:t>18</w:t>
            </w:r>
            <w:r>
              <w:rPr>
                <w:noProof/>
                <w:webHidden/>
              </w:rPr>
              <w:fldChar w:fldCharType="end"/>
            </w:r>
          </w:hyperlink>
        </w:p>
        <w:p w14:paraId="7552B472" w14:textId="5210EDE5"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3" w:history="1">
            <w:r w:rsidRPr="00C1457A">
              <w:rPr>
                <w:rStyle w:val="Hyperlink"/>
                <w:noProof/>
              </w:rPr>
              <w:t>3.4.4</w:t>
            </w:r>
            <w:r>
              <w:rPr>
                <w:rFonts w:asciiTheme="minorHAnsi" w:eastAsiaTheme="minorEastAsia" w:hAnsiTheme="minorHAnsi"/>
                <w:noProof/>
                <w:color w:val="auto"/>
                <w:kern w:val="2"/>
                <w:sz w:val="22"/>
                <w:lang w:eastAsia="sl-SI"/>
                <w14:ligatures w14:val="standardContextual"/>
              </w:rPr>
              <w:tab/>
            </w:r>
            <w:r w:rsidRPr="00C1457A">
              <w:rPr>
                <w:rStyle w:val="Hyperlink"/>
                <w:noProof/>
              </w:rPr>
              <w:t>Primerjava tehnologij in strategij namakanja in fertigacije na izbranih kulturah / Comparison of irrigation and fertigation technologies and strategies on selected crops</w:t>
            </w:r>
            <w:r>
              <w:rPr>
                <w:noProof/>
                <w:webHidden/>
              </w:rPr>
              <w:tab/>
            </w:r>
            <w:r>
              <w:rPr>
                <w:noProof/>
                <w:webHidden/>
              </w:rPr>
              <w:fldChar w:fldCharType="begin"/>
            </w:r>
            <w:r>
              <w:rPr>
                <w:noProof/>
                <w:webHidden/>
              </w:rPr>
              <w:instrText xml:space="preserve"> PAGEREF _Toc234917463 \h </w:instrText>
            </w:r>
            <w:r>
              <w:rPr>
                <w:noProof/>
                <w:webHidden/>
              </w:rPr>
            </w:r>
            <w:r>
              <w:rPr>
                <w:noProof/>
                <w:webHidden/>
              </w:rPr>
              <w:fldChar w:fldCharType="separate"/>
            </w:r>
            <w:r w:rsidR="00CF5258">
              <w:rPr>
                <w:noProof/>
                <w:webHidden/>
              </w:rPr>
              <w:t>19</w:t>
            </w:r>
            <w:r>
              <w:rPr>
                <w:noProof/>
                <w:webHidden/>
              </w:rPr>
              <w:fldChar w:fldCharType="end"/>
            </w:r>
          </w:hyperlink>
        </w:p>
        <w:p w14:paraId="00E17640" w14:textId="3F87998A"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4" w:history="1">
            <w:r w:rsidRPr="00C1457A">
              <w:rPr>
                <w:rStyle w:val="Hyperlink"/>
                <w:noProof/>
              </w:rPr>
              <w:t>3.4.5</w:t>
            </w:r>
            <w:r>
              <w:rPr>
                <w:rFonts w:asciiTheme="minorHAnsi" w:eastAsiaTheme="minorEastAsia" w:hAnsiTheme="minorHAnsi"/>
                <w:noProof/>
                <w:color w:val="auto"/>
                <w:kern w:val="2"/>
                <w:sz w:val="22"/>
                <w:lang w:eastAsia="sl-SI"/>
                <w14:ligatures w14:val="standardContextual"/>
              </w:rPr>
              <w:tab/>
            </w:r>
            <w:r w:rsidRPr="00C1457A">
              <w:rPr>
                <w:rStyle w:val="Hyperlink"/>
                <w:noProof/>
              </w:rPr>
              <w:t>Preučevanje učinkovitosti, optimizacija in implementacija metod množičnega lovljenja in motenja parjenja izbranih gospodarsko pomembnih škodljivcev gojenih in samoniklih rastlin / Studying the effectiveness, optimization and implementation of methods of ass trapping and mating disruption of selected economically important pests of cultivated and wild plants</w:t>
            </w:r>
            <w:r>
              <w:rPr>
                <w:noProof/>
                <w:webHidden/>
              </w:rPr>
              <w:tab/>
            </w:r>
            <w:r>
              <w:rPr>
                <w:noProof/>
                <w:webHidden/>
              </w:rPr>
              <w:fldChar w:fldCharType="begin"/>
            </w:r>
            <w:r>
              <w:rPr>
                <w:noProof/>
                <w:webHidden/>
              </w:rPr>
              <w:instrText xml:space="preserve"> PAGEREF _Toc234917464 \h </w:instrText>
            </w:r>
            <w:r>
              <w:rPr>
                <w:noProof/>
                <w:webHidden/>
              </w:rPr>
            </w:r>
            <w:r>
              <w:rPr>
                <w:noProof/>
                <w:webHidden/>
              </w:rPr>
              <w:fldChar w:fldCharType="separate"/>
            </w:r>
            <w:r w:rsidR="00CF5258">
              <w:rPr>
                <w:noProof/>
                <w:webHidden/>
              </w:rPr>
              <w:t>19</w:t>
            </w:r>
            <w:r>
              <w:rPr>
                <w:noProof/>
                <w:webHidden/>
              </w:rPr>
              <w:fldChar w:fldCharType="end"/>
            </w:r>
          </w:hyperlink>
        </w:p>
        <w:p w14:paraId="64821A0A" w14:textId="160CC02A"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5" w:history="1">
            <w:r w:rsidRPr="00C1457A">
              <w:rPr>
                <w:rStyle w:val="Hyperlink"/>
                <w:noProof/>
              </w:rPr>
              <w:t>3.4.6</w:t>
            </w:r>
            <w:r>
              <w:rPr>
                <w:rFonts w:asciiTheme="minorHAnsi" w:eastAsiaTheme="minorEastAsia" w:hAnsiTheme="minorHAnsi"/>
                <w:noProof/>
                <w:color w:val="auto"/>
                <w:kern w:val="2"/>
                <w:sz w:val="22"/>
                <w:lang w:eastAsia="sl-SI"/>
                <w14:ligatures w14:val="standardContextual"/>
              </w:rPr>
              <w:tab/>
            </w:r>
            <w:r w:rsidRPr="00C1457A">
              <w:rPr>
                <w:rStyle w:val="Hyperlink"/>
                <w:noProof/>
              </w:rPr>
              <w:t xml:space="preserve">Uporaba brezpilotnih letalnikov za natančno nanašanje fitofarmacevtskih sredstev, sredstev z nizkim tveganjem in koristnih organizmov za trajnostno kmetijstvo – Fly4IPM / The use of unmanned </w:t>
            </w:r>
            <w:r w:rsidRPr="00C1457A">
              <w:rPr>
                <w:rStyle w:val="Hyperlink"/>
                <w:noProof/>
              </w:rPr>
              <w:lastRenderedPageBreak/>
              <w:t>aerial vehicles for precise application of pesticides, biostimulants and biocontrol agents for sustainable agriculture and integrated pest management – Fly4IPM (CRP - V4-2428)</w:t>
            </w:r>
            <w:r>
              <w:rPr>
                <w:noProof/>
                <w:webHidden/>
              </w:rPr>
              <w:tab/>
            </w:r>
            <w:r>
              <w:rPr>
                <w:noProof/>
                <w:webHidden/>
              </w:rPr>
              <w:fldChar w:fldCharType="begin"/>
            </w:r>
            <w:r>
              <w:rPr>
                <w:noProof/>
                <w:webHidden/>
              </w:rPr>
              <w:instrText xml:space="preserve"> PAGEREF _Toc234917465 \h </w:instrText>
            </w:r>
            <w:r>
              <w:rPr>
                <w:noProof/>
                <w:webHidden/>
              </w:rPr>
            </w:r>
            <w:r>
              <w:rPr>
                <w:noProof/>
                <w:webHidden/>
              </w:rPr>
              <w:fldChar w:fldCharType="separate"/>
            </w:r>
            <w:r w:rsidR="00CF5258">
              <w:rPr>
                <w:noProof/>
                <w:webHidden/>
              </w:rPr>
              <w:t>20</w:t>
            </w:r>
            <w:r>
              <w:rPr>
                <w:noProof/>
                <w:webHidden/>
              </w:rPr>
              <w:fldChar w:fldCharType="end"/>
            </w:r>
          </w:hyperlink>
        </w:p>
        <w:p w14:paraId="6E2DD297" w14:textId="3EBF2A5D"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66" w:history="1">
            <w:r w:rsidRPr="00C1457A">
              <w:rPr>
                <w:rStyle w:val="Hyperlink"/>
                <w:noProof/>
              </w:rPr>
              <w:t>3.5</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ZNANSTVENO-TEHNOLOŠKO SODELOVANJE / SCIENTIFIC-TECHNICAL COOPERATION</w:t>
            </w:r>
            <w:r>
              <w:rPr>
                <w:noProof/>
                <w:webHidden/>
              </w:rPr>
              <w:tab/>
            </w:r>
            <w:r>
              <w:rPr>
                <w:noProof/>
                <w:webHidden/>
              </w:rPr>
              <w:fldChar w:fldCharType="begin"/>
            </w:r>
            <w:r>
              <w:rPr>
                <w:noProof/>
                <w:webHidden/>
              </w:rPr>
              <w:instrText xml:space="preserve"> PAGEREF _Toc234917466 \h </w:instrText>
            </w:r>
            <w:r>
              <w:rPr>
                <w:noProof/>
                <w:webHidden/>
              </w:rPr>
            </w:r>
            <w:r>
              <w:rPr>
                <w:noProof/>
                <w:webHidden/>
              </w:rPr>
              <w:fldChar w:fldCharType="separate"/>
            </w:r>
            <w:r w:rsidR="00CF5258">
              <w:rPr>
                <w:noProof/>
                <w:webHidden/>
              </w:rPr>
              <w:t>21</w:t>
            </w:r>
            <w:r>
              <w:rPr>
                <w:noProof/>
                <w:webHidden/>
              </w:rPr>
              <w:fldChar w:fldCharType="end"/>
            </w:r>
          </w:hyperlink>
        </w:p>
        <w:p w14:paraId="6EF4D1CE" w14:textId="2831F46D"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7" w:history="1">
            <w:r w:rsidRPr="00C1457A">
              <w:rPr>
                <w:rStyle w:val="Hyperlink"/>
                <w:noProof/>
              </w:rPr>
              <w:t>3.5.1</w:t>
            </w:r>
            <w:r>
              <w:rPr>
                <w:rFonts w:asciiTheme="minorHAnsi" w:eastAsiaTheme="minorEastAsia" w:hAnsiTheme="minorHAnsi"/>
                <w:noProof/>
                <w:color w:val="auto"/>
                <w:kern w:val="2"/>
                <w:sz w:val="22"/>
                <w:lang w:eastAsia="sl-SI"/>
                <w14:ligatures w14:val="standardContextual"/>
              </w:rPr>
              <w:tab/>
            </w:r>
            <w:r w:rsidRPr="00C1457A">
              <w:rPr>
                <w:rStyle w:val="Hyperlink"/>
                <w:noProof/>
              </w:rPr>
              <w:t>Vpliv različnih faktorjev na diastatsko moč hmelja / The influence of various factors on the diastatic power of hops (Slovenija in ZDA v letih 2024-2026)</w:t>
            </w:r>
            <w:r>
              <w:rPr>
                <w:noProof/>
                <w:webHidden/>
              </w:rPr>
              <w:tab/>
            </w:r>
            <w:r>
              <w:rPr>
                <w:noProof/>
                <w:webHidden/>
              </w:rPr>
              <w:fldChar w:fldCharType="begin"/>
            </w:r>
            <w:r>
              <w:rPr>
                <w:noProof/>
                <w:webHidden/>
              </w:rPr>
              <w:instrText xml:space="preserve"> PAGEREF _Toc234917467 \h </w:instrText>
            </w:r>
            <w:r>
              <w:rPr>
                <w:noProof/>
                <w:webHidden/>
              </w:rPr>
            </w:r>
            <w:r>
              <w:rPr>
                <w:noProof/>
                <w:webHidden/>
              </w:rPr>
              <w:fldChar w:fldCharType="separate"/>
            </w:r>
            <w:r w:rsidR="00CF5258">
              <w:rPr>
                <w:noProof/>
                <w:webHidden/>
              </w:rPr>
              <w:t>21</w:t>
            </w:r>
            <w:r>
              <w:rPr>
                <w:noProof/>
                <w:webHidden/>
              </w:rPr>
              <w:fldChar w:fldCharType="end"/>
            </w:r>
          </w:hyperlink>
        </w:p>
        <w:p w14:paraId="4121BBDB" w14:textId="419354F6"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8" w:history="1">
            <w:r w:rsidRPr="00C1457A">
              <w:rPr>
                <w:rStyle w:val="Hyperlink"/>
                <w:noProof/>
              </w:rPr>
              <w:t>3.5.2</w:t>
            </w:r>
            <w:r>
              <w:rPr>
                <w:rFonts w:asciiTheme="minorHAnsi" w:eastAsiaTheme="minorEastAsia" w:hAnsiTheme="minorHAnsi"/>
                <w:noProof/>
                <w:color w:val="auto"/>
                <w:kern w:val="2"/>
                <w:sz w:val="22"/>
                <w:lang w:eastAsia="sl-SI"/>
                <w14:ligatures w14:val="standardContextual"/>
              </w:rPr>
              <w:tab/>
            </w:r>
            <w:r w:rsidRPr="00C1457A">
              <w:rPr>
                <w:rStyle w:val="Hyperlink"/>
                <w:noProof/>
              </w:rPr>
              <w:t>Razmnoževanje hmelja (</w:t>
            </w:r>
            <w:r w:rsidRPr="00C1457A">
              <w:rPr>
                <w:rStyle w:val="Hyperlink"/>
                <w:i/>
                <w:noProof/>
              </w:rPr>
              <w:t>Humulus lupulus</w:t>
            </w:r>
            <w:r w:rsidRPr="00C1457A">
              <w:rPr>
                <w:rStyle w:val="Hyperlink"/>
                <w:noProof/>
              </w:rPr>
              <w:t xml:space="preserve"> L.) s potakjenci in vitro tehnikami (Slovenija in Bosna in Hercegovina v letu 2024-2025) / Propagation of hops (</w:t>
            </w:r>
            <w:r w:rsidRPr="00C1457A">
              <w:rPr>
                <w:rStyle w:val="Hyperlink"/>
                <w:i/>
                <w:noProof/>
              </w:rPr>
              <w:t>Humulus lupulus</w:t>
            </w:r>
            <w:r w:rsidRPr="00C1457A">
              <w:rPr>
                <w:rStyle w:val="Hyperlink"/>
                <w:noProof/>
              </w:rPr>
              <w:t xml:space="preserve"> L.) by cuttings using in vitro techniques</w:t>
            </w:r>
            <w:r>
              <w:rPr>
                <w:noProof/>
                <w:webHidden/>
              </w:rPr>
              <w:tab/>
            </w:r>
            <w:r>
              <w:rPr>
                <w:noProof/>
                <w:webHidden/>
              </w:rPr>
              <w:fldChar w:fldCharType="begin"/>
            </w:r>
            <w:r>
              <w:rPr>
                <w:noProof/>
                <w:webHidden/>
              </w:rPr>
              <w:instrText xml:space="preserve"> PAGEREF _Toc234917468 \h </w:instrText>
            </w:r>
            <w:r>
              <w:rPr>
                <w:noProof/>
                <w:webHidden/>
              </w:rPr>
            </w:r>
            <w:r>
              <w:rPr>
                <w:noProof/>
                <w:webHidden/>
              </w:rPr>
              <w:fldChar w:fldCharType="separate"/>
            </w:r>
            <w:r w:rsidR="00CF5258">
              <w:rPr>
                <w:noProof/>
                <w:webHidden/>
              </w:rPr>
              <w:t>22</w:t>
            </w:r>
            <w:r>
              <w:rPr>
                <w:noProof/>
                <w:webHidden/>
              </w:rPr>
              <w:fldChar w:fldCharType="end"/>
            </w:r>
          </w:hyperlink>
        </w:p>
        <w:p w14:paraId="46308950" w14:textId="4A21DBE2"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69" w:history="1">
            <w:r w:rsidRPr="00C1457A">
              <w:rPr>
                <w:rStyle w:val="Hyperlink"/>
                <w:noProof/>
              </w:rPr>
              <w:t>3.5.3</w:t>
            </w:r>
            <w:r>
              <w:rPr>
                <w:rFonts w:asciiTheme="minorHAnsi" w:eastAsiaTheme="minorEastAsia" w:hAnsiTheme="minorHAnsi"/>
                <w:noProof/>
                <w:color w:val="auto"/>
                <w:kern w:val="2"/>
                <w:sz w:val="22"/>
                <w:lang w:eastAsia="sl-SI"/>
                <w14:ligatures w14:val="standardContextual"/>
              </w:rPr>
              <w:tab/>
            </w:r>
            <w:r w:rsidRPr="00C1457A">
              <w:rPr>
                <w:rStyle w:val="Hyperlink"/>
                <w:noProof/>
              </w:rPr>
              <w:t>Optimizacija sestave zdrobov pri uporabi pšenice hibridne (mešane) teksture endosperma za pripravo sladice in pivine za proizvodnjo piva (Slovenija in Hrvaška v letih 2025-2026) / optimizing the composition of the grits when using wheat of hybrid (mixed)endosperm texture for the preparation of mash and wort for beer production</w:t>
            </w:r>
            <w:r>
              <w:rPr>
                <w:noProof/>
                <w:webHidden/>
              </w:rPr>
              <w:tab/>
            </w:r>
            <w:r>
              <w:rPr>
                <w:noProof/>
                <w:webHidden/>
              </w:rPr>
              <w:fldChar w:fldCharType="begin"/>
            </w:r>
            <w:r>
              <w:rPr>
                <w:noProof/>
                <w:webHidden/>
              </w:rPr>
              <w:instrText xml:space="preserve"> PAGEREF _Toc234917469 \h </w:instrText>
            </w:r>
            <w:r>
              <w:rPr>
                <w:noProof/>
                <w:webHidden/>
              </w:rPr>
            </w:r>
            <w:r>
              <w:rPr>
                <w:noProof/>
                <w:webHidden/>
              </w:rPr>
              <w:fldChar w:fldCharType="separate"/>
            </w:r>
            <w:r w:rsidR="00CF5258">
              <w:rPr>
                <w:noProof/>
                <w:webHidden/>
              </w:rPr>
              <w:t>22</w:t>
            </w:r>
            <w:r>
              <w:rPr>
                <w:noProof/>
                <w:webHidden/>
              </w:rPr>
              <w:fldChar w:fldCharType="end"/>
            </w:r>
          </w:hyperlink>
        </w:p>
        <w:p w14:paraId="4F10AA36" w14:textId="0415AC07"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470" w:history="1">
            <w:r w:rsidRPr="00C1457A">
              <w:rPr>
                <w:rStyle w:val="Hyperlink"/>
                <w:noProof/>
              </w:rPr>
              <w:t>4</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JAVNE SLUŽBE, STROKOVNE NALOGE IN DRUGE NALOGE NA PODLAGI POOBLASTIL IN IMENOVANJ / PUBLIC SERVICES AND ACTIVITIES BASED ON PUBLIC AUTHORISATION</w:t>
            </w:r>
            <w:r>
              <w:rPr>
                <w:noProof/>
                <w:webHidden/>
              </w:rPr>
              <w:tab/>
            </w:r>
            <w:r>
              <w:rPr>
                <w:noProof/>
                <w:webHidden/>
              </w:rPr>
              <w:fldChar w:fldCharType="begin"/>
            </w:r>
            <w:r>
              <w:rPr>
                <w:noProof/>
                <w:webHidden/>
              </w:rPr>
              <w:instrText xml:space="preserve"> PAGEREF _Toc234917470 \h </w:instrText>
            </w:r>
            <w:r>
              <w:rPr>
                <w:noProof/>
                <w:webHidden/>
              </w:rPr>
            </w:r>
            <w:r>
              <w:rPr>
                <w:noProof/>
                <w:webHidden/>
              </w:rPr>
              <w:fldChar w:fldCharType="separate"/>
            </w:r>
            <w:r w:rsidR="00CF5258">
              <w:rPr>
                <w:noProof/>
                <w:webHidden/>
              </w:rPr>
              <w:t>24</w:t>
            </w:r>
            <w:r>
              <w:rPr>
                <w:noProof/>
                <w:webHidden/>
              </w:rPr>
              <w:fldChar w:fldCharType="end"/>
            </w:r>
          </w:hyperlink>
        </w:p>
        <w:p w14:paraId="4D5EC5E3" w14:textId="00D49147"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71" w:history="1">
            <w:r w:rsidRPr="00C1457A">
              <w:rPr>
                <w:rStyle w:val="Hyperlink"/>
                <w:noProof/>
              </w:rPr>
              <w:t>4.1</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JAVNA SLUŽBA V HMELJARSTVU IN STROKOVNE NALOGE V KMETIJSTVU / PUBLIC SERVICE IN AGRICULTURE</w:t>
            </w:r>
            <w:r>
              <w:rPr>
                <w:noProof/>
                <w:webHidden/>
              </w:rPr>
              <w:tab/>
            </w:r>
            <w:r>
              <w:rPr>
                <w:noProof/>
                <w:webHidden/>
              </w:rPr>
              <w:fldChar w:fldCharType="begin"/>
            </w:r>
            <w:r>
              <w:rPr>
                <w:noProof/>
                <w:webHidden/>
              </w:rPr>
              <w:instrText xml:space="preserve"> PAGEREF _Toc234917471 \h </w:instrText>
            </w:r>
            <w:r>
              <w:rPr>
                <w:noProof/>
                <w:webHidden/>
              </w:rPr>
            </w:r>
            <w:r>
              <w:rPr>
                <w:noProof/>
                <w:webHidden/>
              </w:rPr>
              <w:fldChar w:fldCharType="separate"/>
            </w:r>
            <w:r w:rsidR="00CF5258">
              <w:rPr>
                <w:noProof/>
                <w:webHidden/>
              </w:rPr>
              <w:t>24</w:t>
            </w:r>
            <w:r>
              <w:rPr>
                <w:noProof/>
                <w:webHidden/>
              </w:rPr>
              <w:fldChar w:fldCharType="end"/>
            </w:r>
          </w:hyperlink>
        </w:p>
        <w:p w14:paraId="47DA815D" w14:textId="30DE60AD"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72" w:history="1">
            <w:r w:rsidRPr="00C1457A">
              <w:rPr>
                <w:rStyle w:val="Hyperlink"/>
                <w:noProof/>
              </w:rPr>
              <w:t>4.1.1</w:t>
            </w:r>
            <w:r>
              <w:rPr>
                <w:rFonts w:asciiTheme="minorHAnsi" w:eastAsiaTheme="minorEastAsia" w:hAnsiTheme="minorHAnsi"/>
                <w:noProof/>
                <w:color w:val="auto"/>
                <w:kern w:val="2"/>
                <w:sz w:val="22"/>
                <w:lang w:eastAsia="sl-SI"/>
                <w14:ligatures w14:val="standardContextual"/>
              </w:rPr>
              <w:tab/>
            </w:r>
            <w:r w:rsidRPr="00C1457A">
              <w:rPr>
                <w:rStyle w:val="Hyperlink"/>
                <w:noProof/>
              </w:rPr>
              <w:t>Javna služba v hmeljarstvu / Public service in hop production</w:t>
            </w:r>
            <w:r>
              <w:rPr>
                <w:noProof/>
                <w:webHidden/>
              </w:rPr>
              <w:tab/>
            </w:r>
            <w:r>
              <w:rPr>
                <w:noProof/>
                <w:webHidden/>
              </w:rPr>
              <w:fldChar w:fldCharType="begin"/>
            </w:r>
            <w:r>
              <w:rPr>
                <w:noProof/>
                <w:webHidden/>
              </w:rPr>
              <w:instrText xml:space="preserve"> PAGEREF _Toc234917472 \h </w:instrText>
            </w:r>
            <w:r>
              <w:rPr>
                <w:noProof/>
                <w:webHidden/>
              </w:rPr>
            </w:r>
            <w:r>
              <w:rPr>
                <w:noProof/>
                <w:webHidden/>
              </w:rPr>
              <w:fldChar w:fldCharType="separate"/>
            </w:r>
            <w:r w:rsidR="00CF5258">
              <w:rPr>
                <w:noProof/>
                <w:webHidden/>
              </w:rPr>
              <w:t>24</w:t>
            </w:r>
            <w:r>
              <w:rPr>
                <w:noProof/>
                <w:webHidden/>
              </w:rPr>
              <w:fldChar w:fldCharType="end"/>
            </w:r>
          </w:hyperlink>
        </w:p>
        <w:p w14:paraId="24A195D8" w14:textId="64FDC0E7"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73" w:history="1">
            <w:r w:rsidRPr="00C1457A">
              <w:rPr>
                <w:rStyle w:val="Hyperlink"/>
                <w:noProof/>
              </w:rPr>
              <w:t>4.2</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JAVNA SLUŽBA V VRTNARSTVU / PUBLIC SERVICE IN HORTICULTURE</w:t>
            </w:r>
            <w:r>
              <w:rPr>
                <w:noProof/>
                <w:webHidden/>
              </w:rPr>
              <w:tab/>
            </w:r>
            <w:r>
              <w:rPr>
                <w:noProof/>
                <w:webHidden/>
              </w:rPr>
              <w:fldChar w:fldCharType="begin"/>
            </w:r>
            <w:r>
              <w:rPr>
                <w:noProof/>
                <w:webHidden/>
              </w:rPr>
              <w:instrText xml:space="preserve"> PAGEREF _Toc234917473 \h </w:instrText>
            </w:r>
            <w:r>
              <w:rPr>
                <w:noProof/>
                <w:webHidden/>
              </w:rPr>
            </w:r>
            <w:r>
              <w:rPr>
                <w:noProof/>
                <w:webHidden/>
              </w:rPr>
              <w:fldChar w:fldCharType="separate"/>
            </w:r>
            <w:r w:rsidR="00CF5258">
              <w:rPr>
                <w:noProof/>
                <w:webHidden/>
              </w:rPr>
              <w:t>28</w:t>
            </w:r>
            <w:r>
              <w:rPr>
                <w:noProof/>
                <w:webHidden/>
              </w:rPr>
              <w:fldChar w:fldCharType="end"/>
            </w:r>
          </w:hyperlink>
        </w:p>
        <w:p w14:paraId="65FE36C4" w14:textId="6969DB02"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74" w:history="1">
            <w:r w:rsidRPr="00C1457A">
              <w:rPr>
                <w:rStyle w:val="Hyperlink"/>
                <w:noProof/>
              </w:rPr>
              <w:t>4.3</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STROKOVNE NALOGE S PODROČJA VARSTVA IN REGISTRACIJE SORT RASTLIN IN SEMENARSTVA ZA PODROČJE CERTIFICIRANJA SADILNEGA MATERIALA ZA HMELJARSTVO / THE PROGRAM FOR PROTECTION SEED MATERIALS AND REGISTRATION FOR DIFFERENT HOP VARIETIES AND CERTIFICATION HOP PANTING MATERIALS</w:t>
            </w:r>
            <w:r>
              <w:rPr>
                <w:noProof/>
                <w:webHidden/>
              </w:rPr>
              <w:tab/>
            </w:r>
            <w:r>
              <w:rPr>
                <w:noProof/>
                <w:webHidden/>
              </w:rPr>
              <w:fldChar w:fldCharType="begin"/>
            </w:r>
            <w:r>
              <w:rPr>
                <w:noProof/>
                <w:webHidden/>
              </w:rPr>
              <w:instrText xml:space="preserve"> PAGEREF _Toc234917474 \h </w:instrText>
            </w:r>
            <w:r>
              <w:rPr>
                <w:noProof/>
                <w:webHidden/>
              </w:rPr>
            </w:r>
            <w:r>
              <w:rPr>
                <w:noProof/>
                <w:webHidden/>
              </w:rPr>
              <w:fldChar w:fldCharType="separate"/>
            </w:r>
            <w:r w:rsidR="00CF5258">
              <w:rPr>
                <w:noProof/>
                <w:webHidden/>
              </w:rPr>
              <w:t>29</w:t>
            </w:r>
            <w:r>
              <w:rPr>
                <w:noProof/>
                <w:webHidden/>
              </w:rPr>
              <w:fldChar w:fldCharType="end"/>
            </w:r>
          </w:hyperlink>
        </w:p>
        <w:p w14:paraId="6487D8FD" w14:textId="3589A89F"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75" w:history="1">
            <w:r w:rsidRPr="00C1457A">
              <w:rPr>
                <w:rStyle w:val="Hyperlink"/>
                <w:noProof/>
              </w:rPr>
              <w:t>4.4</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GENSKA BANKA HMELJA / THE HOP GENE BANK</w:t>
            </w:r>
            <w:r>
              <w:rPr>
                <w:noProof/>
                <w:webHidden/>
              </w:rPr>
              <w:tab/>
            </w:r>
            <w:r>
              <w:rPr>
                <w:noProof/>
                <w:webHidden/>
              </w:rPr>
              <w:fldChar w:fldCharType="begin"/>
            </w:r>
            <w:r>
              <w:rPr>
                <w:noProof/>
                <w:webHidden/>
              </w:rPr>
              <w:instrText xml:space="preserve"> PAGEREF _Toc234917475 \h </w:instrText>
            </w:r>
            <w:r>
              <w:rPr>
                <w:noProof/>
                <w:webHidden/>
              </w:rPr>
            </w:r>
            <w:r>
              <w:rPr>
                <w:noProof/>
                <w:webHidden/>
              </w:rPr>
              <w:fldChar w:fldCharType="separate"/>
            </w:r>
            <w:r w:rsidR="00CF5258">
              <w:rPr>
                <w:noProof/>
                <w:webHidden/>
              </w:rPr>
              <w:t>30</w:t>
            </w:r>
            <w:r>
              <w:rPr>
                <w:noProof/>
                <w:webHidden/>
              </w:rPr>
              <w:fldChar w:fldCharType="end"/>
            </w:r>
          </w:hyperlink>
        </w:p>
        <w:p w14:paraId="4A9C4F4E" w14:textId="68450904"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76" w:history="1">
            <w:r w:rsidRPr="00C1457A">
              <w:rPr>
                <w:rStyle w:val="Hyperlink"/>
                <w:noProof/>
              </w:rPr>
              <w:t>4.5</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GENSKA BANKA ZDRAVILNIH IN AROMATIČNIH RASTLIN / THE GENE BANK OF MEDICINAL AND AROMATIC PLANTS (MAP)</w:t>
            </w:r>
            <w:r>
              <w:rPr>
                <w:noProof/>
                <w:webHidden/>
              </w:rPr>
              <w:tab/>
            </w:r>
            <w:r>
              <w:rPr>
                <w:noProof/>
                <w:webHidden/>
              </w:rPr>
              <w:fldChar w:fldCharType="begin"/>
            </w:r>
            <w:r>
              <w:rPr>
                <w:noProof/>
                <w:webHidden/>
              </w:rPr>
              <w:instrText xml:space="preserve"> PAGEREF _Toc234917476 \h </w:instrText>
            </w:r>
            <w:r>
              <w:rPr>
                <w:noProof/>
                <w:webHidden/>
              </w:rPr>
            </w:r>
            <w:r>
              <w:rPr>
                <w:noProof/>
                <w:webHidden/>
              </w:rPr>
              <w:fldChar w:fldCharType="separate"/>
            </w:r>
            <w:r w:rsidR="00CF5258">
              <w:rPr>
                <w:noProof/>
                <w:webHidden/>
              </w:rPr>
              <w:t>31</w:t>
            </w:r>
            <w:r>
              <w:rPr>
                <w:noProof/>
                <w:webHidden/>
              </w:rPr>
              <w:fldChar w:fldCharType="end"/>
            </w:r>
          </w:hyperlink>
        </w:p>
        <w:p w14:paraId="699B44AA" w14:textId="7E21C1AB"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77" w:history="1">
            <w:r w:rsidRPr="00C1457A">
              <w:rPr>
                <w:rStyle w:val="Hyperlink"/>
                <w:noProof/>
              </w:rPr>
              <w:t>4.6</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STROKOVNE NALOGE S PODROČJA ZDRAVSTVENEGA VARSTVA RASTLIN / PLANT HEALTH PROGRAMS AND SERVICES</w:t>
            </w:r>
            <w:r>
              <w:rPr>
                <w:noProof/>
                <w:webHidden/>
              </w:rPr>
              <w:tab/>
            </w:r>
            <w:r>
              <w:rPr>
                <w:noProof/>
                <w:webHidden/>
              </w:rPr>
              <w:fldChar w:fldCharType="begin"/>
            </w:r>
            <w:r>
              <w:rPr>
                <w:noProof/>
                <w:webHidden/>
              </w:rPr>
              <w:instrText xml:space="preserve"> PAGEREF _Toc234917477 \h </w:instrText>
            </w:r>
            <w:r>
              <w:rPr>
                <w:noProof/>
                <w:webHidden/>
              </w:rPr>
            </w:r>
            <w:r>
              <w:rPr>
                <w:noProof/>
                <w:webHidden/>
              </w:rPr>
              <w:fldChar w:fldCharType="separate"/>
            </w:r>
            <w:r w:rsidR="00CF5258">
              <w:rPr>
                <w:noProof/>
                <w:webHidden/>
              </w:rPr>
              <w:t>31</w:t>
            </w:r>
            <w:r>
              <w:rPr>
                <w:noProof/>
                <w:webHidden/>
              </w:rPr>
              <w:fldChar w:fldCharType="end"/>
            </w:r>
          </w:hyperlink>
        </w:p>
        <w:p w14:paraId="04A62C17" w14:textId="2729A78A"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78" w:history="1">
            <w:r w:rsidRPr="00C1457A">
              <w:rPr>
                <w:rStyle w:val="Hyperlink"/>
                <w:noProof/>
              </w:rPr>
              <w:t>4.6.1</w:t>
            </w:r>
            <w:r>
              <w:rPr>
                <w:rFonts w:asciiTheme="minorHAnsi" w:eastAsiaTheme="minorEastAsia" w:hAnsiTheme="minorHAnsi"/>
                <w:noProof/>
                <w:color w:val="auto"/>
                <w:kern w:val="2"/>
                <w:sz w:val="22"/>
                <w:lang w:eastAsia="sl-SI"/>
                <w14:ligatures w14:val="standardContextual"/>
              </w:rPr>
              <w:tab/>
            </w:r>
            <w:r w:rsidRPr="00C1457A">
              <w:rPr>
                <w:rStyle w:val="Hyperlink"/>
                <w:noProof/>
              </w:rPr>
              <w:t>Naloge zdravstvenega varstva po javnem pooblastilu</w:t>
            </w:r>
            <w:r>
              <w:rPr>
                <w:noProof/>
                <w:webHidden/>
              </w:rPr>
              <w:tab/>
            </w:r>
            <w:r>
              <w:rPr>
                <w:noProof/>
                <w:webHidden/>
              </w:rPr>
              <w:fldChar w:fldCharType="begin"/>
            </w:r>
            <w:r>
              <w:rPr>
                <w:noProof/>
                <w:webHidden/>
              </w:rPr>
              <w:instrText xml:space="preserve"> PAGEREF _Toc234917478 \h </w:instrText>
            </w:r>
            <w:r>
              <w:rPr>
                <w:noProof/>
                <w:webHidden/>
              </w:rPr>
            </w:r>
            <w:r>
              <w:rPr>
                <w:noProof/>
                <w:webHidden/>
              </w:rPr>
              <w:fldChar w:fldCharType="separate"/>
            </w:r>
            <w:r w:rsidR="00CF5258">
              <w:rPr>
                <w:noProof/>
                <w:webHidden/>
              </w:rPr>
              <w:t>32</w:t>
            </w:r>
            <w:r>
              <w:rPr>
                <w:noProof/>
                <w:webHidden/>
              </w:rPr>
              <w:fldChar w:fldCharType="end"/>
            </w:r>
          </w:hyperlink>
        </w:p>
        <w:p w14:paraId="75F62B45" w14:textId="05D73542"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79" w:history="1">
            <w:r w:rsidRPr="00C1457A">
              <w:rPr>
                <w:rStyle w:val="Hyperlink"/>
                <w:noProof/>
              </w:rPr>
              <w:t>4.6.2</w:t>
            </w:r>
            <w:r>
              <w:rPr>
                <w:rFonts w:asciiTheme="minorHAnsi" w:eastAsiaTheme="minorEastAsia" w:hAnsiTheme="minorHAnsi"/>
                <w:noProof/>
                <w:color w:val="auto"/>
                <w:kern w:val="2"/>
                <w:sz w:val="22"/>
                <w:lang w:eastAsia="sl-SI"/>
                <w14:ligatures w14:val="standardContextual"/>
              </w:rPr>
              <w:tab/>
            </w:r>
            <w:r w:rsidRPr="00C1457A">
              <w:rPr>
                <w:rStyle w:val="Hyperlink"/>
                <w:noProof/>
              </w:rPr>
              <w:t>JAVNA SLUŽBA ZDRAVSTVENEGA VARSTVA RASTLIN / PUBLIC PLANT HEALTH SERVICE</w:t>
            </w:r>
            <w:r>
              <w:rPr>
                <w:noProof/>
                <w:webHidden/>
              </w:rPr>
              <w:tab/>
            </w:r>
            <w:r>
              <w:rPr>
                <w:webHidden/>
              </w:rPr>
              <w:tab/>
            </w:r>
            <w:r>
              <w:rPr>
                <w:noProof/>
                <w:webHidden/>
              </w:rPr>
              <w:fldChar w:fldCharType="begin"/>
            </w:r>
            <w:r>
              <w:rPr>
                <w:noProof/>
                <w:webHidden/>
              </w:rPr>
              <w:instrText xml:space="preserve"> PAGEREF _Toc234917479 \h </w:instrText>
            </w:r>
            <w:r>
              <w:rPr>
                <w:noProof/>
                <w:webHidden/>
              </w:rPr>
            </w:r>
            <w:r>
              <w:rPr>
                <w:noProof/>
                <w:webHidden/>
              </w:rPr>
              <w:fldChar w:fldCharType="separate"/>
            </w:r>
            <w:r w:rsidR="00CF5258">
              <w:rPr>
                <w:noProof/>
                <w:webHidden/>
              </w:rPr>
              <w:t>36</w:t>
            </w:r>
            <w:r>
              <w:rPr>
                <w:noProof/>
                <w:webHidden/>
              </w:rPr>
              <w:fldChar w:fldCharType="end"/>
            </w:r>
          </w:hyperlink>
        </w:p>
        <w:p w14:paraId="7FE6E9C1" w14:textId="50B121FC"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80" w:history="1">
            <w:r w:rsidRPr="00C1457A">
              <w:rPr>
                <w:rStyle w:val="Hyperlink"/>
                <w:noProof/>
              </w:rPr>
              <w:t>4.7</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OCENJEVANJE FITOFARMACEVTSKIH SREDSTEV (FFS) / PLANT PROTECTION PRODUCTS RISK ASSESSING</w:t>
            </w:r>
            <w:r>
              <w:rPr>
                <w:noProof/>
                <w:webHidden/>
              </w:rPr>
              <w:tab/>
            </w:r>
            <w:r>
              <w:rPr>
                <w:noProof/>
                <w:webHidden/>
              </w:rPr>
              <w:fldChar w:fldCharType="begin"/>
            </w:r>
            <w:r>
              <w:rPr>
                <w:noProof/>
                <w:webHidden/>
              </w:rPr>
              <w:instrText xml:space="preserve"> PAGEREF _Toc234917480 \h </w:instrText>
            </w:r>
            <w:r>
              <w:rPr>
                <w:noProof/>
                <w:webHidden/>
              </w:rPr>
            </w:r>
            <w:r>
              <w:rPr>
                <w:noProof/>
                <w:webHidden/>
              </w:rPr>
              <w:fldChar w:fldCharType="separate"/>
            </w:r>
            <w:r w:rsidR="00CF5258">
              <w:rPr>
                <w:noProof/>
                <w:webHidden/>
              </w:rPr>
              <w:t>38</w:t>
            </w:r>
            <w:r>
              <w:rPr>
                <w:noProof/>
                <w:webHidden/>
              </w:rPr>
              <w:fldChar w:fldCharType="end"/>
            </w:r>
          </w:hyperlink>
        </w:p>
        <w:p w14:paraId="58A27C56" w14:textId="3E39E547"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81" w:history="1">
            <w:r w:rsidRPr="00C1457A">
              <w:rPr>
                <w:rStyle w:val="Hyperlink"/>
                <w:noProof/>
              </w:rPr>
              <w:t>4.7.1</w:t>
            </w:r>
            <w:r>
              <w:rPr>
                <w:rFonts w:asciiTheme="minorHAnsi" w:eastAsiaTheme="minorEastAsia" w:hAnsiTheme="minorHAnsi"/>
                <w:noProof/>
                <w:color w:val="auto"/>
                <w:kern w:val="2"/>
                <w:sz w:val="22"/>
                <w:lang w:eastAsia="sl-SI"/>
                <w14:ligatures w14:val="standardContextual"/>
              </w:rPr>
              <w:tab/>
            </w:r>
            <w:r w:rsidRPr="00C1457A">
              <w:rPr>
                <w:rStyle w:val="Hyperlink"/>
                <w:noProof/>
              </w:rPr>
              <w:t>Dodatna dela na področju škropilne tehnike / Additional work in the field of spraying technology</w:t>
            </w:r>
            <w:r>
              <w:rPr>
                <w:noProof/>
                <w:webHidden/>
              </w:rPr>
              <w:tab/>
            </w:r>
            <w:r w:rsidR="00854834">
              <w:rPr>
                <w:noProof/>
                <w:webHidden/>
              </w:rPr>
              <w:tab/>
            </w:r>
            <w:r>
              <w:rPr>
                <w:noProof/>
                <w:webHidden/>
              </w:rPr>
              <w:fldChar w:fldCharType="begin"/>
            </w:r>
            <w:r>
              <w:rPr>
                <w:noProof/>
                <w:webHidden/>
              </w:rPr>
              <w:instrText xml:space="preserve"> PAGEREF _Toc234917481 \h </w:instrText>
            </w:r>
            <w:r>
              <w:rPr>
                <w:noProof/>
                <w:webHidden/>
              </w:rPr>
            </w:r>
            <w:r>
              <w:rPr>
                <w:noProof/>
                <w:webHidden/>
              </w:rPr>
              <w:fldChar w:fldCharType="separate"/>
            </w:r>
            <w:r w:rsidR="00CF5258">
              <w:rPr>
                <w:noProof/>
                <w:webHidden/>
              </w:rPr>
              <w:t>39</w:t>
            </w:r>
            <w:r>
              <w:rPr>
                <w:noProof/>
                <w:webHidden/>
              </w:rPr>
              <w:fldChar w:fldCharType="end"/>
            </w:r>
          </w:hyperlink>
        </w:p>
        <w:p w14:paraId="6C88C662" w14:textId="61C76548"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82" w:history="1">
            <w:r w:rsidRPr="00C1457A">
              <w:rPr>
                <w:rStyle w:val="Hyperlink"/>
                <w:noProof/>
              </w:rPr>
              <w:t>4.8</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UKREPI SODELOVANJA - PROGRAM RAZVOJA PODEŽELJA RS ZA OBDOBJE 2017-2020 / COOPERATIVE ACTIONS OF PROGRAM FOR COUNTYSIDE DEVELOPEMENT IN SLOVENIA IN 2017-2020</w:t>
            </w:r>
            <w:r>
              <w:rPr>
                <w:noProof/>
                <w:webHidden/>
              </w:rPr>
              <w:tab/>
            </w:r>
            <w:r>
              <w:rPr>
                <w:noProof/>
                <w:webHidden/>
              </w:rPr>
              <w:fldChar w:fldCharType="begin"/>
            </w:r>
            <w:r>
              <w:rPr>
                <w:noProof/>
                <w:webHidden/>
              </w:rPr>
              <w:instrText xml:space="preserve"> PAGEREF _Toc234917482 \h </w:instrText>
            </w:r>
            <w:r>
              <w:rPr>
                <w:noProof/>
                <w:webHidden/>
              </w:rPr>
            </w:r>
            <w:r>
              <w:rPr>
                <w:noProof/>
                <w:webHidden/>
              </w:rPr>
              <w:fldChar w:fldCharType="separate"/>
            </w:r>
            <w:r w:rsidR="00CF5258">
              <w:rPr>
                <w:noProof/>
                <w:webHidden/>
              </w:rPr>
              <w:t>40</w:t>
            </w:r>
            <w:r>
              <w:rPr>
                <w:noProof/>
                <w:webHidden/>
              </w:rPr>
              <w:fldChar w:fldCharType="end"/>
            </w:r>
          </w:hyperlink>
        </w:p>
        <w:p w14:paraId="562F80F5" w14:textId="503F111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83" w:history="1">
            <w:r w:rsidRPr="00C1457A">
              <w:rPr>
                <w:rStyle w:val="Hyperlink"/>
                <w:noProof/>
              </w:rPr>
              <w:t>4.8.1</w:t>
            </w:r>
            <w:r>
              <w:rPr>
                <w:rFonts w:asciiTheme="minorHAnsi" w:eastAsiaTheme="minorEastAsia" w:hAnsiTheme="minorHAnsi"/>
                <w:noProof/>
                <w:color w:val="auto"/>
                <w:kern w:val="2"/>
                <w:sz w:val="22"/>
                <w:lang w:eastAsia="sl-SI"/>
                <w14:ligatures w14:val="standardContextual"/>
              </w:rPr>
              <w:tab/>
            </w:r>
            <w:r w:rsidRPr="00C1457A">
              <w:rPr>
                <w:rStyle w:val="Hyperlink"/>
                <w:noProof/>
              </w:rPr>
              <w:t>IRP38</w:t>
            </w:r>
            <w:r>
              <w:rPr>
                <w:noProof/>
                <w:webHidden/>
              </w:rPr>
              <w:tab/>
            </w:r>
            <w:r>
              <w:rPr>
                <w:noProof/>
                <w:webHidden/>
              </w:rPr>
              <w:fldChar w:fldCharType="begin"/>
            </w:r>
            <w:r>
              <w:rPr>
                <w:noProof/>
                <w:webHidden/>
              </w:rPr>
              <w:instrText xml:space="preserve"> PAGEREF _Toc234917483 \h </w:instrText>
            </w:r>
            <w:r>
              <w:rPr>
                <w:noProof/>
                <w:webHidden/>
              </w:rPr>
            </w:r>
            <w:r>
              <w:rPr>
                <w:noProof/>
                <w:webHidden/>
              </w:rPr>
              <w:fldChar w:fldCharType="separate"/>
            </w:r>
            <w:r w:rsidR="00CF5258">
              <w:rPr>
                <w:noProof/>
                <w:webHidden/>
              </w:rPr>
              <w:t>40</w:t>
            </w:r>
            <w:r>
              <w:rPr>
                <w:noProof/>
                <w:webHidden/>
              </w:rPr>
              <w:fldChar w:fldCharType="end"/>
            </w:r>
          </w:hyperlink>
        </w:p>
        <w:p w14:paraId="77730B72" w14:textId="08E3997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84" w:history="1">
            <w:r w:rsidRPr="00C1457A">
              <w:rPr>
                <w:rStyle w:val="Hyperlink"/>
                <w:noProof/>
              </w:rPr>
              <w:t>4.8.2</w:t>
            </w:r>
            <w:r>
              <w:rPr>
                <w:rFonts w:asciiTheme="minorHAnsi" w:eastAsiaTheme="minorEastAsia" w:hAnsiTheme="minorHAnsi"/>
                <w:noProof/>
                <w:color w:val="auto"/>
                <w:kern w:val="2"/>
                <w:sz w:val="22"/>
                <w:lang w:eastAsia="sl-SI"/>
                <w14:ligatures w14:val="standardContextual"/>
              </w:rPr>
              <w:tab/>
            </w:r>
            <w:r w:rsidRPr="00C1457A">
              <w:rPr>
                <w:rStyle w:val="Hyperlink"/>
                <w:noProof/>
              </w:rPr>
              <w:t>Projekti EIP</w:t>
            </w:r>
            <w:r>
              <w:rPr>
                <w:noProof/>
                <w:webHidden/>
              </w:rPr>
              <w:tab/>
            </w:r>
            <w:r>
              <w:rPr>
                <w:noProof/>
                <w:webHidden/>
              </w:rPr>
              <w:fldChar w:fldCharType="begin"/>
            </w:r>
            <w:r>
              <w:rPr>
                <w:noProof/>
                <w:webHidden/>
              </w:rPr>
              <w:instrText xml:space="preserve"> PAGEREF _Toc234917484 \h </w:instrText>
            </w:r>
            <w:r>
              <w:rPr>
                <w:noProof/>
                <w:webHidden/>
              </w:rPr>
            </w:r>
            <w:r>
              <w:rPr>
                <w:noProof/>
                <w:webHidden/>
              </w:rPr>
              <w:fldChar w:fldCharType="separate"/>
            </w:r>
            <w:r w:rsidR="00CF5258">
              <w:rPr>
                <w:noProof/>
                <w:webHidden/>
              </w:rPr>
              <w:t>46</w:t>
            </w:r>
            <w:r>
              <w:rPr>
                <w:noProof/>
                <w:webHidden/>
              </w:rPr>
              <w:fldChar w:fldCharType="end"/>
            </w:r>
          </w:hyperlink>
        </w:p>
        <w:p w14:paraId="138B0975" w14:textId="137C9C3B"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85" w:history="1">
            <w:r w:rsidRPr="00C1457A">
              <w:rPr>
                <w:rStyle w:val="Hyperlink"/>
                <w:noProof/>
              </w:rPr>
              <w:t>4.8.3</w:t>
            </w:r>
            <w:r>
              <w:rPr>
                <w:rFonts w:asciiTheme="minorHAnsi" w:eastAsiaTheme="minorEastAsia" w:hAnsiTheme="minorHAnsi"/>
                <w:noProof/>
                <w:color w:val="auto"/>
                <w:kern w:val="2"/>
                <w:sz w:val="22"/>
                <w:lang w:eastAsia="sl-SI"/>
                <w14:ligatures w14:val="standardContextual"/>
              </w:rPr>
              <w:tab/>
            </w:r>
            <w:r w:rsidRPr="00C1457A">
              <w:rPr>
                <w:rStyle w:val="Hyperlink"/>
                <w:noProof/>
              </w:rPr>
              <w:t>LAS projekti</w:t>
            </w:r>
            <w:r>
              <w:rPr>
                <w:noProof/>
                <w:webHidden/>
              </w:rPr>
              <w:tab/>
            </w:r>
            <w:r>
              <w:rPr>
                <w:noProof/>
                <w:webHidden/>
              </w:rPr>
              <w:fldChar w:fldCharType="begin"/>
            </w:r>
            <w:r>
              <w:rPr>
                <w:noProof/>
                <w:webHidden/>
              </w:rPr>
              <w:instrText xml:space="preserve"> PAGEREF _Toc234917485 \h </w:instrText>
            </w:r>
            <w:r>
              <w:rPr>
                <w:noProof/>
                <w:webHidden/>
              </w:rPr>
            </w:r>
            <w:r>
              <w:rPr>
                <w:noProof/>
                <w:webHidden/>
              </w:rPr>
              <w:fldChar w:fldCharType="separate"/>
            </w:r>
            <w:r w:rsidR="00CF5258">
              <w:rPr>
                <w:noProof/>
                <w:webHidden/>
              </w:rPr>
              <w:t>49</w:t>
            </w:r>
            <w:r>
              <w:rPr>
                <w:noProof/>
                <w:webHidden/>
              </w:rPr>
              <w:fldChar w:fldCharType="end"/>
            </w:r>
          </w:hyperlink>
        </w:p>
        <w:p w14:paraId="57F6767D" w14:textId="57A6361B"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486" w:history="1">
            <w:r w:rsidRPr="00C1457A">
              <w:rPr>
                <w:rStyle w:val="Hyperlink"/>
                <w:noProof/>
              </w:rPr>
              <w:t>5</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DRUGE NALOGE PO NAROČILU IN POGODBAH S KMETIJSKIMI IN DRUGIMI PODJETJI TER POSLOVNIMI ZDRUŽENJI - TRŽNA DEJAVNOST, MEDNARODNI PROJEKTI / OTHER CONTRACTED TASKS WITH VARIOUS AGRIBUSINESS COMPANIES AND ASSOCIATIONS – MARKET ACTIVITIES – INTERNATIONAL PROJETS</w:t>
            </w:r>
            <w:r>
              <w:rPr>
                <w:noProof/>
                <w:webHidden/>
              </w:rPr>
              <w:tab/>
            </w:r>
            <w:r>
              <w:rPr>
                <w:noProof/>
                <w:webHidden/>
              </w:rPr>
              <w:fldChar w:fldCharType="begin"/>
            </w:r>
            <w:r>
              <w:rPr>
                <w:noProof/>
                <w:webHidden/>
              </w:rPr>
              <w:instrText xml:space="preserve"> PAGEREF _Toc234917486 \h </w:instrText>
            </w:r>
            <w:r>
              <w:rPr>
                <w:noProof/>
                <w:webHidden/>
              </w:rPr>
            </w:r>
            <w:r>
              <w:rPr>
                <w:noProof/>
                <w:webHidden/>
              </w:rPr>
              <w:fldChar w:fldCharType="separate"/>
            </w:r>
            <w:r w:rsidR="00CF5258">
              <w:rPr>
                <w:noProof/>
                <w:webHidden/>
              </w:rPr>
              <w:t>50</w:t>
            </w:r>
            <w:r>
              <w:rPr>
                <w:noProof/>
                <w:webHidden/>
              </w:rPr>
              <w:fldChar w:fldCharType="end"/>
            </w:r>
          </w:hyperlink>
        </w:p>
        <w:p w14:paraId="252C80F7" w14:textId="43210EED"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87" w:history="1">
            <w:r w:rsidRPr="00C1457A">
              <w:rPr>
                <w:rStyle w:val="Hyperlink"/>
                <w:noProof/>
              </w:rPr>
              <w:t>5.1</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DRUGE NALOGE PO NAROČILU / OTHER CONTRACTED TASKS</w:t>
            </w:r>
            <w:r>
              <w:rPr>
                <w:noProof/>
                <w:webHidden/>
              </w:rPr>
              <w:tab/>
            </w:r>
            <w:r>
              <w:rPr>
                <w:noProof/>
                <w:webHidden/>
              </w:rPr>
              <w:fldChar w:fldCharType="begin"/>
            </w:r>
            <w:r>
              <w:rPr>
                <w:noProof/>
                <w:webHidden/>
              </w:rPr>
              <w:instrText xml:space="preserve"> PAGEREF _Toc234917487 \h </w:instrText>
            </w:r>
            <w:r>
              <w:rPr>
                <w:noProof/>
                <w:webHidden/>
              </w:rPr>
            </w:r>
            <w:r>
              <w:rPr>
                <w:noProof/>
                <w:webHidden/>
              </w:rPr>
              <w:fldChar w:fldCharType="separate"/>
            </w:r>
            <w:r w:rsidR="00CF5258">
              <w:rPr>
                <w:noProof/>
                <w:webHidden/>
              </w:rPr>
              <w:t>50</w:t>
            </w:r>
            <w:r>
              <w:rPr>
                <w:noProof/>
                <w:webHidden/>
              </w:rPr>
              <w:fldChar w:fldCharType="end"/>
            </w:r>
          </w:hyperlink>
        </w:p>
        <w:p w14:paraId="375C3842" w14:textId="3773148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88" w:history="1">
            <w:r w:rsidRPr="00C1457A">
              <w:rPr>
                <w:rStyle w:val="Hyperlink"/>
                <w:noProof/>
              </w:rPr>
              <w:t>5.1.1</w:t>
            </w:r>
            <w:r>
              <w:rPr>
                <w:rFonts w:asciiTheme="minorHAnsi" w:eastAsiaTheme="minorEastAsia" w:hAnsiTheme="minorHAnsi"/>
                <w:noProof/>
                <w:color w:val="auto"/>
                <w:kern w:val="2"/>
                <w:sz w:val="22"/>
                <w:lang w:eastAsia="sl-SI"/>
                <w14:ligatures w14:val="standardContextual"/>
              </w:rPr>
              <w:tab/>
            </w:r>
            <w:r w:rsidRPr="00C1457A">
              <w:rPr>
                <w:rStyle w:val="Hyperlink"/>
                <w:noProof/>
              </w:rPr>
              <w:t>Uradno biološko preizkušanje fitofarmacevtskih sredstev / Officinal biological testing of plant protection products</w:t>
            </w:r>
            <w:r>
              <w:rPr>
                <w:noProof/>
                <w:webHidden/>
              </w:rPr>
              <w:tab/>
            </w:r>
            <w:r>
              <w:rPr>
                <w:noProof/>
                <w:webHidden/>
              </w:rPr>
              <w:fldChar w:fldCharType="begin"/>
            </w:r>
            <w:r>
              <w:rPr>
                <w:noProof/>
                <w:webHidden/>
              </w:rPr>
              <w:instrText xml:space="preserve"> PAGEREF _Toc234917488 \h </w:instrText>
            </w:r>
            <w:r>
              <w:rPr>
                <w:noProof/>
                <w:webHidden/>
              </w:rPr>
            </w:r>
            <w:r>
              <w:rPr>
                <w:noProof/>
                <w:webHidden/>
              </w:rPr>
              <w:fldChar w:fldCharType="separate"/>
            </w:r>
            <w:r w:rsidR="00CF5258">
              <w:rPr>
                <w:noProof/>
                <w:webHidden/>
              </w:rPr>
              <w:t>50</w:t>
            </w:r>
            <w:r>
              <w:rPr>
                <w:noProof/>
                <w:webHidden/>
              </w:rPr>
              <w:fldChar w:fldCharType="end"/>
            </w:r>
          </w:hyperlink>
        </w:p>
        <w:p w14:paraId="67E6FC1D" w14:textId="3835B7FD"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89" w:history="1">
            <w:r w:rsidRPr="00C1457A">
              <w:rPr>
                <w:rStyle w:val="Hyperlink"/>
                <w:noProof/>
              </w:rPr>
              <w:t>5.1.2</w:t>
            </w:r>
            <w:r>
              <w:rPr>
                <w:rFonts w:asciiTheme="minorHAnsi" w:eastAsiaTheme="minorEastAsia" w:hAnsiTheme="minorHAnsi"/>
                <w:noProof/>
                <w:color w:val="auto"/>
                <w:kern w:val="2"/>
                <w:sz w:val="22"/>
                <w:lang w:eastAsia="sl-SI"/>
                <w14:ligatures w14:val="standardContextual"/>
              </w:rPr>
              <w:tab/>
            </w:r>
            <w:r w:rsidRPr="00C1457A">
              <w:rPr>
                <w:rStyle w:val="Hyperlink"/>
                <w:noProof/>
              </w:rPr>
              <w:t>Poljski poskusi na področju gnojenja in prehrane rastlin / Field trials in the area of fertilisation and plant nutrition</w:t>
            </w:r>
            <w:r>
              <w:rPr>
                <w:noProof/>
                <w:webHidden/>
              </w:rPr>
              <w:tab/>
            </w:r>
            <w:r>
              <w:rPr>
                <w:noProof/>
                <w:webHidden/>
              </w:rPr>
              <w:fldChar w:fldCharType="begin"/>
            </w:r>
            <w:r>
              <w:rPr>
                <w:noProof/>
                <w:webHidden/>
              </w:rPr>
              <w:instrText xml:space="preserve"> PAGEREF _Toc234917489 \h </w:instrText>
            </w:r>
            <w:r>
              <w:rPr>
                <w:noProof/>
                <w:webHidden/>
              </w:rPr>
            </w:r>
            <w:r>
              <w:rPr>
                <w:noProof/>
                <w:webHidden/>
              </w:rPr>
              <w:fldChar w:fldCharType="separate"/>
            </w:r>
            <w:r w:rsidR="00CF5258">
              <w:rPr>
                <w:noProof/>
                <w:webHidden/>
              </w:rPr>
              <w:t>50</w:t>
            </w:r>
            <w:r>
              <w:rPr>
                <w:noProof/>
                <w:webHidden/>
              </w:rPr>
              <w:fldChar w:fldCharType="end"/>
            </w:r>
          </w:hyperlink>
        </w:p>
        <w:p w14:paraId="2362D0F5" w14:textId="5878218F"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0" w:history="1">
            <w:r w:rsidRPr="00C1457A">
              <w:rPr>
                <w:rStyle w:val="Hyperlink"/>
                <w:noProof/>
              </w:rPr>
              <w:t>5.1.3</w:t>
            </w:r>
            <w:r>
              <w:rPr>
                <w:rFonts w:asciiTheme="minorHAnsi" w:eastAsiaTheme="minorEastAsia" w:hAnsiTheme="minorHAnsi"/>
                <w:noProof/>
                <w:color w:val="auto"/>
                <w:kern w:val="2"/>
                <w:sz w:val="22"/>
                <w:lang w:eastAsia="sl-SI"/>
                <w14:ligatures w14:val="standardContextual"/>
              </w:rPr>
              <w:tab/>
            </w:r>
            <w:r w:rsidRPr="00C1457A">
              <w:rPr>
                <w:rStyle w:val="Hyperlink"/>
                <w:noProof/>
              </w:rPr>
              <w:t>Certificiranje pridelka hmelja / Certification of hops</w:t>
            </w:r>
            <w:r>
              <w:rPr>
                <w:noProof/>
                <w:webHidden/>
              </w:rPr>
              <w:tab/>
            </w:r>
            <w:r>
              <w:rPr>
                <w:noProof/>
                <w:webHidden/>
              </w:rPr>
              <w:fldChar w:fldCharType="begin"/>
            </w:r>
            <w:r>
              <w:rPr>
                <w:noProof/>
                <w:webHidden/>
              </w:rPr>
              <w:instrText xml:space="preserve"> PAGEREF _Toc234917490 \h </w:instrText>
            </w:r>
            <w:r>
              <w:rPr>
                <w:noProof/>
                <w:webHidden/>
              </w:rPr>
            </w:r>
            <w:r>
              <w:rPr>
                <w:noProof/>
                <w:webHidden/>
              </w:rPr>
              <w:fldChar w:fldCharType="separate"/>
            </w:r>
            <w:r w:rsidR="00CF5258">
              <w:rPr>
                <w:noProof/>
                <w:webHidden/>
              </w:rPr>
              <w:t>51</w:t>
            </w:r>
            <w:r>
              <w:rPr>
                <w:noProof/>
                <w:webHidden/>
              </w:rPr>
              <w:fldChar w:fldCharType="end"/>
            </w:r>
          </w:hyperlink>
        </w:p>
        <w:p w14:paraId="20F71A7A" w14:textId="55502E9A"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1" w:history="1">
            <w:r w:rsidRPr="00C1457A">
              <w:rPr>
                <w:rStyle w:val="Hyperlink"/>
                <w:noProof/>
              </w:rPr>
              <w:t>5.1.4</w:t>
            </w:r>
            <w:r>
              <w:rPr>
                <w:rFonts w:asciiTheme="minorHAnsi" w:eastAsiaTheme="minorEastAsia" w:hAnsiTheme="minorHAnsi"/>
                <w:noProof/>
                <w:color w:val="auto"/>
                <w:kern w:val="2"/>
                <w:sz w:val="22"/>
                <w:lang w:eastAsia="sl-SI"/>
                <w14:ligatures w14:val="standardContextual"/>
              </w:rPr>
              <w:tab/>
            </w:r>
            <w:r w:rsidRPr="00C1457A">
              <w:rPr>
                <w:rStyle w:val="Hyperlink"/>
                <w:noProof/>
              </w:rPr>
              <w:t>Uradno potrjevanje semena poljščin in semenskega krompirja / Official certification of agriculture crops and seed of potato</w:t>
            </w:r>
            <w:r>
              <w:rPr>
                <w:noProof/>
                <w:webHidden/>
              </w:rPr>
              <w:tab/>
            </w:r>
            <w:r>
              <w:rPr>
                <w:noProof/>
                <w:webHidden/>
              </w:rPr>
              <w:fldChar w:fldCharType="begin"/>
            </w:r>
            <w:r>
              <w:rPr>
                <w:noProof/>
                <w:webHidden/>
              </w:rPr>
              <w:instrText xml:space="preserve"> PAGEREF _Toc234917491 \h </w:instrText>
            </w:r>
            <w:r>
              <w:rPr>
                <w:noProof/>
                <w:webHidden/>
              </w:rPr>
            </w:r>
            <w:r>
              <w:rPr>
                <w:noProof/>
                <w:webHidden/>
              </w:rPr>
              <w:fldChar w:fldCharType="separate"/>
            </w:r>
            <w:r w:rsidR="00CF5258">
              <w:rPr>
                <w:noProof/>
                <w:webHidden/>
              </w:rPr>
              <w:t>51</w:t>
            </w:r>
            <w:r>
              <w:rPr>
                <w:noProof/>
                <w:webHidden/>
              </w:rPr>
              <w:fldChar w:fldCharType="end"/>
            </w:r>
          </w:hyperlink>
        </w:p>
        <w:p w14:paraId="42BF7B22" w14:textId="4E5B5027"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2" w:history="1">
            <w:r w:rsidRPr="00C1457A">
              <w:rPr>
                <w:rStyle w:val="Hyperlink"/>
                <w:noProof/>
              </w:rPr>
              <w:t>5.1.5</w:t>
            </w:r>
            <w:r>
              <w:rPr>
                <w:rFonts w:asciiTheme="minorHAnsi" w:eastAsiaTheme="minorEastAsia" w:hAnsiTheme="minorHAnsi"/>
                <w:noProof/>
                <w:color w:val="auto"/>
                <w:kern w:val="2"/>
                <w:sz w:val="22"/>
                <w:lang w:eastAsia="sl-SI"/>
                <w14:ligatures w14:val="standardContextual"/>
              </w:rPr>
              <w:tab/>
            </w:r>
            <w:r w:rsidRPr="00C1457A">
              <w:rPr>
                <w:rStyle w:val="Hyperlink"/>
                <w:noProof/>
              </w:rPr>
              <w:t>Posodobitev pedoloških podatkov o kmetijskih tleh v Pedološki karti Slovenije 2024-2026 / Update of Soil Map of Slovenia 2024-2026 (mostly of agricultural land)</w:t>
            </w:r>
            <w:r>
              <w:rPr>
                <w:noProof/>
                <w:webHidden/>
              </w:rPr>
              <w:tab/>
            </w:r>
            <w:r>
              <w:rPr>
                <w:noProof/>
                <w:webHidden/>
              </w:rPr>
              <w:fldChar w:fldCharType="begin"/>
            </w:r>
            <w:r>
              <w:rPr>
                <w:noProof/>
                <w:webHidden/>
              </w:rPr>
              <w:instrText xml:space="preserve"> PAGEREF _Toc234917492 \h </w:instrText>
            </w:r>
            <w:r>
              <w:rPr>
                <w:noProof/>
                <w:webHidden/>
              </w:rPr>
            </w:r>
            <w:r>
              <w:rPr>
                <w:noProof/>
                <w:webHidden/>
              </w:rPr>
              <w:fldChar w:fldCharType="separate"/>
            </w:r>
            <w:r w:rsidR="00CF5258">
              <w:rPr>
                <w:noProof/>
                <w:webHidden/>
              </w:rPr>
              <w:t>52</w:t>
            </w:r>
            <w:r>
              <w:rPr>
                <w:noProof/>
                <w:webHidden/>
              </w:rPr>
              <w:fldChar w:fldCharType="end"/>
            </w:r>
          </w:hyperlink>
        </w:p>
        <w:p w14:paraId="46E3A5C3" w14:textId="59898911"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493" w:history="1">
            <w:r w:rsidRPr="00C1457A">
              <w:rPr>
                <w:rStyle w:val="Hyperlink"/>
                <w:noProof/>
              </w:rPr>
              <w:t>5.2</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SERVISNA DEJAVNOST IN LASTNA PRIDELAVA / SERVICE ACTIVITIES AND OWN HOP PRODUCTION</w:t>
            </w:r>
            <w:r>
              <w:rPr>
                <w:noProof/>
                <w:webHidden/>
              </w:rPr>
              <w:tab/>
            </w:r>
            <w:r>
              <w:rPr>
                <w:noProof/>
                <w:webHidden/>
              </w:rPr>
              <w:fldChar w:fldCharType="begin"/>
            </w:r>
            <w:r>
              <w:rPr>
                <w:noProof/>
                <w:webHidden/>
              </w:rPr>
              <w:instrText xml:space="preserve"> PAGEREF _Toc234917493 \h </w:instrText>
            </w:r>
            <w:r>
              <w:rPr>
                <w:noProof/>
                <w:webHidden/>
              </w:rPr>
            </w:r>
            <w:r>
              <w:rPr>
                <w:noProof/>
                <w:webHidden/>
              </w:rPr>
              <w:fldChar w:fldCharType="separate"/>
            </w:r>
            <w:r w:rsidR="00CF5258">
              <w:rPr>
                <w:noProof/>
                <w:webHidden/>
              </w:rPr>
              <w:t>52</w:t>
            </w:r>
            <w:r>
              <w:rPr>
                <w:noProof/>
                <w:webHidden/>
              </w:rPr>
              <w:fldChar w:fldCharType="end"/>
            </w:r>
          </w:hyperlink>
        </w:p>
        <w:p w14:paraId="265AFE96" w14:textId="46D40B29"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4" w:history="1">
            <w:r w:rsidRPr="00C1457A">
              <w:rPr>
                <w:rStyle w:val="Hyperlink"/>
                <w:noProof/>
              </w:rPr>
              <w:t>5.2.1</w:t>
            </w:r>
            <w:r>
              <w:rPr>
                <w:rFonts w:asciiTheme="minorHAnsi" w:eastAsiaTheme="minorEastAsia" w:hAnsiTheme="minorHAnsi"/>
                <w:noProof/>
                <w:color w:val="auto"/>
                <w:kern w:val="2"/>
                <w:sz w:val="22"/>
                <w:lang w:eastAsia="sl-SI"/>
                <w14:ligatures w14:val="standardContextual"/>
              </w:rPr>
              <w:tab/>
            </w:r>
            <w:r w:rsidRPr="00C1457A">
              <w:rPr>
                <w:rStyle w:val="Hyperlink"/>
                <w:noProof/>
              </w:rPr>
              <w:t>Analize hmelja in produktov iz hmelja, piva, pivine, pivovarskih surovin ter drugih prehranskih surovin / Analysis of hops and hop products, beer, wort, brewing raw materials and other foodstuffs</w:t>
            </w:r>
            <w:r>
              <w:rPr>
                <w:noProof/>
                <w:webHidden/>
              </w:rPr>
              <w:tab/>
            </w:r>
            <w:r>
              <w:rPr>
                <w:webHidden/>
              </w:rPr>
              <w:tab/>
            </w:r>
            <w:r>
              <w:rPr>
                <w:noProof/>
                <w:webHidden/>
              </w:rPr>
              <w:fldChar w:fldCharType="begin"/>
            </w:r>
            <w:r>
              <w:rPr>
                <w:noProof/>
                <w:webHidden/>
              </w:rPr>
              <w:instrText xml:space="preserve"> PAGEREF _Toc234917494 \h </w:instrText>
            </w:r>
            <w:r>
              <w:rPr>
                <w:noProof/>
                <w:webHidden/>
              </w:rPr>
            </w:r>
            <w:r>
              <w:rPr>
                <w:noProof/>
                <w:webHidden/>
              </w:rPr>
              <w:fldChar w:fldCharType="separate"/>
            </w:r>
            <w:r w:rsidR="00CF5258">
              <w:rPr>
                <w:noProof/>
                <w:webHidden/>
              </w:rPr>
              <w:t>52</w:t>
            </w:r>
            <w:r>
              <w:rPr>
                <w:noProof/>
                <w:webHidden/>
              </w:rPr>
              <w:fldChar w:fldCharType="end"/>
            </w:r>
          </w:hyperlink>
        </w:p>
        <w:p w14:paraId="0BE584AE" w14:textId="1F7EB10F"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5" w:history="1">
            <w:r w:rsidRPr="00C1457A">
              <w:rPr>
                <w:rStyle w:val="Hyperlink"/>
                <w:noProof/>
              </w:rPr>
              <w:t>5.2.2</w:t>
            </w:r>
            <w:r>
              <w:rPr>
                <w:rFonts w:asciiTheme="minorHAnsi" w:eastAsiaTheme="minorEastAsia" w:hAnsiTheme="minorHAnsi"/>
                <w:noProof/>
                <w:color w:val="auto"/>
                <w:kern w:val="2"/>
                <w:sz w:val="22"/>
                <w:lang w:eastAsia="sl-SI"/>
                <w14:ligatures w14:val="standardContextual"/>
              </w:rPr>
              <w:tab/>
            </w:r>
            <w:r w:rsidRPr="00C1457A">
              <w:rPr>
                <w:rStyle w:val="Hyperlink"/>
                <w:noProof/>
              </w:rPr>
              <w:t>Analize tal s svetovanjem gnojenja in gnojilni načrti / Soil analyses with fertilisation advice and fertilisation plans</w:t>
            </w:r>
            <w:r>
              <w:rPr>
                <w:noProof/>
                <w:webHidden/>
              </w:rPr>
              <w:tab/>
            </w:r>
            <w:r>
              <w:rPr>
                <w:noProof/>
                <w:webHidden/>
              </w:rPr>
              <w:fldChar w:fldCharType="begin"/>
            </w:r>
            <w:r>
              <w:rPr>
                <w:noProof/>
                <w:webHidden/>
              </w:rPr>
              <w:instrText xml:space="preserve"> PAGEREF _Toc234917495 \h </w:instrText>
            </w:r>
            <w:r>
              <w:rPr>
                <w:noProof/>
                <w:webHidden/>
              </w:rPr>
            </w:r>
            <w:r>
              <w:rPr>
                <w:noProof/>
                <w:webHidden/>
              </w:rPr>
              <w:fldChar w:fldCharType="separate"/>
            </w:r>
            <w:r w:rsidR="00CF5258">
              <w:rPr>
                <w:noProof/>
                <w:webHidden/>
              </w:rPr>
              <w:t>53</w:t>
            </w:r>
            <w:r>
              <w:rPr>
                <w:noProof/>
                <w:webHidden/>
              </w:rPr>
              <w:fldChar w:fldCharType="end"/>
            </w:r>
          </w:hyperlink>
        </w:p>
        <w:p w14:paraId="7F1FC5EC" w14:textId="7BCCA074"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6" w:history="1">
            <w:r w:rsidRPr="00C1457A">
              <w:rPr>
                <w:rStyle w:val="Hyperlink"/>
                <w:noProof/>
              </w:rPr>
              <w:t>5.2.3</w:t>
            </w:r>
            <w:r>
              <w:rPr>
                <w:rFonts w:asciiTheme="minorHAnsi" w:eastAsiaTheme="minorEastAsia" w:hAnsiTheme="minorHAnsi"/>
                <w:noProof/>
                <w:color w:val="auto"/>
                <w:kern w:val="2"/>
                <w:sz w:val="22"/>
                <w:lang w:eastAsia="sl-SI"/>
                <w14:ligatures w14:val="standardContextual"/>
              </w:rPr>
              <w:tab/>
            </w:r>
            <w:r w:rsidRPr="00C1457A">
              <w:rPr>
                <w:rStyle w:val="Hyperlink"/>
                <w:noProof/>
              </w:rPr>
              <w:t>Usposabljanja o fitofarmacevtskih sredstvih / Training on Plant Protection Products</w:t>
            </w:r>
            <w:r>
              <w:rPr>
                <w:noProof/>
                <w:webHidden/>
              </w:rPr>
              <w:tab/>
            </w:r>
            <w:r>
              <w:rPr>
                <w:noProof/>
                <w:webHidden/>
              </w:rPr>
              <w:fldChar w:fldCharType="begin"/>
            </w:r>
            <w:r>
              <w:rPr>
                <w:noProof/>
                <w:webHidden/>
              </w:rPr>
              <w:instrText xml:space="preserve"> PAGEREF _Toc234917496 \h </w:instrText>
            </w:r>
            <w:r>
              <w:rPr>
                <w:noProof/>
                <w:webHidden/>
              </w:rPr>
            </w:r>
            <w:r>
              <w:rPr>
                <w:noProof/>
                <w:webHidden/>
              </w:rPr>
              <w:fldChar w:fldCharType="separate"/>
            </w:r>
            <w:r w:rsidR="00CF5258">
              <w:rPr>
                <w:noProof/>
                <w:webHidden/>
              </w:rPr>
              <w:t>53</w:t>
            </w:r>
            <w:r>
              <w:rPr>
                <w:noProof/>
                <w:webHidden/>
              </w:rPr>
              <w:fldChar w:fldCharType="end"/>
            </w:r>
          </w:hyperlink>
        </w:p>
        <w:p w14:paraId="00F8F037" w14:textId="1C48896D"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7" w:history="1">
            <w:r w:rsidRPr="00C1457A">
              <w:rPr>
                <w:rStyle w:val="Hyperlink"/>
                <w:noProof/>
              </w:rPr>
              <w:t>5.2.4</w:t>
            </w:r>
            <w:r>
              <w:rPr>
                <w:rFonts w:asciiTheme="minorHAnsi" w:eastAsiaTheme="minorEastAsia" w:hAnsiTheme="minorHAnsi"/>
                <w:noProof/>
                <w:color w:val="auto"/>
                <w:kern w:val="2"/>
                <w:sz w:val="22"/>
                <w:lang w:eastAsia="sl-SI"/>
                <w14:ligatures w14:val="standardContextual"/>
              </w:rPr>
              <w:tab/>
            </w:r>
            <w:r w:rsidRPr="00C1457A">
              <w:rPr>
                <w:rStyle w:val="Hyperlink"/>
                <w:noProof/>
              </w:rPr>
              <w:t>Redni pregledi naprav za nanašanje fitofarmacevtskih sredstev / Regular testing of PPP sprayers</w:t>
            </w:r>
            <w:r>
              <w:rPr>
                <w:noProof/>
                <w:webHidden/>
              </w:rPr>
              <w:tab/>
            </w:r>
            <w:r>
              <w:rPr>
                <w:webHidden/>
              </w:rPr>
              <w:tab/>
            </w:r>
            <w:r>
              <w:rPr>
                <w:noProof/>
                <w:webHidden/>
              </w:rPr>
              <w:fldChar w:fldCharType="begin"/>
            </w:r>
            <w:r>
              <w:rPr>
                <w:noProof/>
                <w:webHidden/>
              </w:rPr>
              <w:instrText xml:space="preserve"> PAGEREF _Toc234917497 \h </w:instrText>
            </w:r>
            <w:r>
              <w:rPr>
                <w:noProof/>
                <w:webHidden/>
              </w:rPr>
            </w:r>
            <w:r>
              <w:rPr>
                <w:noProof/>
                <w:webHidden/>
              </w:rPr>
              <w:fldChar w:fldCharType="separate"/>
            </w:r>
            <w:r w:rsidR="00CF5258">
              <w:rPr>
                <w:noProof/>
                <w:webHidden/>
              </w:rPr>
              <w:t>54</w:t>
            </w:r>
            <w:r>
              <w:rPr>
                <w:noProof/>
                <w:webHidden/>
              </w:rPr>
              <w:fldChar w:fldCharType="end"/>
            </w:r>
          </w:hyperlink>
        </w:p>
        <w:p w14:paraId="69241CA9" w14:textId="40409B96"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8" w:history="1">
            <w:r w:rsidRPr="00C1457A">
              <w:rPr>
                <w:rStyle w:val="Hyperlink"/>
                <w:noProof/>
              </w:rPr>
              <w:t>5.2.5</w:t>
            </w:r>
            <w:r>
              <w:rPr>
                <w:rFonts w:asciiTheme="minorHAnsi" w:eastAsiaTheme="minorEastAsia" w:hAnsiTheme="minorHAnsi"/>
                <w:noProof/>
                <w:color w:val="auto"/>
                <w:kern w:val="2"/>
                <w:sz w:val="22"/>
                <w:lang w:eastAsia="sl-SI"/>
                <w14:ligatures w14:val="standardContextual"/>
              </w:rPr>
              <w:tab/>
            </w:r>
            <w:r w:rsidRPr="00C1457A">
              <w:rPr>
                <w:rStyle w:val="Hyperlink"/>
                <w:noProof/>
              </w:rPr>
              <w:t>Pridelava kmetijskih rastlin na poskusnih površinah / Cultivation of agricultural crops on experimental fields</w:t>
            </w:r>
            <w:r>
              <w:rPr>
                <w:noProof/>
                <w:webHidden/>
              </w:rPr>
              <w:tab/>
            </w:r>
            <w:r>
              <w:rPr>
                <w:noProof/>
                <w:webHidden/>
              </w:rPr>
              <w:fldChar w:fldCharType="begin"/>
            </w:r>
            <w:r>
              <w:rPr>
                <w:noProof/>
                <w:webHidden/>
              </w:rPr>
              <w:instrText xml:space="preserve"> PAGEREF _Toc234917498 \h </w:instrText>
            </w:r>
            <w:r>
              <w:rPr>
                <w:noProof/>
                <w:webHidden/>
              </w:rPr>
            </w:r>
            <w:r>
              <w:rPr>
                <w:noProof/>
                <w:webHidden/>
              </w:rPr>
              <w:fldChar w:fldCharType="separate"/>
            </w:r>
            <w:r w:rsidR="00CF5258">
              <w:rPr>
                <w:noProof/>
                <w:webHidden/>
              </w:rPr>
              <w:t>54</w:t>
            </w:r>
            <w:r>
              <w:rPr>
                <w:noProof/>
                <w:webHidden/>
              </w:rPr>
              <w:fldChar w:fldCharType="end"/>
            </w:r>
          </w:hyperlink>
        </w:p>
        <w:p w14:paraId="296C5F75" w14:textId="0116B3F7"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499" w:history="1">
            <w:r w:rsidRPr="00C1457A">
              <w:rPr>
                <w:rStyle w:val="Hyperlink"/>
                <w:noProof/>
              </w:rPr>
              <w:t>5.2.6</w:t>
            </w:r>
            <w:r>
              <w:rPr>
                <w:rFonts w:asciiTheme="minorHAnsi" w:eastAsiaTheme="minorEastAsia" w:hAnsiTheme="minorHAnsi"/>
                <w:noProof/>
                <w:color w:val="auto"/>
                <w:kern w:val="2"/>
                <w:sz w:val="22"/>
                <w:lang w:eastAsia="sl-SI"/>
                <w14:ligatures w14:val="standardContextual"/>
              </w:rPr>
              <w:tab/>
            </w:r>
            <w:r w:rsidRPr="00C1457A">
              <w:rPr>
                <w:rStyle w:val="Hyperlink"/>
                <w:noProof/>
              </w:rPr>
              <w:t>Pridelava certificiranih sadik hmelja / Production of certified hop planting material</w:t>
            </w:r>
            <w:r>
              <w:rPr>
                <w:noProof/>
                <w:webHidden/>
              </w:rPr>
              <w:tab/>
            </w:r>
            <w:r>
              <w:rPr>
                <w:noProof/>
                <w:webHidden/>
              </w:rPr>
              <w:fldChar w:fldCharType="begin"/>
            </w:r>
            <w:r>
              <w:rPr>
                <w:noProof/>
                <w:webHidden/>
              </w:rPr>
              <w:instrText xml:space="preserve"> PAGEREF _Toc234917499 \h </w:instrText>
            </w:r>
            <w:r>
              <w:rPr>
                <w:noProof/>
                <w:webHidden/>
              </w:rPr>
            </w:r>
            <w:r>
              <w:rPr>
                <w:noProof/>
                <w:webHidden/>
              </w:rPr>
              <w:fldChar w:fldCharType="separate"/>
            </w:r>
            <w:r w:rsidR="00CF5258">
              <w:rPr>
                <w:noProof/>
                <w:webHidden/>
              </w:rPr>
              <w:t>55</w:t>
            </w:r>
            <w:r>
              <w:rPr>
                <w:noProof/>
                <w:webHidden/>
              </w:rPr>
              <w:fldChar w:fldCharType="end"/>
            </w:r>
          </w:hyperlink>
        </w:p>
        <w:p w14:paraId="3D96C533" w14:textId="09756FD7"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500" w:history="1">
            <w:r w:rsidRPr="00C1457A">
              <w:rPr>
                <w:rStyle w:val="Hyperlink"/>
                <w:noProof/>
              </w:rPr>
              <w:t>5.2.7</w:t>
            </w:r>
            <w:r>
              <w:rPr>
                <w:rFonts w:asciiTheme="minorHAnsi" w:eastAsiaTheme="minorEastAsia" w:hAnsiTheme="minorHAnsi"/>
                <w:noProof/>
                <w:color w:val="auto"/>
                <w:kern w:val="2"/>
                <w:sz w:val="22"/>
                <w:lang w:eastAsia="sl-SI"/>
                <w14:ligatures w14:val="standardContextual"/>
              </w:rPr>
              <w:tab/>
            </w:r>
            <w:r w:rsidRPr="00C1457A">
              <w:rPr>
                <w:rStyle w:val="Hyperlink"/>
                <w:noProof/>
              </w:rPr>
              <w:t xml:space="preserve">Pridelava navadne arnike / Cultivation of </w:t>
            </w:r>
            <w:r w:rsidRPr="00C1457A">
              <w:rPr>
                <w:rStyle w:val="Hyperlink"/>
                <w:i/>
                <w:noProof/>
              </w:rPr>
              <w:t>Arnica montana</w:t>
            </w:r>
            <w:r>
              <w:rPr>
                <w:noProof/>
                <w:webHidden/>
              </w:rPr>
              <w:tab/>
            </w:r>
            <w:r>
              <w:rPr>
                <w:noProof/>
                <w:webHidden/>
              </w:rPr>
              <w:fldChar w:fldCharType="begin"/>
            </w:r>
            <w:r>
              <w:rPr>
                <w:noProof/>
                <w:webHidden/>
              </w:rPr>
              <w:instrText xml:space="preserve"> PAGEREF _Toc234917500 \h </w:instrText>
            </w:r>
            <w:r>
              <w:rPr>
                <w:noProof/>
                <w:webHidden/>
              </w:rPr>
            </w:r>
            <w:r>
              <w:rPr>
                <w:noProof/>
                <w:webHidden/>
              </w:rPr>
              <w:fldChar w:fldCharType="separate"/>
            </w:r>
            <w:r w:rsidR="00CF5258">
              <w:rPr>
                <w:noProof/>
                <w:webHidden/>
              </w:rPr>
              <w:t>55</w:t>
            </w:r>
            <w:r>
              <w:rPr>
                <w:noProof/>
                <w:webHidden/>
              </w:rPr>
              <w:fldChar w:fldCharType="end"/>
            </w:r>
          </w:hyperlink>
        </w:p>
        <w:p w14:paraId="5C180A1F" w14:textId="190FEE30"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501" w:history="1">
            <w:r w:rsidRPr="00C1457A">
              <w:rPr>
                <w:rStyle w:val="Hyperlink"/>
                <w:noProof/>
              </w:rPr>
              <w:t>5.2.8</w:t>
            </w:r>
            <w:r>
              <w:rPr>
                <w:rFonts w:asciiTheme="minorHAnsi" w:eastAsiaTheme="minorEastAsia" w:hAnsiTheme="minorHAnsi"/>
                <w:noProof/>
                <w:color w:val="auto"/>
                <w:kern w:val="2"/>
                <w:sz w:val="22"/>
                <w:lang w:eastAsia="sl-SI"/>
                <w14:ligatures w14:val="standardContextual"/>
              </w:rPr>
              <w:tab/>
            </w:r>
            <w:r w:rsidRPr="00C1457A">
              <w:rPr>
                <w:rStyle w:val="Hyperlink"/>
                <w:noProof/>
              </w:rPr>
              <w:t>Žlahtnjenje konoplje / Cannabis breeding</w:t>
            </w:r>
            <w:r>
              <w:rPr>
                <w:noProof/>
                <w:webHidden/>
              </w:rPr>
              <w:tab/>
            </w:r>
            <w:r>
              <w:rPr>
                <w:noProof/>
                <w:webHidden/>
              </w:rPr>
              <w:fldChar w:fldCharType="begin"/>
            </w:r>
            <w:r>
              <w:rPr>
                <w:noProof/>
                <w:webHidden/>
              </w:rPr>
              <w:instrText xml:space="preserve"> PAGEREF _Toc234917501 \h </w:instrText>
            </w:r>
            <w:r>
              <w:rPr>
                <w:noProof/>
                <w:webHidden/>
              </w:rPr>
            </w:r>
            <w:r>
              <w:rPr>
                <w:noProof/>
                <w:webHidden/>
              </w:rPr>
              <w:fldChar w:fldCharType="separate"/>
            </w:r>
            <w:r w:rsidR="00CF5258">
              <w:rPr>
                <w:noProof/>
                <w:webHidden/>
              </w:rPr>
              <w:t>56</w:t>
            </w:r>
            <w:r>
              <w:rPr>
                <w:noProof/>
                <w:webHidden/>
              </w:rPr>
              <w:fldChar w:fldCharType="end"/>
            </w:r>
          </w:hyperlink>
        </w:p>
        <w:p w14:paraId="214923E0" w14:textId="69B87AD0" w:rsidR="007C0726" w:rsidRDefault="007C0726">
          <w:pPr>
            <w:pStyle w:val="TOC3"/>
            <w:tabs>
              <w:tab w:val="left" w:pos="1440"/>
              <w:tab w:val="right" w:leader="dot" w:pos="9628"/>
            </w:tabs>
            <w:rPr>
              <w:rFonts w:asciiTheme="minorHAnsi" w:eastAsiaTheme="minorEastAsia" w:hAnsiTheme="minorHAnsi"/>
              <w:noProof/>
              <w:color w:val="auto"/>
              <w:kern w:val="2"/>
              <w:sz w:val="22"/>
              <w:lang w:eastAsia="sl-SI"/>
              <w14:ligatures w14:val="standardContextual"/>
            </w:rPr>
          </w:pPr>
          <w:hyperlink w:anchor="_Toc234917502" w:history="1">
            <w:r w:rsidRPr="00C1457A">
              <w:rPr>
                <w:rStyle w:val="Hyperlink"/>
                <w:noProof/>
              </w:rPr>
              <w:t>5.2.9</w:t>
            </w:r>
            <w:r>
              <w:rPr>
                <w:rFonts w:asciiTheme="minorHAnsi" w:eastAsiaTheme="minorEastAsia" w:hAnsiTheme="minorHAnsi"/>
                <w:noProof/>
                <w:color w:val="auto"/>
                <w:kern w:val="2"/>
                <w:sz w:val="22"/>
                <w:lang w:eastAsia="sl-SI"/>
                <w14:ligatures w14:val="standardContextual"/>
              </w:rPr>
              <w:tab/>
            </w:r>
            <w:r w:rsidRPr="00C1457A">
              <w:rPr>
                <w:rStyle w:val="Hyperlink"/>
                <w:noProof/>
              </w:rPr>
              <w:t>Zdravilne in aromatične rastline / Medicinal and aromatic plants</w:t>
            </w:r>
            <w:r>
              <w:rPr>
                <w:noProof/>
                <w:webHidden/>
              </w:rPr>
              <w:tab/>
            </w:r>
            <w:r>
              <w:rPr>
                <w:noProof/>
                <w:webHidden/>
              </w:rPr>
              <w:fldChar w:fldCharType="begin"/>
            </w:r>
            <w:r>
              <w:rPr>
                <w:noProof/>
                <w:webHidden/>
              </w:rPr>
              <w:instrText xml:space="preserve"> PAGEREF _Toc234917502 \h </w:instrText>
            </w:r>
            <w:r>
              <w:rPr>
                <w:noProof/>
                <w:webHidden/>
              </w:rPr>
            </w:r>
            <w:r>
              <w:rPr>
                <w:noProof/>
                <w:webHidden/>
              </w:rPr>
              <w:fldChar w:fldCharType="separate"/>
            </w:r>
            <w:r w:rsidR="00CF5258">
              <w:rPr>
                <w:noProof/>
                <w:webHidden/>
              </w:rPr>
              <w:t>56</w:t>
            </w:r>
            <w:r>
              <w:rPr>
                <w:noProof/>
                <w:webHidden/>
              </w:rPr>
              <w:fldChar w:fldCharType="end"/>
            </w:r>
          </w:hyperlink>
        </w:p>
        <w:p w14:paraId="0DF20F56" w14:textId="3FA77AB9"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503" w:history="1">
            <w:r w:rsidRPr="00C1457A">
              <w:rPr>
                <w:rStyle w:val="Hyperlink"/>
                <w:noProof/>
              </w:rPr>
              <w:t>5.3</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Evropski projekt ICAERUS - Preizkus uporabe brezpilotnih letalnikov (dronov) za odkrivanje nevarnih bolezni hmelja / European project ICAERUS - Testing drones for hop diseases detection</w:t>
            </w:r>
            <w:r>
              <w:rPr>
                <w:noProof/>
                <w:webHidden/>
              </w:rPr>
              <w:tab/>
            </w:r>
            <w:r>
              <w:rPr>
                <w:webHidden/>
              </w:rPr>
              <w:tab/>
            </w:r>
            <w:r>
              <w:rPr>
                <w:noProof/>
                <w:webHidden/>
              </w:rPr>
              <w:fldChar w:fldCharType="begin"/>
            </w:r>
            <w:r>
              <w:rPr>
                <w:noProof/>
                <w:webHidden/>
              </w:rPr>
              <w:instrText xml:space="preserve"> PAGEREF _Toc234917503 \h </w:instrText>
            </w:r>
            <w:r>
              <w:rPr>
                <w:noProof/>
                <w:webHidden/>
              </w:rPr>
            </w:r>
            <w:r>
              <w:rPr>
                <w:noProof/>
                <w:webHidden/>
              </w:rPr>
              <w:fldChar w:fldCharType="separate"/>
            </w:r>
            <w:r w:rsidR="00CF5258">
              <w:rPr>
                <w:noProof/>
                <w:webHidden/>
              </w:rPr>
              <w:t>57</w:t>
            </w:r>
            <w:r>
              <w:rPr>
                <w:noProof/>
                <w:webHidden/>
              </w:rPr>
              <w:fldChar w:fldCharType="end"/>
            </w:r>
          </w:hyperlink>
        </w:p>
        <w:p w14:paraId="1A430A3F" w14:textId="25C13CED"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504" w:history="1">
            <w:r w:rsidRPr="00C1457A">
              <w:rPr>
                <w:rStyle w:val="Hyperlink"/>
                <w:noProof/>
              </w:rPr>
              <w:t>6</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IZDAJANJE REVIJ IN DRUGIH PUBLIKACIJ / PUBLICATION OF JOURNALS AND OTHER PUBLICATIONS</w:t>
            </w:r>
            <w:r>
              <w:rPr>
                <w:noProof/>
                <w:webHidden/>
              </w:rPr>
              <w:tab/>
            </w:r>
            <w:r>
              <w:rPr>
                <w:noProof/>
                <w:webHidden/>
              </w:rPr>
              <w:fldChar w:fldCharType="begin"/>
            </w:r>
            <w:r>
              <w:rPr>
                <w:noProof/>
                <w:webHidden/>
              </w:rPr>
              <w:instrText xml:space="preserve"> PAGEREF _Toc234917504 \h </w:instrText>
            </w:r>
            <w:r>
              <w:rPr>
                <w:noProof/>
                <w:webHidden/>
              </w:rPr>
            </w:r>
            <w:r>
              <w:rPr>
                <w:noProof/>
                <w:webHidden/>
              </w:rPr>
              <w:fldChar w:fldCharType="separate"/>
            </w:r>
            <w:r w:rsidR="00CF5258">
              <w:rPr>
                <w:noProof/>
                <w:webHidden/>
              </w:rPr>
              <w:t>58</w:t>
            </w:r>
            <w:r>
              <w:rPr>
                <w:noProof/>
                <w:webHidden/>
              </w:rPr>
              <w:fldChar w:fldCharType="end"/>
            </w:r>
          </w:hyperlink>
        </w:p>
        <w:p w14:paraId="18ECC89D" w14:textId="3B49F139"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505" w:history="1">
            <w:r w:rsidRPr="00C1457A">
              <w:rPr>
                <w:rStyle w:val="Hyperlink"/>
                <w:noProof/>
              </w:rPr>
              <w:t>6.1</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Hmeljarski bilten / Hop Bulletin ISSN 0350-0756</w:t>
            </w:r>
            <w:r>
              <w:rPr>
                <w:noProof/>
                <w:webHidden/>
              </w:rPr>
              <w:tab/>
            </w:r>
            <w:r>
              <w:rPr>
                <w:noProof/>
                <w:webHidden/>
              </w:rPr>
              <w:fldChar w:fldCharType="begin"/>
            </w:r>
            <w:r>
              <w:rPr>
                <w:noProof/>
                <w:webHidden/>
              </w:rPr>
              <w:instrText xml:space="preserve"> PAGEREF _Toc234917505 \h </w:instrText>
            </w:r>
            <w:r>
              <w:rPr>
                <w:noProof/>
                <w:webHidden/>
              </w:rPr>
            </w:r>
            <w:r>
              <w:rPr>
                <w:noProof/>
                <w:webHidden/>
              </w:rPr>
              <w:fldChar w:fldCharType="separate"/>
            </w:r>
            <w:r w:rsidR="00CF5258">
              <w:rPr>
                <w:noProof/>
                <w:webHidden/>
              </w:rPr>
              <w:t>58</w:t>
            </w:r>
            <w:r>
              <w:rPr>
                <w:noProof/>
                <w:webHidden/>
              </w:rPr>
              <w:fldChar w:fldCharType="end"/>
            </w:r>
          </w:hyperlink>
        </w:p>
        <w:p w14:paraId="4ED8EB94" w14:textId="1078737C"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506" w:history="1">
            <w:r w:rsidRPr="00C1457A">
              <w:rPr>
                <w:rStyle w:val="Hyperlink"/>
                <w:noProof/>
              </w:rPr>
              <w:t>6.2</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Revija Hmeljar ISSN 1318-6183 / Journal Hmeljar ISSN 1318-6183</w:t>
            </w:r>
            <w:r>
              <w:rPr>
                <w:noProof/>
                <w:webHidden/>
              </w:rPr>
              <w:tab/>
            </w:r>
            <w:r>
              <w:rPr>
                <w:noProof/>
                <w:webHidden/>
              </w:rPr>
              <w:fldChar w:fldCharType="begin"/>
            </w:r>
            <w:r>
              <w:rPr>
                <w:noProof/>
                <w:webHidden/>
              </w:rPr>
              <w:instrText xml:space="preserve"> PAGEREF _Toc234917506 \h </w:instrText>
            </w:r>
            <w:r>
              <w:rPr>
                <w:noProof/>
                <w:webHidden/>
              </w:rPr>
            </w:r>
            <w:r>
              <w:rPr>
                <w:noProof/>
                <w:webHidden/>
              </w:rPr>
              <w:fldChar w:fldCharType="separate"/>
            </w:r>
            <w:r w:rsidR="00CF5258">
              <w:rPr>
                <w:noProof/>
                <w:webHidden/>
              </w:rPr>
              <w:t>59</w:t>
            </w:r>
            <w:r>
              <w:rPr>
                <w:noProof/>
                <w:webHidden/>
              </w:rPr>
              <w:fldChar w:fldCharType="end"/>
            </w:r>
          </w:hyperlink>
        </w:p>
        <w:p w14:paraId="72D25D9C" w14:textId="419085E5"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507" w:history="1">
            <w:r w:rsidRPr="00C1457A">
              <w:rPr>
                <w:rStyle w:val="Hyperlink"/>
                <w:noProof/>
              </w:rPr>
              <w:t>7</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SODELOVANJE / COOPERATION</w:t>
            </w:r>
            <w:r>
              <w:rPr>
                <w:noProof/>
                <w:webHidden/>
              </w:rPr>
              <w:tab/>
            </w:r>
            <w:r>
              <w:rPr>
                <w:noProof/>
                <w:webHidden/>
              </w:rPr>
              <w:fldChar w:fldCharType="begin"/>
            </w:r>
            <w:r>
              <w:rPr>
                <w:noProof/>
                <w:webHidden/>
              </w:rPr>
              <w:instrText xml:space="preserve"> PAGEREF _Toc234917507 \h </w:instrText>
            </w:r>
            <w:r>
              <w:rPr>
                <w:noProof/>
                <w:webHidden/>
              </w:rPr>
            </w:r>
            <w:r>
              <w:rPr>
                <w:noProof/>
                <w:webHidden/>
              </w:rPr>
              <w:fldChar w:fldCharType="separate"/>
            </w:r>
            <w:r w:rsidR="00CF5258">
              <w:rPr>
                <w:noProof/>
                <w:webHidden/>
              </w:rPr>
              <w:t>61</w:t>
            </w:r>
            <w:r>
              <w:rPr>
                <w:noProof/>
                <w:webHidden/>
              </w:rPr>
              <w:fldChar w:fldCharType="end"/>
            </w:r>
          </w:hyperlink>
        </w:p>
        <w:p w14:paraId="0B5E2981" w14:textId="6597B56B"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508" w:history="1">
            <w:r w:rsidRPr="00C1457A">
              <w:rPr>
                <w:rStyle w:val="Hyperlink"/>
                <w:noProof/>
              </w:rPr>
              <w:t>7.1</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SODELOVANJE Z ZNANSTVENO-RAZISKOVALNIMI USTANOVAMI V SLOVENIJI / COOPERATION WITH SCIENTIFIC-RESEARCH INSTITUTIONS IN SLOVENIA</w:t>
            </w:r>
            <w:r>
              <w:rPr>
                <w:noProof/>
                <w:webHidden/>
              </w:rPr>
              <w:tab/>
            </w:r>
            <w:r>
              <w:rPr>
                <w:noProof/>
                <w:webHidden/>
              </w:rPr>
              <w:fldChar w:fldCharType="begin"/>
            </w:r>
            <w:r>
              <w:rPr>
                <w:noProof/>
                <w:webHidden/>
              </w:rPr>
              <w:instrText xml:space="preserve"> PAGEREF _Toc234917508 \h </w:instrText>
            </w:r>
            <w:r>
              <w:rPr>
                <w:noProof/>
                <w:webHidden/>
              </w:rPr>
            </w:r>
            <w:r>
              <w:rPr>
                <w:noProof/>
                <w:webHidden/>
              </w:rPr>
              <w:fldChar w:fldCharType="separate"/>
            </w:r>
            <w:r w:rsidR="00CF5258">
              <w:rPr>
                <w:noProof/>
                <w:webHidden/>
              </w:rPr>
              <w:t>61</w:t>
            </w:r>
            <w:r>
              <w:rPr>
                <w:noProof/>
                <w:webHidden/>
              </w:rPr>
              <w:fldChar w:fldCharType="end"/>
            </w:r>
          </w:hyperlink>
        </w:p>
        <w:p w14:paraId="366AE8D8" w14:textId="1068B257"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509" w:history="1">
            <w:r w:rsidRPr="00C1457A">
              <w:rPr>
                <w:rStyle w:val="Hyperlink"/>
                <w:noProof/>
              </w:rPr>
              <w:t>7.2</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SODELOVANJE Z DRUGIMI ORGANIZACIJAMI IN PODJETJI V SLOVENIJI / COOPERATION WITH OTHERS IN SLOVENIA</w:t>
            </w:r>
            <w:r>
              <w:rPr>
                <w:noProof/>
                <w:webHidden/>
              </w:rPr>
              <w:tab/>
            </w:r>
            <w:r>
              <w:rPr>
                <w:noProof/>
                <w:webHidden/>
              </w:rPr>
              <w:fldChar w:fldCharType="begin"/>
            </w:r>
            <w:r>
              <w:rPr>
                <w:noProof/>
                <w:webHidden/>
              </w:rPr>
              <w:instrText xml:space="preserve"> PAGEREF _Toc234917509 \h </w:instrText>
            </w:r>
            <w:r>
              <w:rPr>
                <w:noProof/>
                <w:webHidden/>
              </w:rPr>
            </w:r>
            <w:r>
              <w:rPr>
                <w:noProof/>
                <w:webHidden/>
              </w:rPr>
              <w:fldChar w:fldCharType="separate"/>
            </w:r>
            <w:r w:rsidR="00CF5258">
              <w:rPr>
                <w:noProof/>
                <w:webHidden/>
              </w:rPr>
              <w:t>61</w:t>
            </w:r>
            <w:r>
              <w:rPr>
                <w:noProof/>
                <w:webHidden/>
              </w:rPr>
              <w:fldChar w:fldCharType="end"/>
            </w:r>
          </w:hyperlink>
        </w:p>
        <w:p w14:paraId="3E737C0A" w14:textId="43208AC3" w:rsidR="007C0726" w:rsidRDefault="007C0726">
          <w:pPr>
            <w:pStyle w:val="TOC2"/>
            <w:rPr>
              <w:rFonts w:asciiTheme="minorHAnsi" w:eastAsiaTheme="minorEastAsia" w:hAnsiTheme="minorHAnsi"/>
              <w:b w:val="0"/>
              <w:noProof/>
              <w:color w:val="auto"/>
              <w:kern w:val="2"/>
              <w:sz w:val="22"/>
              <w:lang w:eastAsia="sl-SI"/>
              <w14:ligatures w14:val="standardContextual"/>
            </w:rPr>
          </w:pPr>
          <w:hyperlink w:anchor="_Toc234917510" w:history="1">
            <w:r w:rsidRPr="00C1457A">
              <w:rPr>
                <w:rStyle w:val="Hyperlink"/>
                <w:noProof/>
              </w:rPr>
              <w:t>7.3</w:t>
            </w:r>
            <w:r>
              <w:rPr>
                <w:rFonts w:asciiTheme="minorHAnsi" w:eastAsiaTheme="minorEastAsia" w:hAnsiTheme="minorHAnsi"/>
                <w:b w:val="0"/>
                <w:noProof/>
                <w:color w:val="auto"/>
                <w:kern w:val="2"/>
                <w:sz w:val="22"/>
                <w:lang w:eastAsia="sl-SI"/>
                <w14:ligatures w14:val="standardContextual"/>
              </w:rPr>
              <w:tab/>
            </w:r>
            <w:r w:rsidRPr="00C1457A">
              <w:rPr>
                <w:rStyle w:val="Hyperlink"/>
                <w:noProof/>
              </w:rPr>
              <w:t>MEDNARODNO SODELOVANJE / INTERNATIONAL COOPERATION</w:t>
            </w:r>
            <w:r>
              <w:rPr>
                <w:noProof/>
                <w:webHidden/>
              </w:rPr>
              <w:tab/>
            </w:r>
            <w:r>
              <w:rPr>
                <w:noProof/>
                <w:webHidden/>
              </w:rPr>
              <w:fldChar w:fldCharType="begin"/>
            </w:r>
            <w:r>
              <w:rPr>
                <w:noProof/>
                <w:webHidden/>
              </w:rPr>
              <w:instrText xml:space="preserve"> PAGEREF _Toc234917510 \h </w:instrText>
            </w:r>
            <w:r>
              <w:rPr>
                <w:noProof/>
                <w:webHidden/>
              </w:rPr>
            </w:r>
            <w:r>
              <w:rPr>
                <w:noProof/>
                <w:webHidden/>
              </w:rPr>
              <w:fldChar w:fldCharType="separate"/>
            </w:r>
            <w:r w:rsidR="00CF5258">
              <w:rPr>
                <w:noProof/>
                <w:webHidden/>
              </w:rPr>
              <w:t>62</w:t>
            </w:r>
            <w:r>
              <w:rPr>
                <w:noProof/>
                <w:webHidden/>
              </w:rPr>
              <w:fldChar w:fldCharType="end"/>
            </w:r>
          </w:hyperlink>
        </w:p>
        <w:p w14:paraId="6F6A4FBD" w14:textId="6B0DABE9" w:rsidR="007C0726" w:rsidRDefault="007C0726">
          <w:pPr>
            <w:pStyle w:val="TOC1"/>
            <w:rPr>
              <w:rFonts w:asciiTheme="minorHAnsi" w:eastAsiaTheme="minorEastAsia" w:hAnsiTheme="minorHAnsi"/>
              <w:b w:val="0"/>
              <w:caps w:val="0"/>
              <w:noProof/>
              <w:color w:val="auto"/>
              <w:kern w:val="2"/>
              <w:sz w:val="22"/>
              <w:lang w:eastAsia="sl-SI"/>
              <w14:ligatures w14:val="standardContextual"/>
            </w:rPr>
          </w:pPr>
          <w:hyperlink w:anchor="_Toc234917511" w:history="1">
            <w:r w:rsidRPr="00C1457A">
              <w:rPr>
                <w:rStyle w:val="Hyperlink"/>
                <w:noProof/>
              </w:rPr>
              <w:t>8</w:t>
            </w:r>
            <w:r>
              <w:rPr>
                <w:rFonts w:asciiTheme="minorHAnsi" w:eastAsiaTheme="minorEastAsia" w:hAnsiTheme="minorHAnsi"/>
                <w:b w:val="0"/>
                <w:caps w:val="0"/>
                <w:noProof/>
                <w:color w:val="auto"/>
                <w:kern w:val="2"/>
                <w:sz w:val="22"/>
                <w:lang w:eastAsia="sl-SI"/>
                <w14:ligatures w14:val="standardContextual"/>
              </w:rPr>
              <w:tab/>
            </w:r>
            <w:r w:rsidRPr="00C1457A">
              <w:rPr>
                <w:rStyle w:val="Hyperlink"/>
                <w:noProof/>
              </w:rPr>
              <w:t>BIBLIOGRAFIJA / bibliography</w:t>
            </w:r>
            <w:r>
              <w:rPr>
                <w:noProof/>
                <w:webHidden/>
              </w:rPr>
              <w:tab/>
            </w:r>
            <w:r>
              <w:rPr>
                <w:noProof/>
                <w:webHidden/>
              </w:rPr>
              <w:fldChar w:fldCharType="begin"/>
            </w:r>
            <w:r>
              <w:rPr>
                <w:noProof/>
                <w:webHidden/>
              </w:rPr>
              <w:instrText xml:space="preserve"> PAGEREF _Toc234917511 \h </w:instrText>
            </w:r>
            <w:r>
              <w:rPr>
                <w:noProof/>
                <w:webHidden/>
              </w:rPr>
            </w:r>
            <w:r>
              <w:rPr>
                <w:noProof/>
                <w:webHidden/>
              </w:rPr>
              <w:fldChar w:fldCharType="separate"/>
            </w:r>
            <w:r w:rsidR="00CF5258">
              <w:rPr>
                <w:noProof/>
                <w:webHidden/>
              </w:rPr>
              <w:t>64</w:t>
            </w:r>
            <w:r>
              <w:rPr>
                <w:noProof/>
                <w:webHidden/>
              </w:rPr>
              <w:fldChar w:fldCharType="end"/>
            </w:r>
          </w:hyperlink>
        </w:p>
        <w:p w14:paraId="35D92C03" w14:textId="5C820A22" w:rsidR="00747DBD" w:rsidRPr="00BF3DBA" w:rsidRDefault="00747DBD" w:rsidP="00747DBD">
          <w:r w:rsidRPr="00BF3DBA">
            <w:fldChar w:fldCharType="end"/>
          </w:r>
        </w:p>
      </w:sdtContent>
    </w:sdt>
    <w:p w14:paraId="677A4122" w14:textId="77777777" w:rsidR="00747DBD" w:rsidRPr="00BF3DBA" w:rsidRDefault="00747DBD" w:rsidP="00747DBD">
      <w:r w:rsidRPr="00BF3DBA">
        <w:br w:type="page"/>
      </w:r>
    </w:p>
    <w:p w14:paraId="7E09E7D0" w14:textId="77777777" w:rsidR="00594357" w:rsidRPr="00BF3DBA" w:rsidRDefault="00594357" w:rsidP="00594357">
      <w:pPr>
        <w:pStyle w:val="IHPSNaslovKazalo"/>
      </w:pPr>
      <w:r w:rsidRPr="00BF3DBA">
        <w:lastRenderedPageBreak/>
        <w:t>Kazalo slik</w:t>
      </w:r>
    </w:p>
    <w:p w14:paraId="7BE2194D" w14:textId="2038000B" w:rsidR="006D3988" w:rsidRPr="006D3988" w:rsidRDefault="00594357">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r w:rsidRPr="006D3988">
        <w:rPr>
          <w:color w:val="525252"/>
        </w:rPr>
        <w:fldChar w:fldCharType="begin"/>
      </w:r>
      <w:r w:rsidRPr="006D3988">
        <w:rPr>
          <w:color w:val="525252"/>
        </w:rPr>
        <w:instrText xml:space="preserve"> TOC \h \z \c "Slika" </w:instrText>
      </w:r>
      <w:r w:rsidRPr="006D3988">
        <w:rPr>
          <w:color w:val="525252"/>
        </w:rPr>
        <w:fldChar w:fldCharType="separate"/>
      </w:r>
      <w:hyperlink w:anchor="_Toc234917526" w:history="1">
        <w:r w:rsidR="006D3988" w:rsidRPr="006D3988">
          <w:rPr>
            <w:rStyle w:val="Hyperlink"/>
            <w:noProof/>
            <w:color w:val="525252"/>
          </w:rPr>
          <w:t>Slika 1: Organigram javnega zavoda Inštituta za hmeljarstvo in pivovarstvo Slovenije / Diagram of institute’s organizational structure</w:t>
        </w:r>
        <w:r w:rsidR="006D3988" w:rsidRPr="006D3988">
          <w:rPr>
            <w:noProof/>
            <w:webHidden/>
            <w:color w:val="525252"/>
          </w:rPr>
          <w:tab/>
        </w:r>
        <w:r w:rsidR="006D3988" w:rsidRPr="006D3988">
          <w:rPr>
            <w:noProof/>
            <w:webHidden/>
            <w:color w:val="525252"/>
          </w:rPr>
          <w:fldChar w:fldCharType="begin"/>
        </w:r>
        <w:r w:rsidR="006D3988" w:rsidRPr="006D3988">
          <w:rPr>
            <w:noProof/>
            <w:webHidden/>
            <w:color w:val="525252"/>
          </w:rPr>
          <w:instrText xml:space="preserve"> PAGEREF _Toc234917526 \h </w:instrText>
        </w:r>
        <w:r w:rsidR="006D3988" w:rsidRPr="006D3988">
          <w:rPr>
            <w:noProof/>
            <w:webHidden/>
            <w:color w:val="525252"/>
          </w:rPr>
        </w:r>
        <w:r w:rsidR="006D3988" w:rsidRPr="006D3988">
          <w:rPr>
            <w:noProof/>
            <w:webHidden/>
            <w:color w:val="525252"/>
          </w:rPr>
          <w:fldChar w:fldCharType="separate"/>
        </w:r>
        <w:r w:rsidR="00CF5258">
          <w:rPr>
            <w:noProof/>
            <w:webHidden/>
            <w:color w:val="525252"/>
          </w:rPr>
          <w:t>7</w:t>
        </w:r>
        <w:r w:rsidR="006D3988" w:rsidRPr="006D3988">
          <w:rPr>
            <w:noProof/>
            <w:webHidden/>
            <w:color w:val="525252"/>
          </w:rPr>
          <w:fldChar w:fldCharType="end"/>
        </w:r>
      </w:hyperlink>
    </w:p>
    <w:p w14:paraId="2BF18B8C" w14:textId="34440B7A"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27" w:history="1">
        <w:r w:rsidRPr="006D3988">
          <w:rPr>
            <w:rStyle w:val="Hyperlink"/>
            <w:noProof/>
            <w:color w:val="525252"/>
          </w:rPr>
          <w:t xml:space="preserve">Slika 2: Zavrt razvoj kolonij glive </w:t>
        </w:r>
        <w:r w:rsidRPr="006D3988">
          <w:rPr>
            <w:rStyle w:val="Hyperlink"/>
            <w:i/>
            <w:noProof/>
            <w:color w:val="525252"/>
          </w:rPr>
          <w:t>Verticillium nonalfalfae</w:t>
        </w:r>
        <w:r w:rsidRPr="006D3988">
          <w:rPr>
            <w:rStyle w:val="Hyperlink"/>
            <w:noProof/>
            <w:color w:val="525252"/>
          </w:rPr>
          <w:t xml:space="preserve"> (VNA) na gojišču ob prisotnosti koristnih bakterij (B1,2,3) (Foto: C.C. Peña) / Inhibited colony development of </w:t>
        </w:r>
        <w:r w:rsidRPr="006D3988">
          <w:rPr>
            <w:rStyle w:val="Hyperlink"/>
            <w:i/>
            <w:noProof/>
            <w:color w:val="525252"/>
          </w:rPr>
          <w:t>Verticillium nonalfalfae</w:t>
        </w:r>
        <w:r w:rsidRPr="006D3988">
          <w:rPr>
            <w:rStyle w:val="Hyperlink"/>
            <w:noProof/>
            <w:color w:val="525252"/>
          </w:rPr>
          <w:t xml:space="preserve"> (VNA) on agar medium in the presence of beneficial bacteria (B1,2.3). (Photo: C. C. Peña)</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_Toc234917527 \h </w:instrText>
        </w:r>
        <w:r w:rsidRPr="006D3988">
          <w:rPr>
            <w:noProof/>
            <w:webHidden/>
            <w:color w:val="525252"/>
          </w:rPr>
        </w:r>
        <w:r w:rsidRPr="006D3988">
          <w:rPr>
            <w:noProof/>
            <w:webHidden/>
            <w:color w:val="525252"/>
          </w:rPr>
          <w:fldChar w:fldCharType="separate"/>
        </w:r>
        <w:r w:rsidR="00CF5258">
          <w:rPr>
            <w:noProof/>
            <w:webHidden/>
            <w:color w:val="525252"/>
          </w:rPr>
          <w:t>13</w:t>
        </w:r>
        <w:r w:rsidRPr="006D3988">
          <w:rPr>
            <w:noProof/>
            <w:webHidden/>
            <w:color w:val="525252"/>
          </w:rPr>
          <w:fldChar w:fldCharType="end"/>
        </w:r>
      </w:hyperlink>
    </w:p>
    <w:p w14:paraId="6C8334FA" w14:textId="0B3F9E82"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28" w:history="1">
        <w:r w:rsidRPr="006D3988">
          <w:rPr>
            <w:rStyle w:val="Hyperlink"/>
            <w:noProof/>
            <w:color w:val="525252"/>
          </w:rPr>
          <w:t>Slika 3: Vnos BCA-obogatenega komposta v testni del hmeljišča, okuženega s hmeljevo uvelostjo (Foto: S. Radišek) / Application of BCA-enriched compost in the experimental section of a hop yard infected with hop wilt. (Photo: S. Radišek)</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_Toc234917528 \h </w:instrText>
        </w:r>
        <w:r w:rsidRPr="006D3988">
          <w:rPr>
            <w:noProof/>
            <w:webHidden/>
            <w:color w:val="525252"/>
          </w:rPr>
        </w:r>
        <w:r w:rsidRPr="006D3988">
          <w:rPr>
            <w:noProof/>
            <w:webHidden/>
            <w:color w:val="525252"/>
          </w:rPr>
          <w:fldChar w:fldCharType="separate"/>
        </w:r>
        <w:r w:rsidR="00CF5258">
          <w:rPr>
            <w:noProof/>
            <w:webHidden/>
            <w:color w:val="525252"/>
          </w:rPr>
          <w:t>14</w:t>
        </w:r>
        <w:r w:rsidRPr="006D3988">
          <w:rPr>
            <w:noProof/>
            <w:webHidden/>
            <w:color w:val="525252"/>
          </w:rPr>
          <w:fldChar w:fldCharType="end"/>
        </w:r>
      </w:hyperlink>
    </w:p>
    <w:p w14:paraId="009440BA" w14:textId="6945E615"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29" w:history="1">
        <w:r w:rsidRPr="006D3988">
          <w:rPr>
            <w:rStyle w:val="Hyperlink"/>
            <w:noProof/>
            <w:color w:val="525252"/>
          </w:rPr>
          <w:t>Slika 4: Zaslonski posnetek objave na FB strani / A screenshot of a post from the Facebook page</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_Toc234917529 \h </w:instrText>
        </w:r>
        <w:r w:rsidRPr="006D3988">
          <w:rPr>
            <w:noProof/>
            <w:webHidden/>
            <w:color w:val="525252"/>
          </w:rPr>
        </w:r>
        <w:r w:rsidRPr="006D3988">
          <w:rPr>
            <w:noProof/>
            <w:webHidden/>
            <w:color w:val="525252"/>
          </w:rPr>
          <w:fldChar w:fldCharType="separate"/>
        </w:r>
        <w:r w:rsidR="00CF5258">
          <w:rPr>
            <w:noProof/>
            <w:webHidden/>
            <w:color w:val="525252"/>
          </w:rPr>
          <w:t>17</w:t>
        </w:r>
        <w:r w:rsidRPr="006D3988">
          <w:rPr>
            <w:noProof/>
            <w:webHidden/>
            <w:color w:val="525252"/>
          </w:rPr>
          <w:fldChar w:fldCharType="end"/>
        </w:r>
      </w:hyperlink>
    </w:p>
    <w:p w14:paraId="5283D43E" w14:textId="2D18FF06"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0" w:history="1">
        <w:r w:rsidRPr="006D3988">
          <w:rPr>
            <w:rStyle w:val="Hyperlink"/>
            <w:noProof/>
            <w:color w:val="525252"/>
          </w:rPr>
          <w:t>Slika 5: Nasad prvoletnih rastlin na SN-6; namakan 5. 6. 2025 / SN-6 first-year plantation; irrigation performed on 5 June 2025</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_Toc234917530 \h </w:instrText>
        </w:r>
        <w:r w:rsidRPr="006D3988">
          <w:rPr>
            <w:noProof/>
            <w:webHidden/>
            <w:color w:val="525252"/>
          </w:rPr>
        </w:r>
        <w:r w:rsidRPr="006D3988">
          <w:rPr>
            <w:noProof/>
            <w:webHidden/>
            <w:color w:val="525252"/>
          </w:rPr>
          <w:fldChar w:fldCharType="separate"/>
        </w:r>
        <w:r w:rsidR="00CF5258">
          <w:rPr>
            <w:noProof/>
            <w:webHidden/>
            <w:color w:val="525252"/>
          </w:rPr>
          <w:t>25</w:t>
        </w:r>
        <w:r w:rsidRPr="006D3988">
          <w:rPr>
            <w:noProof/>
            <w:webHidden/>
            <w:color w:val="525252"/>
          </w:rPr>
          <w:fldChar w:fldCharType="end"/>
        </w:r>
      </w:hyperlink>
    </w:p>
    <w:p w14:paraId="267242F7" w14:textId="17474A4D"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1" w:history="1">
        <w:r w:rsidRPr="006D3988">
          <w:rPr>
            <w:rStyle w:val="Hyperlink"/>
            <w:noProof/>
            <w:color w:val="525252"/>
          </w:rPr>
          <w:t>Slika 6: Utrinek s tehnološkega sestanka hmeljarjev; predavanje dr. Magde Rak Cizej / A snapshot from the hop growers’ technical meeting; presentation by Magda rak Cizej, PhD</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_Toc234917531 \h </w:instrText>
        </w:r>
        <w:r w:rsidRPr="006D3988">
          <w:rPr>
            <w:noProof/>
            <w:webHidden/>
            <w:color w:val="525252"/>
          </w:rPr>
        </w:r>
        <w:r w:rsidRPr="006D3988">
          <w:rPr>
            <w:noProof/>
            <w:webHidden/>
            <w:color w:val="525252"/>
          </w:rPr>
          <w:fldChar w:fldCharType="separate"/>
        </w:r>
        <w:r w:rsidR="00CF5258">
          <w:rPr>
            <w:noProof/>
            <w:webHidden/>
            <w:color w:val="525252"/>
          </w:rPr>
          <w:t>27</w:t>
        </w:r>
        <w:r w:rsidRPr="006D3988">
          <w:rPr>
            <w:noProof/>
            <w:webHidden/>
            <w:color w:val="525252"/>
          </w:rPr>
          <w:fldChar w:fldCharType="end"/>
        </w:r>
      </w:hyperlink>
    </w:p>
    <w:p w14:paraId="087FC704" w14:textId="2D69AFDC"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2" w:history="1">
        <w:r w:rsidRPr="006D3988">
          <w:rPr>
            <w:rStyle w:val="Hyperlink"/>
            <w:noProof/>
            <w:color w:val="525252"/>
          </w:rPr>
          <w:t>Slika 7: Divji hmelj na območju Zasavja / Wild hop plant in Zasavje</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_Toc234917532 \h </w:instrText>
        </w:r>
        <w:r w:rsidRPr="006D3988">
          <w:rPr>
            <w:noProof/>
            <w:webHidden/>
            <w:color w:val="525252"/>
          </w:rPr>
        </w:r>
        <w:r w:rsidRPr="006D3988">
          <w:rPr>
            <w:noProof/>
            <w:webHidden/>
            <w:color w:val="525252"/>
          </w:rPr>
          <w:fldChar w:fldCharType="separate"/>
        </w:r>
        <w:r w:rsidR="00CF5258">
          <w:rPr>
            <w:noProof/>
            <w:webHidden/>
            <w:color w:val="525252"/>
          </w:rPr>
          <w:t>30</w:t>
        </w:r>
        <w:r w:rsidRPr="006D3988">
          <w:rPr>
            <w:noProof/>
            <w:webHidden/>
            <w:color w:val="525252"/>
          </w:rPr>
          <w:fldChar w:fldCharType="end"/>
        </w:r>
      </w:hyperlink>
    </w:p>
    <w:p w14:paraId="29028A4B" w14:textId="0689A3F2"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3" w:history="1">
        <w:r w:rsidRPr="006D3988">
          <w:rPr>
            <w:rStyle w:val="Hyperlink"/>
            <w:noProof/>
            <w:color w:val="525252"/>
          </w:rPr>
          <w:t>Slika 8: Oktobra smo se na IHPS v večernih urah na daljavo izobraževali o prenosnem merilnem sistemu LI-6800, ki smo ga nabavili za potrebe operacije PRIRAST. Strokovnjaki podjetja LI-COR iz ZDA so nam predstavili teoretično ozadje in delovanje naprave, ki na ravni lista omogoča merjenje izmenjave plinov in fluorescenco klorofila a pri fotosintezi. (Foto: J. Ferlin in M. Knapič) / In October, IHPS staff participated in evening remote training on the portable LI-6800 measurement system, which we purchased for the needs of the PRIRAST operation. Experts from the US-based company LI-COR presented the theoretical background and operation of the instrument, which enables measurements of leaf-level gas exchange and chlorophyll a fluorescence during photosynthesis. (Photo: J. Ferlin and M. Knapič)</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_Toc234917533 \h </w:instrText>
        </w:r>
        <w:r w:rsidRPr="006D3988">
          <w:rPr>
            <w:noProof/>
            <w:webHidden/>
            <w:color w:val="525252"/>
          </w:rPr>
        </w:r>
        <w:r w:rsidRPr="006D3988">
          <w:rPr>
            <w:noProof/>
            <w:webHidden/>
            <w:color w:val="525252"/>
          </w:rPr>
          <w:fldChar w:fldCharType="separate"/>
        </w:r>
        <w:r w:rsidR="00CF5258">
          <w:rPr>
            <w:noProof/>
            <w:webHidden/>
            <w:color w:val="525252"/>
          </w:rPr>
          <w:t>44</w:t>
        </w:r>
        <w:r w:rsidRPr="006D3988">
          <w:rPr>
            <w:noProof/>
            <w:webHidden/>
            <w:color w:val="525252"/>
          </w:rPr>
          <w:fldChar w:fldCharType="end"/>
        </w:r>
      </w:hyperlink>
    </w:p>
    <w:p w14:paraId="61802EAB" w14:textId="1FD762E5"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4" w:history="1">
        <w:r w:rsidRPr="006D3988">
          <w:rPr>
            <w:rStyle w:val="Hyperlink"/>
            <w:noProof/>
            <w:color w:val="525252"/>
          </w:rPr>
          <w:t>Slika 9, levo: Destilacijski sistem za pridobivanje eteričnih olj in hidrolatov / Distillation system for extracting essential oils and hydrolates</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_Toc234917534 \h </w:instrText>
        </w:r>
        <w:r w:rsidRPr="006D3988">
          <w:rPr>
            <w:noProof/>
            <w:webHidden/>
            <w:color w:val="525252"/>
          </w:rPr>
        </w:r>
        <w:r w:rsidRPr="006D3988">
          <w:rPr>
            <w:noProof/>
            <w:webHidden/>
            <w:color w:val="525252"/>
          </w:rPr>
          <w:fldChar w:fldCharType="separate"/>
        </w:r>
        <w:r w:rsidR="00CF5258">
          <w:rPr>
            <w:noProof/>
            <w:webHidden/>
            <w:color w:val="525252"/>
          </w:rPr>
          <w:t>45</w:t>
        </w:r>
        <w:r w:rsidRPr="006D3988">
          <w:rPr>
            <w:noProof/>
            <w:webHidden/>
            <w:color w:val="525252"/>
          </w:rPr>
          <w:fldChar w:fldCharType="end"/>
        </w:r>
      </w:hyperlink>
    </w:p>
    <w:p w14:paraId="0D8B44A5" w14:textId="1A177777"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5" w:history="1">
        <w:r w:rsidRPr="006D3988">
          <w:rPr>
            <w:rStyle w:val="Hyperlink"/>
            <w:noProof/>
            <w:color w:val="525252"/>
          </w:rPr>
          <w:t>Slika 10, desno: Sušilna omara z regulacijskim sistemov za sušenje zelišč / Drying cabinet with regulation systems for drying herbs</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_Toc234917535 \h </w:instrText>
        </w:r>
        <w:r w:rsidRPr="006D3988">
          <w:rPr>
            <w:noProof/>
            <w:webHidden/>
            <w:color w:val="525252"/>
          </w:rPr>
        </w:r>
        <w:r w:rsidRPr="006D3988">
          <w:rPr>
            <w:noProof/>
            <w:webHidden/>
            <w:color w:val="525252"/>
          </w:rPr>
          <w:fldChar w:fldCharType="separate"/>
        </w:r>
        <w:r w:rsidR="00CF5258">
          <w:rPr>
            <w:noProof/>
            <w:webHidden/>
            <w:color w:val="525252"/>
          </w:rPr>
          <w:t>45</w:t>
        </w:r>
        <w:r w:rsidRPr="006D3988">
          <w:rPr>
            <w:noProof/>
            <w:webHidden/>
            <w:color w:val="525252"/>
          </w:rPr>
          <w:fldChar w:fldCharType="end"/>
        </w:r>
      </w:hyperlink>
    </w:p>
    <w:p w14:paraId="32D51E59" w14:textId="167A3FA2"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6" w:history="1">
        <w:r w:rsidRPr="006D3988">
          <w:rPr>
            <w:rStyle w:val="Hyperlink"/>
            <w:noProof/>
            <w:color w:val="525252"/>
          </w:rPr>
          <w:t>Slika 11: Pilotno preskušanje UV-C svetlobe v pridelavi sadik za preprečevanje bolezni hmelja (Foto: S. Radišek) / Pilot testing of UV-C light in hop plantlet production to prevent hop diseases. (Photo: S. Radišek)</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_Toc234917536 \h </w:instrText>
        </w:r>
        <w:r w:rsidRPr="006D3988">
          <w:rPr>
            <w:noProof/>
            <w:webHidden/>
            <w:color w:val="525252"/>
          </w:rPr>
        </w:r>
        <w:r w:rsidRPr="006D3988">
          <w:rPr>
            <w:noProof/>
            <w:webHidden/>
            <w:color w:val="525252"/>
          </w:rPr>
          <w:fldChar w:fldCharType="separate"/>
        </w:r>
        <w:r w:rsidR="00CF5258">
          <w:rPr>
            <w:noProof/>
            <w:webHidden/>
            <w:color w:val="525252"/>
          </w:rPr>
          <w:t>46</w:t>
        </w:r>
        <w:r w:rsidRPr="006D3988">
          <w:rPr>
            <w:noProof/>
            <w:webHidden/>
            <w:color w:val="525252"/>
          </w:rPr>
          <w:fldChar w:fldCharType="end"/>
        </w:r>
      </w:hyperlink>
    </w:p>
    <w:p w14:paraId="34F9FCD9" w14:textId="6010C3EC"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7" w:history="1">
        <w:r w:rsidRPr="006D3988">
          <w:rPr>
            <w:rStyle w:val="Hyperlink"/>
            <w:noProof/>
            <w:color w:val="525252"/>
          </w:rPr>
          <w:t>Slika 12: V okviru EIP projekta BioBEL preučujemo vpeljavo novejše tehnologije pridelave - foliarno gnojenje visokega fižola glede na razvojno fazo in upoštevanjem vremenskih razmer, in sicer po smernicah ekološke pridelave. Na fotografiji sodelavka Monika Oset Luskar pri pregledu vzorčenih listov na prisotnost škodljivcev in koristnih organizmov. / Within the EIP project BioBEL, we are investigating the implementation of a modernised production technology—foliar fertilisation of runner bean according to growth stage and taking weather conditions into account, following organic farming guidelines. The photo shows our colleague Monika Oset Luskar inspecting sampled leaves for the presence of pests and beneficial organisms.</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_Toc234917537 \h </w:instrText>
        </w:r>
        <w:r w:rsidRPr="006D3988">
          <w:rPr>
            <w:noProof/>
            <w:webHidden/>
            <w:color w:val="525252"/>
          </w:rPr>
        </w:r>
        <w:r w:rsidRPr="006D3988">
          <w:rPr>
            <w:noProof/>
            <w:webHidden/>
            <w:color w:val="525252"/>
          </w:rPr>
          <w:fldChar w:fldCharType="separate"/>
        </w:r>
        <w:r w:rsidR="00CF5258">
          <w:rPr>
            <w:noProof/>
            <w:webHidden/>
            <w:color w:val="525252"/>
          </w:rPr>
          <w:t>48</w:t>
        </w:r>
        <w:r w:rsidRPr="006D3988">
          <w:rPr>
            <w:noProof/>
            <w:webHidden/>
            <w:color w:val="525252"/>
          </w:rPr>
          <w:fldChar w:fldCharType="end"/>
        </w:r>
      </w:hyperlink>
    </w:p>
    <w:p w14:paraId="7565D35E" w14:textId="702FD535"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8" w:history="1">
        <w:r w:rsidRPr="006D3988">
          <w:rPr>
            <w:rStyle w:val="Hyperlink"/>
            <w:noProof/>
            <w:color w:val="525252"/>
          </w:rPr>
          <w:t>Slika 13: Naslovnica revije Hmeljarski bilten je izdelana v sladu s celostno grafično podobo inštituta / The cover of the journal Hmeljarski bilten is designed in accordance with the institute’s corporate visual identity.</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_Toc234917538 \h </w:instrText>
        </w:r>
        <w:r w:rsidRPr="006D3988">
          <w:rPr>
            <w:noProof/>
            <w:webHidden/>
            <w:color w:val="525252"/>
          </w:rPr>
        </w:r>
        <w:r w:rsidRPr="006D3988">
          <w:rPr>
            <w:noProof/>
            <w:webHidden/>
            <w:color w:val="525252"/>
          </w:rPr>
          <w:fldChar w:fldCharType="separate"/>
        </w:r>
        <w:r w:rsidR="00CF5258">
          <w:rPr>
            <w:noProof/>
            <w:webHidden/>
            <w:color w:val="525252"/>
          </w:rPr>
          <w:t>59</w:t>
        </w:r>
        <w:r w:rsidRPr="006D3988">
          <w:rPr>
            <w:noProof/>
            <w:webHidden/>
            <w:color w:val="525252"/>
          </w:rPr>
          <w:fldChar w:fldCharType="end"/>
        </w:r>
      </w:hyperlink>
    </w:p>
    <w:p w14:paraId="5E6AA260" w14:textId="5B7AC4D7" w:rsidR="006D3988" w:rsidRPr="006D3988" w:rsidRDefault="006D3988">
      <w:pPr>
        <w:pStyle w:val="TableofFigures"/>
        <w:tabs>
          <w:tab w:val="right" w:leader="dot" w:pos="9628"/>
        </w:tabs>
        <w:rPr>
          <w:rFonts w:asciiTheme="minorHAnsi" w:eastAsiaTheme="minorEastAsia" w:hAnsiTheme="minorHAnsi"/>
          <w:noProof/>
          <w:color w:val="525252"/>
          <w:kern w:val="2"/>
          <w:sz w:val="22"/>
          <w:lang w:eastAsia="sl-SI"/>
          <w14:ligatures w14:val="standardContextual"/>
        </w:rPr>
      </w:pPr>
      <w:hyperlink w:anchor="_Toc234917539" w:history="1">
        <w:r w:rsidRPr="006D3988">
          <w:rPr>
            <w:rStyle w:val="Hyperlink"/>
            <w:noProof/>
            <w:color w:val="525252"/>
          </w:rPr>
          <w:t>Slika 14: Utrinek iz revije Hmeljar 2025 / A snapshot from the magazine Hmeljar 2025</w:t>
        </w:r>
        <w:r w:rsidRPr="006D3988">
          <w:rPr>
            <w:noProof/>
            <w:webHidden/>
            <w:color w:val="525252"/>
          </w:rPr>
          <w:tab/>
        </w:r>
        <w:r w:rsidRPr="006D3988">
          <w:rPr>
            <w:noProof/>
            <w:webHidden/>
            <w:color w:val="525252"/>
          </w:rPr>
          <w:fldChar w:fldCharType="begin"/>
        </w:r>
        <w:r w:rsidRPr="006D3988">
          <w:rPr>
            <w:noProof/>
            <w:webHidden/>
            <w:color w:val="525252"/>
          </w:rPr>
          <w:instrText xml:space="preserve"> PAGEREF _Toc234917539 \h </w:instrText>
        </w:r>
        <w:r w:rsidRPr="006D3988">
          <w:rPr>
            <w:noProof/>
            <w:webHidden/>
            <w:color w:val="525252"/>
          </w:rPr>
        </w:r>
        <w:r w:rsidRPr="006D3988">
          <w:rPr>
            <w:noProof/>
            <w:webHidden/>
            <w:color w:val="525252"/>
          </w:rPr>
          <w:fldChar w:fldCharType="separate"/>
        </w:r>
        <w:r w:rsidR="00CF5258">
          <w:rPr>
            <w:noProof/>
            <w:webHidden/>
            <w:color w:val="525252"/>
          </w:rPr>
          <w:t>60</w:t>
        </w:r>
        <w:r w:rsidRPr="006D3988">
          <w:rPr>
            <w:noProof/>
            <w:webHidden/>
            <w:color w:val="525252"/>
          </w:rPr>
          <w:fldChar w:fldCharType="end"/>
        </w:r>
      </w:hyperlink>
    </w:p>
    <w:p w14:paraId="01EA1CA2" w14:textId="3BE42600" w:rsidR="00747DBD" w:rsidRPr="006D3988" w:rsidRDefault="00594357" w:rsidP="00CF1DC6">
      <w:pPr>
        <w:pStyle w:val="IHPSNaslovKazalo"/>
        <w:rPr>
          <w:color w:val="525252"/>
        </w:rPr>
      </w:pPr>
      <w:r w:rsidRPr="006D3988">
        <w:rPr>
          <w:color w:val="525252"/>
        </w:rPr>
        <w:fldChar w:fldCharType="end"/>
      </w:r>
      <w:r w:rsidR="00747DBD" w:rsidRPr="006D3988">
        <w:rPr>
          <w:color w:val="525252"/>
        </w:rPr>
        <w:br w:type="page"/>
      </w:r>
    </w:p>
    <w:p w14:paraId="568AF2A4" w14:textId="77777777" w:rsidR="00F036B2" w:rsidRPr="00BF3DBA" w:rsidRDefault="00F036B2" w:rsidP="00F036B2">
      <w:pPr>
        <w:pStyle w:val="Heading1"/>
      </w:pPr>
      <w:bookmarkStart w:id="2" w:name="_Toc158026966"/>
      <w:bookmarkStart w:id="3" w:name="_Toc234917438"/>
      <w:r w:rsidRPr="00BF3DBA">
        <w:lastRenderedPageBreak/>
        <w:t>UVOD</w:t>
      </w:r>
      <w:bookmarkEnd w:id="2"/>
      <w:bookmarkEnd w:id="3"/>
    </w:p>
    <w:p w14:paraId="7BC9CE2C" w14:textId="77777777" w:rsidR="00CF1DC6" w:rsidRPr="00BF3DBA" w:rsidRDefault="00CF1DC6" w:rsidP="00CF1DC6">
      <w:r w:rsidRPr="009C2971">
        <w:t xml:space="preserve">Inštitut za hmeljarstvo in pivovarstvo Slovenije je javni zavod, katerega ustanovitelj je Republika Slovenija, ustanoviteljske pravice pa izvršuje Vlada Republike Slovenije. Sklep o preoblikovanju Inštituta za hmeljarstvo in pivovarstvo Žalec, </w:t>
      </w:r>
      <w:proofErr w:type="spellStart"/>
      <w:r w:rsidRPr="009C2971">
        <w:t>p.o</w:t>
      </w:r>
      <w:proofErr w:type="spellEnd"/>
      <w:r w:rsidRPr="009C2971">
        <w:t xml:space="preserve">., v javni zavod Inštitut za hmeljarstvo in pivovarstvo Slovenije je Vlada Republike Slovenije sprejela dne 25. junija 2002 in objavila v Uradnem listu RS št. 71, dne 8. 8. 2002, medtem ko je Okrožno sodišče v Celju izdalo sklep o vpisu statusnega preoblikovanja v sodni register dne 16. 5. 2003. Dne 11. 1. 2007 je Vlada Republike Slovenije sprejela Sklep o spremembah in dopolnitvah Sklepa o preoblikovanju Inštituta za hmeljarstvo in pivovarstvo Žalec, </w:t>
      </w:r>
      <w:proofErr w:type="spellStart"/>
      <w:r w:rsidRPr="009C2971">
        <w:t>p.o</w:t>
      </w:r>
      <w:proofErr w:type="spellEnd"/>
      <w:r w:rsidRPr="009C2971">
        <w:t xml:space="preserve">., v javni zavod Inštitut za hmeljarstvo in pivovarstvo Slovenije (Uradni list RS št. 5/2007), s katerim se spreminja sestava sveta zavoda. Dne 17. 3. 2011 je Vlada Republike Slovenije sprejela Sklep o spremembah in dopolnitvah Sklepa o preoblikovanju Inštituta za hmeljarstvo in pivovarstvo Žalec, </w:t>
      </w:r>
      <w:proofErr w:type="spellStart"/>
      <w:r w:rsidRPr="009C2971">
        <w:t>p.o</w:t>
      </w:r>
      <w:proofErr w:type="spellEnd"/>
      <w:r w:rsidRPr="009C2971">
        <w:t>., v javni zavod Inštitut za hmeljarstvo in pivovarstvo Slovenije, s katerim se dopolnjujejo dejavnosti inštituta, pogoji za direktorja inštituta in obveznosti ustanovitelja (Uradni list RS št. 20/2011). V letu 2023 je Vlada Republike Slovenije sprejela dva sklepa o spremembah in dopolnitvah Sklepa o preoblikovanju Inštituta za hmeljarstvo in pivovarstvo Žalec, p. o., v javni zavod Inštitut za hmeljarstvo in pivovarstvo Slovenije (U</w:t>
      </w:r>
      <w:r>
        <w:t>radni list RS, 79/23 in 132/23)</w:t>
      </w:r>
    </w:p>
    <w:p w14:paraId="74A7BCDA" w14:textId="77777777" w:rsidR="00F036B2" w:rsidRPr="00BF3DBA" w:rsidRDefault="00F036B2" w:rsidP="00F036B2">
      <w:r w:rsidRPr="00BF3DBA">
        <w:br w:type="page"/>
      </w:r>
    </w:p>
    <w:p w14:paraId="15817493" w14:textId="4BAE31B2" w:rsidR="00F036B2" w:rsidRPr="00BF3DBA" w:rsidRDefault="00F036B2" w:rsidP="00F036B2">
      <w:pPr>
        <w:pStyle w:val="Heading1"/>
      </w:pPr>
      <w:bookmarkStart w:id="4" w:name="_Toc158026967"/>
      <w:bookmarkStart w:id="5" w:name="_Toc234917439"/>
      <w:r w:rsidRPr="00BF3DBA">
        <w:lastRenderedPageBreak/>
        <w:t>Predstavitev inštituta/ presentation of THE institute</w:t>
      </w:r>
      <w:bookmarkEnd w:id="4"/>
      <w:bookmarkEnd w:id="5"/>
    </w:p>
    <w:p w14:paraId="02750A0F" w14:textId="77777777" w:rsidR="003901A9" w:rsidRPr="00BF3DBA" w:rsidRDefault="003901A9" w:rsidP="003901A9">
      <w:pPr>
        <w:pStyle w:val="Heading2"/>
      </w:pPr>
      <w:bookmarkStart w:id="6" w:name="_Toc130794533"/>
      <w:bookmarkStart w:id="7" w:name="_Toc234917440"/>
      <w:r w:rsidRPr="00BF3DBA">
        <w:t>ORGANIZIRANOST IN POSLOVANJE</w:t>
      </w:r>
      <w:bookmarkEnd w:id="6"/>
      <w:bookmarkEnd w:id="7"/>
      <w:r w:rsidRPr="00BF3DBA">
        <w:t xml:space="preserve"> </w:t>
      </w:r>
    </w:p>
    <w:p w14:paraId="5F0F899C" w14:textId="77777777" w:rsidR="003901A9" w:rsidRPr="00BF3DBA" w:rsidRDefault="003901A9" w:rsidP="003901A9">
      <w:pPr>
        <w:pStyle w:val="Heading3"/>
      </w:pPr>
      <w:bookmarkStart w:id="8" w:name="_Toc130794534"/>
      <w:bookmarkStart w:id="9" w:name="_Toc234917441"/>
      <w:r w:rsidRPr="00BF3DBA">
        <w:t>Organizacijska shema javnega zavoda Inštituta za hmeljarstvo in pivovarstvo Slovenije</w:t>
      </w:r>
      <w:bookmarkEnd w:id="8"/>
      <w:bookmarkEnd w:id="9"/>
    </w:p>
    <w:p w14:paraId="721F0D4C" w14:textId="77777777" w:rsidR="003901A9" w:rsidRPr="00BF3DBA" w:rsidRDefault="003901A9" w:rsidP="003901A9"/>
    <w:p w14:paraId="2C4E1578" w14:textId="77777777" w:rsidR="003901A9" w:rsidRPr="00BF3DBA" w:rsidRDefault="003901A9" w:rsidP="003901A9">
      <w:r w:rsidRPr="00BF3DBA">
        <w:rPr>
          <w:noProof/>
        </w:rPr>
        <w:drawing>
          <wp:inline distT="0" distB="0" distL="0" distR="0" wp14:anchorId="22AD12C6" wp14:editId="64B601AE">
            <wp:extent cx="5731510" cy="2553335"/>
            <wp:effectExtent l="0" t="0" r="2540" b="0"/>
            <wp:docPr id="17" name="Slika 4" descr="Organigram Inštituta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553335"/>
                    </a:xfrm>
                    <a:prstGeom prst="rect">
                      <a:avLst/>
                    </a:prstGeom>
                    <a:noFill/>
                    <a:ln>
                      <a:noFill/>
                    </a:ln>
                  </pic:spPr>
                </pic:pic>
              </a:graphicData>
            </a:graphic>
          </wp:inline>
        </w:drawing>
      </w:r>
    </w:p>
    <w:p w14:paraId="4A9A75FC" w14:textId="63968278" w:rsidR="003901A9" w:rsidRPr="00BF3DBA" w:rsidRDefault="003901A9" w:rsidP="003901A9">
      <w:pPr>
        <w:pStyle w:val="IHPSNapisSlika"/>
      </w:pPr>
      <w:bookmarkStart w:id="10" w:name="_Toc130794647"/>
      <w:bookmarkStart w:id="11" w:name="_Toc234917526"/>
      <w:r w:rsidRPr="00BF3DBA">
        <w:t xml:space="preserve">Slika </w:t>
      </w:r>
      <w:r w:rsidRPr="00BF3DBA">
        <w:fldChar w:fldCharType="begin"/>
      </w:r>
      <w:r w:rsidRPr="00BF3DBA">
        <w:instrText xml:space="preserve"> SEQ Slika \* ARABIC </w:instrText>
      </w:r>
      <w:r w:rsidRPr="00BF3DBA">
        <w:fldChar w:fldCharType="separate"/>
      </w:r>
      <w:r w:rsidR="00CF5258">
        <w:rPr>
          <w:noProof/>
        </w:rPr>
        <w:t>1</w:t>
      </w:r>
      <w:r w:rsidRPr="00BF3DBA">
        <w:fldChar w:fldCharType="end"/>
      </w:r>
      <w:r w:rsidRPr="00BF3DBA">
        <w:t>: Organigram javnega zavoda Inštituta za hmeljarstvo in pivovarstvo Slovenije</w:t>
      </w:r>
      <w:bookmarkEnd w:id="10"/>
      <w:r w:rsidR="00EA47B3" w:rsidRPr="00BF3DBA">
        <w:t xml:space="preserve"> / Diagram </w:t>
      </w:r>
      <w:proofErr w:type="spellStart"/>
      <w:r w:rsidR="00EA47B3" w:rsidRPr="00BF3DBA">
        <w:t>of</w:t>
      </w:r>
      <w:proofErr w:type="spellEnd"/>
      <w:r w:rsidR="00EA47B3" w:rsidRPr="00BF3DBA">
        <w:t xml:space="preserve"> </w:t>
      </w:r>
      <w:proofErr w:type="spellStart"/>
      <w:r w:rsidR="00EA47B3" w:rsidRPr="00BF3DBA">
        <w:t>institute’s</w:t>
      </w:r>
      <w:proofErr w:type="spellEnd"/>
      <w:r w:rsidR="00EA47B3" w:rsidRPr="00BF3DBA">
        <w:t xml:space="preserve"> </w:t>
      </w:r>
      <w:proofErr w:type="spellStart"/>
      <w:r w:rsidR="00EA47B3" w:rsidRPr="00BF3DBA">
        <w:t>organizational</w:t>
      </w:r>
      <w:proofErr w:type="spellEnd"/>
      <w:r w:rsidR="00EA47B3" w:rsidRPr="00BF3DBA">
        <w:t xml:space="preserve"> </w:t>
      </w:r>
      <w:proofErr w:type="spellStart"/>
      <w:r w:rsidR="00EA47B3" w:rsidRPr="00BF3DBA">
        <w:t>structure</w:t>
      </w:r>
      <w:bookmarkEnd w:id="11"/>
      <w:proofErr w:type="spellEnd"/>
    </w:p>
    <w:p w14:paraId="492D695F" w14:textId="77777777" w:rsidR="003901A9" w:rsidRDefault="003901A9" w:rsidP="003901A9">
      <w:pPr>
        <w:pStyle w:val="Heading3"/>
      </w:pPr>
      <w:bookmarkStart w:id="12" w:name="_Toc130794535"/>
      <w:bookmarkStart w:id="13" w:name="_Toc234917442"/>
      <w:r w:rsidRPr="00BF3DBA">
        <w:t>Pregled zaposlenih po organizacijskih enotah</w:t>
      </w:r>
      <w:bookmarkEnd w:id="12"/>
      <w:bookmarkEnd w:id="13"/>
    </w:p>
    <w:p w14:paraId="4A94B240" w14:textId="53AD8140" w:rsidR="00CF1DC6" w:rsidRPr="009336C5" w:rsidRDefault="00D65807" w:rsidP="00CF1DC6">
      <w:hyperlink r:id="rId15" w:history="1">
        <w:r w:rsidR="00CF1DC6" w:rsidRPr="00D65807">
          <w:rPr>
            <w:rStyle w:val="Hyperlink"/>
          </w:rPr>
          <w:t>Seznam zaposlenih</w:t>
        </w:r>
      </w:hyperlink>
      <w:r w:rsidR="00CF1DC6">
        <w:t xml:space="preserve"> se nahaja na spletni strani inštituta</w:t>
      </w:r>
      <w:r>
        <w:t xml:space="preserve"> (</w:t>
      </w:r>
      <w:r w:rsidR="00CF1DC6" w:rsidRPr="00D65807">
        <w:t>https://www.ihps.si/o-institutu/zaposleni/</w:t>
      </w:r>
      <w:r>
        <w:t>).</w:t>
      </w:r>
    </w:p>
    <w:p w14:paraId="68D9F185" w14:textId="3E4E2C2C" w:rsidR="003901A9" w:rsidRPr="00BF3DBA" w:rsidRDefault="003901A9" w:rsidP="003901A9">
      <w:pPr>
        <w:pStyle w:val="Heading2"/>
      </w:pPr>
      <w:bookmarkStart w:id="14" w:name="_Toc233184050"/>
      <w:bookmarkStart w:id="15" w:name="_Toc233184197"/>
      <w:bookmarkStart w:id="16" w:name="_Toc233184051"/>
      <w:bookmarkStart w:id="17" w:name="_Toc233184198"/>
      <w:bookmarkStart w:id="18" w:name="_Toc233184052"/>
      <w:bookmarkStart w:id="19" w:name="_Toc233184199"/>
      <w:bookmarkStart w:id="20" w:name="_Toc233184053"/>
      <w:bookmarkStart w:id="21" w:name="_Toc233184200"/>
      <w:bookmarkStart w:id="22" w:name="_Toc233184054"/>
      <w:bookmarkStart w:id="23" w:name="_Toc233184201"/>
      <w:bookmarkStart w:id="24" w:name="_Toc233184055"/>
      <w:bookmarkStart w:id="25" w:name="_Toc233184202"/>
      <w:bookmarkStart w:id="26" w:name="_Toc233184056"/>
      <w:bookmarkStart w:id="27" w:name="_Toc233184203"/>
      <w:bookmarkStart w:id="28" w:name="_Toc233184057"/>
      <w:bookmarkStart w:id="29" w:name="_Toc233184204"/>
      <w:bookmarkStart w:id="30" w:name="_Toc233184058"/>
      <w:bookmarkStart w:id="31" w:name="_Toc233184205"/>
      <w:bookmarkStart w:id="32" w:name="_Toc233184059"/>
      <w:bookmarkStart w:id="33" w:name="_Toc233184206"/>
      <w:bookmarkStart w:id="34" w:name="_Toc233184060"/>
      <w:bookmarkStart w:id="35" w:name="_Toc233184207"/>
      <w:bookmarkStart w:id="36" w:name="_Toc233184061"/>
      <w:bookmarkStart w:id="37" w:name="_Toc233184208"/>
      <w:bookmarkStart w:id="38" w:name="_Toc233184062"/>
      <w:bookmarkStart w:id="39" w:name="_Toc233184209"/>
      <w:bookmarkStart w:id="40" w:name="_Toc233184063"/>
      <w:bookmarkStart w:id="41" w:name="_Toc233184210"/>
      <w:bookmarkStart w:id="42" w:name="_Toc233184064"/>
      <w:bookmarkStart w:id="43" w:name="_Toc233184211"/>
      <w:bookmarkStart w:id="44" w:name="_Toc233184065"/>
      <w:bookmarkStart w:id="45" w:name="_Toc233184212"/>
      <w:bookmarkStart w:id="46" w:name="_Toc233184066"/>
      <w:bookmarkStart w:id="47" w:name="_Toc233184213"/>
      <w:bookmarkStart w:id="48" w:name="_Toc233184067"/>
      <w:bookmarkStart w:id="49" w:name="_Toc233184214"/>
      <w:bookmarkStart w:id="50" w:name="_Toc233184068"/>
      <w:bookmarkStart w:id="51" w:name="_Toc233184215"/>
      <w:bookmarkStart w:id="52" w:name="_Toc233184069"/>
      <w:bookmarkStart w:id="53" w:name="_Toc233184216"/>
      <w:bookmarkStart w:id="54" w:name="_Toc233184070"/>
      <w:bookmarkStart w:id="55" w:name="_Toc233184217"/>
      <w:bookmarkStart w:id="56" w:name="_Toc233184071"/>
      <w:bookmarkStart w:id="57" w:name="_Toc233184218"/>
      <w:bookmarkStart w:id="58" w:name="_Toc233184072"/>
      <w:bookmarkStart w:id="59" w:name="_Toc233184219"/>
      <w:bookmarkStart w:id="60" w:name="_Toc233184073"/>
      <w:bookmarkStart w:id="61" w:name="_Toc233184220"/>
      <w:bookmarkStart w:id="62" w:name="_Toc233184074"/>
      <w:bookmarkStart w:id="63" w:name="_Toc233184221"/>
      <w:bookmarkStart w:id="64" w:name="_Toc233184075"/>
      <w:bookmarkStart w:id="65" w:name="_Toc233184222"/>
      <w:bookmarkStart w:id="66" w:name="_Toc233184076"/>
      <w:bookmarkStart w:id="67" w:name="_Toc233184223"/>
      <w:bookmarkStart w:id="68" w:name="_Toc233184077"/>
      <w:bookmarkStart w:id="69" w:name="_Toc233184224"/>
      <w:bookmarkStart w:id="70" w:name="_Toc233184078"/>
      <w:bookmarkStart w:id="71" w:name="_Toc233184225"/>
      <w:bookmarkStart w:id="72" w:name="_Toc233184079"/>
      <w:bookmarkStart w:id="73" w:name="_Toc233184226"/>
      <w:bookmarkStart w:id="74" w:name="_Toc233184080"/>
      <w:bookmarkStart w:id="75" w:name="_Toc233184227"/>
      <w:bookmarkStart w:id="76" w:name="_Toc233184081"/>
      <w:bookmarkStart w:id="77" w:name="_Toc233184228"/>
      <w:bookmarkStart w:id="78" w:name="_Toc233184082"/>
      <w:bookmarkStart w:id="79" w:name="_Toc233184229"/>
      <w:bookmarkStart w:id="80" w:name="_Toc233184083"/>
      <w:bookmarkStart w:id="81" w:name="_Toc233184230"/>
      <w:bookmarkStart w:id="82" w:name="_Toc233184084"/>
      <w:bookmarkStart w:id="83" w:name="_Toc233184231"/>
      <w:bookmarkStart w:id="84" w:name="_Toc233184085"/>
      <w:bookmarkStart w:id="85" w:name="_Toc233184232"/>
      <w:bookmarkStart w:id="86" w:name="_Toc233184086"/>
      <w:bookmarkStart w:id="87" w:name="_Toc233184233"/>
      <w:bookmarkStart w:id="88" w:name="_Toc233184087"/>
      <w:bookmarkStart w:id="89" w:name="_Toc233184234"/>
      <w:bookmarkStart w:id="90" w:name="_Toc233184088"/>
      <w:bookmarkStart w:id="91" w:name="_Toc233184235"/>
      <w:bookmarkStart w:id="92" w:name="_Toc233184089"/>
      <w:bookmarkStart w:id="93" w:name="_Toc233184236"/>
      <w:bookmarkStart w:id="94" w:name="_Toc233184090"/>
      <w:bookmarkStart w:id="95" w:name="_Toc233184237"/>
      <w:bookmarkStart w:id="96" w:name="_Toc233184091"/>
      <w:bookmarkStart w:id="97" w:name="_Toc233184238"/>
      <w:bookmarkStart w:id="98" w:name="_Toc233184092"/>
      <w:bookmarkStart w:id="99" w:name="_Toc233184239"/>
      <w:bookmarkStart w:id="100" w:name="_Toc233184093"/>
      <w:bookmarkStart w:id="101" w:name="_Toc233184240"/>
      <w:bookmarkStart w:id="102" w:name="_Toc233184094"/>
      <w:bookmarkStart w:id="103" w:name="_Toc233184241"/>
      <w:bookmarkStart w:id="104" w:name="_Toc233184095"/>
      <w:bookmarkStart w:id="105" w:name="_Toc233184242"/>
      <w:bookmarkStart w:id="106" w:name="_Toc233184096"/>
      <w:bookmarkStart w:id="107" w:name="_Toc233184243"/>
      <w:bookmarkStart w:id="108" w:name="_Toc233184097"/>
      <w:bookmarkStart w:id="109" w:name="_Toc233184244"/>
      <w:bookmarkStart w:id="110" w:name="_Toc233184098"/>
      <w:bookmarkStart w:id="111" w:name="_Toc233184245"/>
      <w:bookmarkStart w:id="112" w:name="_Toc233184099"/>
      <w:bookmarkStart w:id="113" w:name="_Toc233184246"/>
      <w:bookmarkStart w:id="114" w:name="_Toc233184100"/>
      <w:bookmarkStart w:id="115" w:name="_Toc233184247"/>
      <w:bookmarkStart w:id="116" w:name="_Toc233184101"/>
      <w:bookmarkStart w:id="117" w:name="_Toc233184248"/>
      <w:bookmarkStart w:id="118" w:name="_Toc233184102"/>
      <w:bookmarkStart w:id="119" w:name="_Toc233184249"/>
      <w:bookmarkStart w:id="120" w:name="_Toc233184103"/>
      <w:bookmarkStart w:id="121" w:name="_Toc233184250"/>
      <w:bookmarkStart w:id="122" w:name="_Toc233184104"/>
      <w:bookmarkStart w:id="123" w:name="_Toc233184251"/>
      <w:bookmarkStart w:id="124" w:name="_Toc233184105"/>
      <w:bookmarkStart w:id="125" w:name="_Toc233184252"/>
      <w:bookmarkStart w:id="126" w:name="_Toc233184106"/>
      <w:bookmarkStart w:id="127" w:name="_Toc233184253"/>
      <w:bookmarkStart w:id="128" w:name="_Toc233184107"/>
      <w:bookmarkStart w:id="129" w:name="_Toc233184254"/>
      <w:bookmarkStart w:id="130" w:name="_Toc233184108"/>
      <w:bookmarkStart w:id="131" w:name="_Toc233184255"/>
      <w:bookmarkStart w:id="132" w:name="_Toc233184109"/>
      <w:bookmarkStart w:id="133" w:name="_Toc233184256"/>
      <w:bookmarkStart w:id="134" w:name="_Toc233184110"/>
      <w:bookmarkStart w:id="135" w:name="_Toc233184257"/>
      <w:bookmarkStart w:id="136" w:name="_Toc233184111"/>
      <w:bookmarkStart w:id="137" w:name="_Toc233184258"/>
      <w:bookmarkStart w:id="138" w:name="_Toc233184112"/>
      <w:bookmarkStart w:id="139" w:name="_Toc233184259"/>
      <w:bookmarkStart w:id="140" w:name="_Toc233184113"/>
      <w:bookmarkStart w:id="141" w:name="_Toc233184260"/>
      <w:bookmarkStart w:id="142" w:name="_Toc233184114"/>
      <w:bookmarkStart w:id="143" w:name="_Toc233184261"/>
      <w:bookmarkStart w:id="144" w:name="_Toc130794542"/>
      <w:bookmarkStart w:id="145" w:name="_Toc23491744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BF3DBA">
        <w:t>ORGANI UPRAVLJANJA</w:t>
      </w:r>
      <w:bookmarkEnd w:id="144"/>
      <w:bookmarkEnd w:id="145"/>
    </w:p>
    <w:p w14:paraId="0C1370F5" w14:textId="77777777" w:rsidR="003901A9" w:rsidRPr="00BF3DBA" w:rsidRDefault="003901A9" w:rsidP="003901A9">
      <w:pPr>
        <w:pStyle w:val="Heading3"/>
      </w:pPr>
      <w:bookmarkStart w:id="146" w:name="_Toc130794543"/>
      <w:bookmarkStart w:id="147" w:name="_Toc234917444"/>
      <w:r w:rsidRPr="00BF3DBA">
        <w:t>Svet javnega zavoda Inštituta za hmeljarstvo in pivovarstvo Slovenije</w:t>
      </w:r>
      <w:bookmarkEnd w:id="146"/>
      <w:bookmarkEnd w:id="147"/>
    </w:p>
    <w:p w14:paraId="05295FBD" w14:textId="77777777" w:rsidR="00CF1DC6" w:rsidRPr="00CF1DC6" w:rsidRDefault="00CF1DC6" w:rsidP="00CF1DC6">
      <w:pPr>
        <w:pStyle w:val="Heading4"/>
        <w:numPr>
          <w:ilvl w:val="0"/>
          <w:numId w:val="0"/>
        </w:numPr>
      </w:pPr>
      <w:r w:rsidRPr="00BF3DBA">
        <w:t>Člani Sveta javnega zavoda Inštituta za hmeljarstvo in pivovarstvo Slovenije:</w:t>
      </w:r>
    </w:p>
    <w:p w14:paraId="37C466B8" w14:textId="6F1E1453" w:rsidR="003901A9" w:rsidRPr="00BF3DBA" w:rsidRDefault="00A81F1C" w:rsidP="003901A9">
      <w:pPr>
        <w:pStyle w:val="IHPSSeznamNastevanje"/>
      </w:pPr>
      <w:bookmarkStart w:id="148" w:name="_Toc72307069"/>
      <w:r w:rsidRPr="00BF3DBA">
        <w:t>Katarina Vasle</w:t>
      </w:r>
      <w:r w:rsidR="003901A9" w:rsidRPr="00BF3DBA">
        <w:t xml:space="preserve">, predsednica, </w:t>
      </w:r>
    </w:p>
    <w:p w14:paraId="04A5609D" w14:textId="1159FDF5" w:rsidR="003901A9" w:rsidRPr="00BF3DBA" w:rsidRDefault="00A81F1C" w:rsidP="003901A9">
      <w:pPr>
        <w:pStyle w:val="IHPSSeznamNastevanje"/>
      </w:pPr>
      <w:r w:rsidRPr="00BF3DBA">
        <w:t xml:space="preserve">Marta </w:t>
      </w:r>
      <w:proofErr w:type="spellStart"/>
      <w:r w:rsidRPr="00BF3DBA">
        <w:t>Hrustel</w:t>
      </w:r>
      <w:proofErr w:type="spellEnd"/>
      <w:r w:rsidRPr="00BF3DBA">
        <w:t xml:space="preserve"> Majcen</w:t>
      </w:r>
      <w:r w:rsidR="003901A9" w:rsidRPr="00BF3DBA">
        <w:t>, Ministrstvo za kmetijstvo, gozdarstvo in prehrano,</w:t>
      </w:r>
    </w:p>
    <w:p w14:paraId="57780A40" w14:textId="755B877E" w:rsidR="003901A9" w:rsidRPr="00BF3DBA" w:rsidRDefault="003901A9" w:rsidP="003901A9">
      <w:pPr>
        <w:pStyle w:val="IHPSSeznamNastevanje"/>
      </w:pPr>
      <w:r w:rsidRPr="00BF3DBA">
        <w:t xml:space="preserve">mag. </w:t>
      </w:r>
      <w:r w:rsidR="00A81F1C" w:rsidRPr="00BF3DBA">
        <w:t>Teja Božovič Holc</w:t>
      </w:r>
      <w:r w:rsidRPr="00BF3DBA">
        <w:t>, Ministrstvo za okolje</w:t>
      </w:r>
      <w:r w:rsidR="00A81F1C" w:rsidRPr="00BF3DBA">
        <w:t>, podnebje in energijo</w:t>
      </w:r>
      <w:r w:rsidRPr="00BF3DBA">
        <w:t>,</w:t>
      </w:r>
    </w:p>
    <w:p w14:paraId="332E2154" w14:textId="1331D5F5" w:rsidR="003901A9" w:rsidRPr="00BF3DBA" w:rsidRDefault="00A81F1C" w:rsidP="003901A9">
      <w:pPr>
        <w:pStyle w:val="IHPSSeznamNastevanje"/>
      </w:pPr>
      <w:r w:rsidRPr="00BF3DBA">
        <w:t>dr. Andrej Simončič</w:t>
      </w:r>
      <w:r w:rsidR="003901A9" w:rsidRPr="00BF3DBA">
        <w:t xml:space="preserve">, Ministrstvo za </w:t>
      </w:r>
      <w:r w:rsidRPr="00BF3DBA">
        <w:t>visoko šolstvo</w:t>
      </w:r>
      <w:r w:rsidR="003901A9" w:rsidRPr="00BF3DBA">
        <w:t xml:space="preserve">, znanost in </w:t>
      </w:r>
      <w:r w:rsidRPr="00BF3DBA">
        <w:t>inovacije,</w:t>
      </w:r>
    </w:p>
    <w:p w14:paraId="0BC15275" w14:textId="2763960D" w:rsidR="003901A9" w:rsidRPr="00BF3DBA" w:rsidRDefault="00A81F1C" w:rsidP="003901A9">
      <w:pPr>
        <w:pStyle w:val="IHPSSeznamNastevanje"/>
      </w:pPr>
      <w:r w:rsidRPr="00BF3DBA">
        <w:t>Domen Marovt</w:t>
      </w:r>
      <w:r w:rsidR="003901A9" w:rsidRPr="00BF3DBA">
        <w:t>, predstavnik pridelovalcev hmelja,</w:t>
      </w:r>
    </w:p>
    <w:p w14:paraId="12851C29" w14:textId="68BA5F22" w:rsidR="003901A9" w:rsidRPr="00BF3DBA" w:rsidRDefault="00A81F1C" w:rsidP="003901A9">
      <w:pPr>
        <w:pStyle w:val="IHPSSeznamNastevanje"/>
      </w:pPr>
      <w:r w:rsidRPr="00BF3DBA">
        <w:t xml:space="preserve">Božo </w:t>
      </w:r>
      <w:proofErr w:type="spellStart"/>
      <w:r w:rsidRPr="00BF3DBA">
        <w:t>Kobold</w:t>
      </w:r>
      <w:proofErr w:type="spellEnd"/>
      <w:r w:rsidR="003901A9" w:rsidRPr="00BF3DBA">
        <w:t>, predstavnik pridelovalcev hmelja,</w:t>
      </w:r>
    </w:p>
    <w:p w14:paraId="17961994" w14:textId="33D542B5" w:rsidR="003901A9" w:rsidRPr="00BF3DBA" w:rsidRDefault="003901A9" w:rsidP="003901A9">
      <w:pPr>
        <w:pStyle w:val="IHPSSeznamNastevanje"/>
      </w:pPr>
      <w:r w:rsidRPr="00BF3DBA">
        <w:lastRenderedPageBreak/>
        <w:t xml:space="preserve">dr. </w:t>
      </w:r>
      <w:r w:rsidR="00A81F1C" w:rsidRPr="00BF3DBA">
        <w:t>Tanja Guček</w:t>
      </w:r>
      <w:r w:rsidRPr="00BF3DBA">
        <w:t>, Inštitut za hmeljarstvo in pivovarstvo Slovenije.</w:t>
      </w:r>
    </w:p>
    <w:p w14:paraId="745FFD95" w14:textId="77777777" w:rsidR="003901A9" w:rsidRPr="00BF3DBA" w:rsidRDefault="003901A9" w:rsidP="003901A9">
      <w:pPr>
        <w:pStyle w:val="Heading3"/>
      </w:pPr>
      <w:bookmarkStart w:id="149" w:name="_Toc130794544"/>
      <w:bookmarkStart w:id="150" w:name="_Toc234917445"/>
      <w:r w:rsidRPr="00BF3DBA">
        <w:t>Strokovni svet javnega zavoda Inštituta za hmeljarstvo in pivovarstvo Slovenije</w:t>
      </w:r>
      <w:bookmarkEnd w:id="148"/>
      <w:bookmarkEnd w:id="149"/>
      <w:bookmarkEnd w:id="150"/>
    </w:p>
    <w:p w14:paraId="21902D86" w14:textId="77777777" w:rsidR="003901A9" w:rsidRPr="00BF3DBA" w:rsidRDefault="003901A9" w:rsidP="00CF1DC6">
      <w:pPr>
        <w:pStyle w:val="Heading5"/>
        <w:numPr>
          <w:ilvl w:val="0"/>
          <w:numId w:val="0"/>
        </w:numPr>
        <w:ind w:left="1008" w:hanging="1008"/>
      </w:pPr>
      <w:r w:rsidRPr="00BF3DBA">
        <w:t>Člani strokovnega sveta Inštituta za hmeljarstvo in pivovarstvo Slovenije:</w:t>
      </w:r>
    </w:p>
    <w:p w14:paraId="34BE2EAF" w14:textId="77777777" w:rsidR="003901A9" w:rsidRPr="00BF3DBA" w:rsidRDefault="003901A9" w:rsidP="003901A9">
      <w:pPr>
        <w:pStyle w:val="IHPSSeznamNastevanje"/>
      </w:pPr>
      <w:r w:rsidRPr="00BF3DBA">
        <w:t>Bojan Cizej,</w:t>
      </w:r>
    </w:p>
    <w:p w14:paraId="7F11BB79" w14:textId="77777777" w:rsidR="003901A9" w:rsidRPr="00BF3DBA" w:rsidRDefault="003901A9" w:rsidP="003901A9">
      <w:pPr>
        <w:pStyle w:val="IHPSSeznamNastevanje"/>
      </w:pPr>
      <w:r w:rsidRPr="00BF3DBA">
        <w:t>dr. Barbara Čeh,</w:t>
      </w:r>
    </w:p>
    <w:p w14:paraId="6652113B" w14:textId="77777777" w:rsidR="003901A9" w:rsidRPr="00BF3DBA" w:rsidRDefault="003901A9" w:rsidP="003901A9">
      <w:pPr>
        <w:pStyle w:val="IHPSSeznamNastevanje"/>
      </w:pPr>
      <w:r w:rsidRPr="00BF3DBA">
        <w:t>izr. prof. dr. Andreja Čerenak,</w:t>
      </w:r>
    </w:p>
    <w:p w14:paraId="39CFC94D" w14:textId="0E66A044" w:rsidR="00A81F1C" w:rsidRPr="00BF3DBA" w:rsidRDefault="00A81F1C" w:rsidP="003901A9">
      <w:pPr>
        <w:pStyle w:val="IHPSSeznamNastevanje"/>
      </w:pPr>
      <w:bookmarkStart w:id="151" w:name="_Hlk71092653"/>
      <w:r w:rsidRPr="00BF3DBA">
        <w:t>dr. Tanja Guček</w:t>
      </w:r>
    </w:p>
    <w:p w14:paraId="4790B97F" w14:textId="58972769" w:rsidR="00A81F1C" w:rsidRPr="00BF3DBA" w:rsidRDefault="00A81F1C" w:rsidP="003901A9">
      <w:pPr>
        <w:pStyle w:val="IHPSSeznamNastevanje"/>
      </w:pPr>
      <w:r w:rsidRPr="00BF3DBA">
        <w:t>mag. Matej Knapič</w:t>
      </w:r>
    </w:p>
    <w:p w14:paraId="4BCCB4F5" w14:textId="37C96D24" w:rsidR="003901A9" w:rsidRPr="00BF3DBA" w:rsidRDefault="00A81F1C" w:rsidP="00A81F1C">
      <w:pPr>
        <w:pStyle w:val="IHPSSeznamNastevanje"/>
      </w:pPr>
      <w:r w:rsidRPr="00BF3DBA">
        <w:t>izr. prof</w:t>
      </w:r>
      <w:r w:rsidR="003901A9" w:rsidRPr="00BF3DBA">
        <w:t>. dr. Iztok Jože Košir</w:t>
      </w:r>
      <w:bookmarkEnd w:id="151"/>
      <w:r w:rsidR="003901A9" w:rsidRPr="00BF3DBA">
        <w:t>,</w:t>
      </w:r>
    </w:p>
    <w:p w14:paraId="46826748" w14:textId="77777777" w:rsidR="003901A9" w:rsidRPr="00BF3DBA" w:rsidRDefault="003901A9" w:rsidP="003901A9">
      <w:pPr>
        <w:pStyle w:val="IHPSSeznamNastevanje"/>
      </w:pPr>
      <w:r w:rsidRPr="00BF3DBA">
        <w:t>dr. Boštjan Naglič,</w:t>
      </w:r>
    </w:p>
    <w:p w14:paraId="13C10AA7" w14:textId="77777777" w:rsidR="003901A9" w:rsidRPr="00BF3DBA" w:rsidRDefault="003901A9" w:rsidP="003901A9">
      <w:pPr>
        <w:pStyle w:val="IHPSSeznamNastevanje"/>
      </w:pPr>
      <w:r w:rsidRPr="00BF3DBA">
        <w:t>dr. Miha Ocvirk,</w:t>
      </w:r>
    </w:p>
    <w:p w14:paraId="6FC265CF" w14:textId="77777777" w:rsidR="003901A9" w:rsidRPr="00BF3DBA" w:rsidRDefault="003901A9" w:rsidP="003901A9">
      <w:pPr>
        <w:pStyle w:val="IHPSSeznamNastevanje"/>
      </w:pPr>
      <w:r w:rsidRPr="00BF3DBA">
        <w:t>prof. dr. Martin Pavlovič,</w:t>
      </w:r>
    </w:p>
    <w:p w14:paraId="0FC8986F" w14:textId="77777777" w:rsidR="003901A9" w:rsidRPr="00BF3DBA" w:rsidRDefault="003901A9" w:rsidP="003901A9">
      <w:pPr>
        <w:pStyle w:val="IHPSSeznamNastevanje"/>
      </w:pPr>
      <w:r w:rsidRPr="00BF3DBA">
        <w:t>dr. Sebastjan Radišek,</w:t>
      </w:r>
    </w:p>
    <w:p w14:paraId="490D401C" w14:textId="3418B825" w:rsidR="00A81F1C" w:rsidRPr="00BF3DBA" w:rsidRDefault="003901A9" w:rsidP="003901A9">
      <w:pPr>
        <w:pStyle w:val="IHPSSeznamNastevanje"/>
      </w:pPr>
      <w:r w:rsidRPr="00BF3DBA">
        <w:t>dr. Magda Rak Cizej</w:t>
      </w:r>
    </w:p>
    <w:p w14:paraId="1D8C92E6" w14:textId="06E009AD" w:rsidR="003901A9" w:rsidRPr="00BF3DBA" w:rsidRDefault="00A81F1C" w:rsidP="003901A9">
      <w:pPr>
        <w:pStyle w:val="IHPSSeznamNastevanje"/>
      </w:pPr>
      <w:r w:rsidRPr="00BF3DBA">
        <w:t>Davorin Vrhovnik</w:t>
      </w:r>
      <w:r w:rsidR="003901A9" w:rsidRPr="00BF3DBA">
        <w:t>.</w:t>
      </w:r>
    </w:p>
    <w:p w14:paraId="2261E553" w14:textId="556440E1" w:rsidR="00F036B2" w:rsidRPr="00BF3DBA" w:rsidRDefault="00F036B2" w:rsidP="00F036B2">
      <w:r w:rsidRPr="00BF3DBA">
        <w:br w:type="page"/>
      </w:r>
    </w:p>
    <w:p w14:paraId="20A7644A" w14:textId="77777777" w:rsidR="00F036B2" w:rsidRPr="00BF3DBA" w:rsidRDefault="00F036B2" w:rsidP="00F036B2">
      <w:pPr>
        <w:pStyle w:val="Heading1"/>
      </w:pPr>
      <w:bookmarkStart w:id="152" w:name="_Toc158026970"/>
      <w:bookmarkStart w:id="153" w:name="_Toc234917446"/>
      <w:r w:rsidRPr="00BF3DBA">
        <w:lastRenderedPageBreak/>
        <w:t>Raziskovalno delo/ RESEARCH WORK</w:t>
      </w:r>
      <w:bookmarkEnd w:id="152"/>
      <w:bookmarkEnd w:id="153"/>
    </w:p>
    <w:p w14:paraId="50BF3B21" w14:textId="77777777" w:rsidR="00F036B2" w:rsidRPr="00BF3DBA" w:rsidRDefault="00F036B2" w:rsidP="00F036B2">
      <w:pPr>
        <w:pStyle w:val="Heading2"/>
      </w:pPr>
      <w:bookmarkStart w:id="154" w:name="_Toc158026971"/>
      <w:bookmarkStart w:id="155" w:name="_Toc234917447"/>
      <w:r w:rsidRPr="00BF3DBA">
        <w:t>RAZISKOVALNI PROGRAMI IN PROJEKTNO RAZISKOVALNI CENTRI/ RESEARCH PROGRAM AND PROJECT RESEARCH CENTERS</w:t>
      </w:r>
      <w:bookmarkEnd w:id="154"/>
      <w:bookmarkEnd w:id="155"/>
    </w:p>
    <w:p w14:paraId="589F1641" w14:textId="77777777" w:rsidR="00B119B5" w:rsidRPr="00BF3DBA" w:rsidRDefault="00B119B5" w:rsidP="00B119B5">
      <w:pPr>
        <w:pStyle w:val="Heading3"/>
      </w:pPr>
      <w:bookmarkStart w:id="156" w:name="_Toc93391973"/>
      <w:bookmarkStart w:id="157" w:name="_Toc234917448"/>
      <w:r w:rsidRPr="00BF3DBA">
        <w:t xml:space="preserve">Projektno raziskovalni center – kemija in struktura bioloških učinkovin / </w:t>
      </w:r>
      <w:proofErr w:type="spellStart"/>
      <w:r w:rsidRPr="00BF3DBA">
        <w:t>project</w:t>
      </w:r>
      <w:proofErr w:type="spellEnd"/>
      <w:r w:rsidRPr="00BF3DBA">
        <w:t xml:space="preserve"> </w:t>
      </w:r>
      <w:proofErr w:type="spellStart"/>
      <w:r w:rsidRPr="00BF3DBA">
        <w:t>research</w:t>
      </w:r>
      <w:proofErr w:type="spellEnd"/>
      <w:r w:rsidRPr="00BF3DBA">
        <w:t xml:space="preserve"> center – </w:t>
      </w:r>
      <w:proofErr w:type="spellStart"/>
      <w:r w:rsidRPr="00BF3DBA">
        <w:t>chemistry</w:t>
      </w:r>
      <w:proofErr w:type="spellEnd"/>
      <w:r w:rsidRPr="00BF3DBA">
        <w:t xml:space="preserve"> </w:t>
      </w:r>
      <w:proofErr w:type="spellStart"/>
      <w:r w:rsidRPr="00BF3DBA">
        <w:t>and</w:t>
      </w:r>
      <w:proofErr w:type="spellEnd"/>
      <w:r w:rsidRPr="00BF3DBA">
        <w:t xml:space="preserve"> </w:t>
      </w:r>
      <w:proofErr w:type="spellStart"/>
      <w:r w:rsidRPr="00BF3DBA">
        <w:t>structurer</w:t>
      </w:r>
      <w:proofErr w:type="spellEnd"/>
      <w:r w:rsidRPr="00BF3DBA">
        <w:t xml:space="preserve"> </w:t>
      </w:r>
      <w:proofErr w:type="spellStart"/>
      <w:r w:rsidRPr="00BF3DBA">
        <w:t>of</w:t>
      </w:r>
      <w:proofErr w:type="spellEnd"/>
      <w:r w:rsidRPr="00BF3DBA">
        <w:t xml:space="preserve"> </w:t>
      </w:r>
      <w:proofErr w:type="spellStart"/>
      <w:r w:rsidRPr="00BF3DBA">
        <w:t>biological</w:t>
      </w:r>
      <w:proofErr w:type="spellEnd"/>
      <w:r w:rsidRPr="00BF3DBA">
        <w:t xml:space="preserve"> </w:t>
      </w:r>
      <w:proofErr w:type="spellStart"/>
      <w:r w:rsidRPr="00BF3DBA">
        <w:t>agents</w:t>
      </w:r>
      <w:bookmarkEnd w:id="157"/>
      <w:proofErr w:type="spellEnd"/>
      <w:r w:rsidRPr="00BF3DBA">
        <w:t xml:space="preserve"> </w:t>
      </w:r>
      <w:bookmarkEnd w:id="156"/>
    </w:p>
    <w:p w14:paraId="6A258F75" w14:textId="550550E7" w:rsidR="00B119B5" w:rsidRPr="00BF3DBA" w:rsidRDefault="00B119B5" w:rsidP="00B119B5">
      <w:pPr>
        <w:pStyle w:val="IHPSOdstavekKrepko"/>
      </w:pPr>
      <w:r w:rsidRPr="00BF3DBA">
        <w:t>Vodja</w:t>
      </w:r>
      <w:r w:rsidR="00642B1B" w:rsidRPr="00BF3DBA">
        <w:t xml:space="preserve"> </w:t>
      </w:r>
      <w:r w:rsidRPr="00BF3DBA">
        <w:t>/</w:t>
      </w:r>
      <w:r w:rsidR="00642B1B"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prof. dr. Janez Plavec (KI), </w:t>
      </w:r>
      <w:r w:rsidR="003F1EEA" w:rsidRPr="00BF3DBA">
        <w:t>sodelujoči na IHPS:</w:t>
      </w:r>
      <w:r w:rsidRPr="00BF3DBA">
        <w:t xml:space="preserve"> izr. prof. dr. Iztok Jože Košir</w:t>
      </w:r>
    </w:p>
    <w:p w14:paraId="00AC5E52" w14:textId="77777777" w:rsidR="00B119B5" w:rsidRPr="00BF3DBA" w:rsidRDefault="00B119B5" w:rsidP="00662CF6">
      <w:r w:rsidRPr="00BF3DBA">
        <w:t>Pri delu se osredotočamo na identifikacijo in sestavo bioaktivnih snovi v zdravilnih in tujerodnih rastlinskih vrstah, kar omogoča nadaljnje študije v smeri iskanja njihovih naravnih virov in potencialne uporabe kot zdravilne surovine, prehranskih dopolnil in pesticidov naravnega izvora. Hkrati identifikacija spojin predstavlja izhodišče za nadaljnje raziskave o njihovi učinkovitosti in možni uporabi. Z vidika novega zelenega dogovora v EU naše delo na področju bioaktivnih spojin za medicinsko in kmetijsko uporabo naravnega izvora ponuja inovativen pristop pri iskanju novih rešitev, kako zmanjšati negativne vplive uporabe sintetičnih spojin. Tujerodne rastline lahko služijo kot potencialna surovina pri iskanju zatiranja rastlinskih bolezni in zatiranja škodljivcev z možnostmi ustvarjanja novih proizvodov in tehnoloških rešitev v kmetijstvu. Iskanje rastlinskih vrst, ki vsebujejo bioaktivne snovi s potencialom za medicinsko uporabo, bo spodbudilo kmetijski sektor, da začne gojiti takšne rastline, in prispevalo k diverzifikaciji kmetijskega sektorja ter možnosti ustvarjanja novih zelenih delovnih mest s pozitivnim vplivom na družbo.</w:t>
      </w:r>
    </w:p>
    <w:p w14:paraId="6FAB13E7" w14:textId="75B841FE" w:rsidR="00B119B5" w:rsidRPr="00BF3DBA" w:rsidRDefault="00000000" w:rsidP="00662CF6">
      <w:r>
        <w:pict w14:anchorId="762E9FE0">
          <v:rect id="_x0000_i1025" style="width:481.9pt;height:1.5pt" o:hralign="center" o:hrstd="t" o:hrnoshade="t" o:hr="t" fillcolor="#294735" stroked="f"/>
        </w:pict>
      </w:r>
    </w:p>
    <w:p w14:paraId="1E059E85" w14:textId="4C7FE696" w:rsidR="00B119B5" w:rsidRPr="002E1DC5" w:rsidRDefault="00B119B5" w:rsidP="00662CF6">
      <w:pPr>
        <w:rPr>
          <w:lang w:val="en-GB"/>
        </w:rPr>
      </w:pPr>
      <w:r w:rsidRPr="002E1DC5">
        <w:rPr>
          <w:lang w:val="en-GB"/>
        </w:rPr>
        <w:t xml:space="preserve">In our work we focused on identification and composition of bioactive substances in medicinal and alien plant species that will enable their further studies towards finding their natural resources and potential use as medicinal raw materials, food supplements and pesticides of natural origin. At the same time, identification of compounds will give a starting point for further research on their effectiveness and possible use. In the view of a new green deal in EU our work in the field of bioactive compounds for medicinal and agricultural use of natural origin will offer an innovative approach in search of new solutions how to reduce negative impact of the use of synthetic compounds. Alien plants can serve as potential raw material in search for treatments of plant diseases and </w:t>
      </w:r>
      <w:proofErr w:type="gramStart"/>
      <w:r w:rsidRPr="002E1DC5">
        <w:rPr>
          <w:lang w:val="en-GB"/>
        </w:rPr>
        <w:t>pests</w:t>
      </w:r>
      <w:proofErr w:type="gramEnd"/>
      <w:r w:rsidRPr="002E1DC5">
        <w:rPr>
          <w:lang w:val="en-GB"/>
        </w:rPr>
        <w:t xml:space="preserve"> control with opportunities for creation of new products and technology solutions in agriculture. Finding the plant species that contain bioactive substances with potential for medicinal use will encourage agricultural sector to start growing such plants and contribute to diversification of agricultural sector and possibility of a creation of new green jobs with positive impact on the society.</w:t>
      </w:r>
    </w:p>
    <w:p w14:paraId="51C23689" w14:textId="77777777" w:rsidR="00D65807" w:rsidRDefault="00D65807">
      <w:pPr>
        <w:spacing w:before="0" w:line="259" w:lineRule="auto"/>
        <w:rPr>
          <w:rFonts w:eastAsiaTheme="majorEastAsia" w:cstheme="majorBidi"/>
          <w:b/>
          <w:color w:val="294735"/>
          <w:sz w:val="28"/>
          <w:szCs w:val="24"/>
        </w:rPr>
      </w:pPr>
      <w:bookmarkStart w:id="158" w:name="_Toc158026972"/>
      <w:r>
        <w:br w:type="page"/>
      </w:r>
    </w:p>
    <w:p w14:paraId="534C4F6F" w14:textId="4244501D" w:rsidR="00F036B2" w:rsidRPr="00BF3DBA" w:rsidRDefault="00F036B2" w:rsidP="00F036B2">
      <w:pPr>
        <w:pStyle w:val="Heading3"/>
      </w:pPr>
      <w:bookmarkStart w:id="159" w:name="_Toc234917449"/>
      <w:r w:rsidRPr="00BF3DBA">
        <w:lastRenderedPageBreak/>
        <w:t xml:space="preserve">Raziskovalni program Biokemijska in biofizikalna kemijska karakterizacija naravnih snovi / </w:t>
      </w:r>
      <w:proofErr w:type="spellStart"/>
      <w:r w:rsidRPr="00BF3DBA">
        <w:t>Research</w:t>
      </w:r>
      <w:proofErr w:type="spellEnd"/>
      <w:r w:rsidRPr="00BF3DBA">
        <w:t xml:space="preserve"> </w:t>
      </w:r>
      <w:proofErr w:type="spellStart"/>
      <w:r w:rsidRPr="00BF3DBA">
        <w:t>programme</w:t>
      </w:r>
      <w:proofErr w:type="spellEnd"/>
      <w:r w:rsidRPr="00BF3DBA">
        <w:t xml:space="preserve"> </w:t>
      </w:r>
      <w:proofErr w:type="spellStart"/>
      <w:r w:rsidRPr="00BF3DBA">
        <w:t>Biochemical</w:t>
      </w:r>
      <w:proofErr w:type="spellEnd"/>
      <w:r w:rsidRPr="00BF3DBA">
        <w:t xml:space="preserve"> </w:t>
      </w:r>
      <w:proofErr w:type="spellStart"/>
      <w:r w:rsidRPr="00BF3DBA">
        <w:t>and</w:t>
      </w:r>
      <w:proofErr w:type="spellEnd"/>
      <w:r w:rsidRPr="00BF3DBA">
        <w:t xml:space="preserve"> </w:t>
      </w:r>
      <w:proofErr w:type="spellStart"/>
      <w:r w:rsidRPr="00BF3DBA">
        <w:t>biophysical</w:t>
      </w:r>
      <w:proofErr w:type="spellEnd"/>
      <w:r w:rsidRPr="00BF3DBA">
        <w:t xml:space="preserve"> </w:t>
      </w:r>
      <w:proofErr w:type="spellStart"/>
      <w:r w:rsidRPr="00BF3DBA">
        <w:t>characterisation</w:t>
      </w:r>
      <w:proofErr w:type="spellEnd"/>
      <w:r w:rsidRPr="00BF3DBA">
        <w:t xml:space="preserve"> </w:t>
      </w:r>
      <w:proofErr w:type="spellStart"/>
      <w:r w:rsidRPr="00BF3DBA">
        <w:t>of</w:t>
      </w:r>
      <w:proofErr w:type="spellEnd"/>
      <w:r w:rsidRPr="00BF3DBA">
        <w:t xml:space="preserve"> </w:t>
      </w:r>
      <w:proofErr w:type="spellStart"/>
      <w:r w:rsidRPr="00BF3DBA">
        <w:t>natural</w:t>
      </w:r>
      <w:proofErr w:type="spellEnd"/>
      <w:r w:rsidRPr="00BF3DBA">
        <w:t xml:space="preserve"> </w:t>
      </w:r>
      <w:proofErr w:type="spellStart"/>
      <w:r w:rsidRPr="00BF3DBA">
        <w:t>substances</w:t>
      </w:r>
      <w:bookmarkEnd w:id="158"/>
      <w:bookmarkEnd w:id="159"/>
      <w:proofErr w:type="spellEnd"/>
      <w:r w:rsidRPr="00BF3DBA">
        <w:t xml:space="preserve"> </w:t>
      </w:r>
    </w:p>
    <w:p w14:paraId="31902520" w14:textId="282EC31D" w:rsidR="00F036B2" w:rsidRPr="00BF3DBA" w:rsidRDefault="00F036B2" w:rsidP="00F036B2">
      <w:pPr>
        <w:pStyle w:val="IHPSOdstavekKrepko"/>
      </w:pPr>
      <w:r w:rsidRPr="00BF3DBA">
        <w:t>Vodja</w:t>
      </w:r>
      <w:r w:rsidR="00B76FFF" w:rsidRPr="00BF3DBA">
        <w:t xml:space="preserve"> </w:t>
      </w:r>
      <w:r w:rsidRPr="00BF3DBA">
        <w:t>/</w:t>
      </w:r>
      <w:r w:rsidR="00B76FFF"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prof. dr. Nataša </w:t>
      </w:r>
      <w:proofErr w:type="spellStart"/>
      <w:r w:rsidRPr="00BF3DBA">
        <w:t>Poklar</w:t>
      </w:r>
      <w:proofErr w:type="spellEnd"/>
      <w:r w:rsidRPr="00BF3DBA">
        <w:t xml:space="preserve"> </w:t>
      </w:r>
      <w:proofErr w:type="spellStart"/>
      <w:r w:rsidRPr="00BF3DBA">
        <w:t>Ulrih</w:t>
      </w:r>
      <w:proofErr w:type="spellEnd"/>
      <w:r w:rsidRPr="00BF3DBA">
        <w:t xml:space="preserve"> (Biotehniška fakulteta Univerze v Ljubljani), sodelujoča na IHPS: dr. Barbara Čeh</w:t>
      </w:r>
    </w:p>
    <w:p w14:paraId="04A6B671" w14:textId="54969160" w:rsidR="0087750D" w:rsidRPr="00BF3DBA" w:rsidRDefault="00B126CC" w:rsidP="00B126CC">
      <w:r w:rsidRPr="00BF3DBA">
        <w:t xml:space="preserve">Raziskovalni program poteka na področju raziskovanja </w:t>
      </w:r>
      <w:proofErr w:type="spellStart"/>
      <w:r w:rsidRPr="00BF3DBA">
        <w:t>polifenolov</w:t>
      </w:r>
      <w:proofErr w:type="spellEnd"/>
      <w:r w:rsidRPr="00BF3DBA">
        <w:t xml:space="preserve"> v rastlinskih tkivih. Mnoge fenolne spojine rastlinskega izvora imajo antimikrobni učinek, vplivajo na izražanje določenih genov, predvsem pa so dobri </w:t>
      </w:r>
      <w:proofErr w:type="spellStart"/>
      <w:r w:rsidRPr="00BF3DBA">
        <w:t>kelatorji</w:t>
      </w:r>
      <w:proofErr w:type="spellEnd"/>
      <w:r w:rsidRPr="00BF3DBA">
        <w:t xml:space="preserve"> kovinskih ionov in učinkoviti antioksidanti. V letu 2025 je dr. Čehova nadaljevala z izvajanjem poljskega poskusa z različnimi zelišči, katerim se je določil / izmeril pridelek, vsebnost eteričnega olja, vsebnost skupnih </w:t>
      </w:r>
      <w:proofErr w:type="spellStart"/>
      <w:r w:rsidRPr="00BF3DBA">
        <w:t>polifenolov</w:t>
      </w:r>
      <w:proofErr w:type="spellEnd"/>
      <w:r w:rsidRPr="00BF3DBA">
        <w:t xml:space="preserve"> ter sestava </w:t>
      </w:r>
      <w:proofErr w:type="spellStart"/>
      <w:r w:rsidRPr="00BF3DBA">
        <w:t>polifenolov</w:t>
      </w:r>
      <w:proofErr w:type="spellEnd"/>
      <w:r w:rsidRPr="00BF3DBA">
        <w:t>. Delo se bo nadaljevalo na istem poskusu v prihodnjem letu, saj so v pokus vključene trajnice.</w:t>
      </w:r>
    </w:p>
    <w:p w14:paraId="7C562980" w14:textId="77777777" w:rsidR="00F036B2" w:rsidRPr="00BF3DBA" w:rsidRDefault="00000000" w:rsidP="00B126CC">
      <w:r>
        <w:pict w14:anchorId="2D8C4D8C">
          <v:rect id="_x0000_i1026" style="width:481.9pt;height:1.5pt" o:hralign="center" o:hrstd="t" o:hrnoshade="t" o:hr="t" fillcolor="#294735" stroked="f"/>
        </w:pict>
      </w:r>
    </w:p>
    <w:p w14:paraId="760FFE02" w14:textId="119347A5" w:rsidR="00C777CB" w:rsidRPr="002E1DC5" w:rsidRDefault="00B126CC" w:rsidP="00B126CC">
      <w:pPr>
        <w:rPr>
          <w:lang w:val="en-GB"/>
        </w:rPr>
      </w:pPr>
      <w:r w:rsidRPr="002E1DC5">
        <w:rPr>
          <w:lang w:val="en-GB"/>
        </w:rPr>
        <w:t xml:space="preserve">The research programme focuses on the study of polyphenols in plant tissues. Many phenolic compounds of plant origin exhibit antimicrobial activity, influence the expression of specific genes, and, most importantly, act as strong chelators of metal ions and effective antioxidants. In 2025, </w:t>
      </w:r>
      <w:proofErr w:type="spellStart"/>
      <w:r w:rsidRPr="002E1DC5">
        <w:rPr>
          <w:lang w:val="en-GB"/>
        </w:rPr>
        <w:t>Dr.</w:t>
      </w:r>
      <w:proofErr w:type="spellEnd"/>
      <w:r w:rsidRPr="002E1DC5">
        <w:rPr>
          <w:lang w:val="en-GB"/>
        </w:rPr>
        <w:t xml:space="preserve"> Barbara Čeh continued the field trial with various medicinal and aromatic plants, in which yield, essential oil content, total polyphenol content, and polyphenol composition were determined/measured. The work will continue on the same trial in the coming year, as the experiment includes perennial species.</w:t>
      </w:r>
    </w:p>
    <w:p w14:paraId="3A4040EE" w14:textId="647FEC73" w:rsidR="00AC6D49" w:rsidRPr="00BF3DBA" w:rsidRDefault="00AC6D49" w:rsidP="00AC6D49">
      <w:pPr>
        <w:pStyle w:val="Heading3"/>
      </w:pPr>
      <w:bookmarkStart w:id="160" w:name="_Hlk191013324"/>
      <w:bookmarkStart w:id="161" w:name="_Toc7070029"/>
      <w:bookmarkStart w:id="162" w:name="_Hlk159580865"/>
      <w:bookmarkStart w:id="163" w:name="_Toc234917450"/>
      <w:r w:rsidRPr="00BF3DBA">
        <w:t>Projektno raziskovalni center - kmetijske rastline - genetika in sodobne tehnologije</w:t>
      </w:r>
      <w:bookmarkEnd w:id="160"/>
      <w:r w:rsidRPr="00BF3DBA">
        <w:t xml:space="preserve"> / Project </w:t>
      </w:r>
      <w:proofErr w:type="spellStart"/>
      <w:r w:rsidRPr="00BF3DBA">
        <w:t>research</w:t>
      </w:r>
      <w:proofErr w:type="spellEnd"/>
      <w:r w:rsidRPr="00BF3DBA">
        <w:t xml:space="preserve"> center - </w:t>
      </w:r>
      <w:proofErr w:type="spellStart"/>
      <w:r w:rsidRPr="00BF3DBA">
        <w:t>Agricultural</w:t>
      </w:r>
      <w:proofErr w:type="spellEnd"/>
      <w:r w:rsidRPr="00BF3DBA">
        <w:t xml:space="preserve"> </w:t>
      </w:r>
      <w:proofErr w:type="spellStart"/>
      <w:r w:rsidRPr="00BF3DBA">
        <w:t>plants</w:t>
      </w:r>
      <w:proofErr w:type="spellEnd"/>
      <w:r w:rsidRPr="00BF3DBA">
        <w:t xml:space="preserve"> - </w:t>
      </w:r>
      <w:proofErr w:type="spellStart"/>
      <w:r w:rsidRPr="00BF3DBA">
        <w:t>genetics</w:t>
      </w:r>
      <w:proofErr w:type="spellEnd"/>
      <w:r w:rsidRPr="00BF3DBA">
        <w:t xml:space="preserve"> </w:t>
      </w:r>
      <w:proofErr w:type="spellStart"/>
      <w:r w:rsidRPr="00BF3DBA">
        <w:t>and</w:t>
      </w:r>
      <w:proofErr w:type="spellEnd"/>
      <w:r w:rsidRPr="00BF3DBA">
        <w:t xml:space="preserve"> modern </w:t>
      </w:r>
      <w:proofErr w:type="spellStart"/>
      <w:r w:rsidRPr="00BF3DBA">
        <w:t>technology</w:t>
      </w:r>
      <w:bookmarkEnd w:id="161"/>
      <w:bookmarkEnd w:id="163"/>
      <w:proofErr w:type="spellEnd"/>
    </w:p>
    <w:p w14:paraId="4E07ACC6" w14:textId="74C4C9A4" w:rsidR="00AC6D49" w:rsidRPr="00BF3DBA" w:rsidRDefault="00AC6D49" w:rsidP="00AC6D49">
      <w:pPr>
        <w:pStyle w:val="IHPSOdstavekKrepko"/>
      </w:pPr>
      <w:r w:rsidRPr="00BF3DBA">
        <w:t>Vodja</w:t>
      </w:r>
      <w:r w:rsidR="000C162E" w:rsidRPr="00BF3DBA">
        <w:t xml:space="preserve"> </w:t>
      </w:r>
      <w:r w:rsidRPr="00BF3DBA">
        <w:t>/</w:t>
      </w:r>
      <w:r w:rsidR="000C162E"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prof. dr. Jernej Jakše (Biotehniška fakulteta Univerze v Ljubljani), sodelujoča na IHPS: </w:t>
      </w:r>
      <w:r w:rsidR="001715E2" w:rsidRPr="00BF3DBA">
        <w:t xml:space="preserve">izr. prof. </w:t>
      </w:r>
      <w:r w:rsidRPr="00BF3DBA">
        <w:t>dr. Andreja Čerenak in dr. Sebastjan Radišek</w:t>
      </w:r>
    </w:p>
    <w:p w14:paraId="23728F36" w14:textId="77777777" w:rsidR="004477C1" w:rsidRPr="004477C1" w:rsidRDefault="004477C1" w:rsidP="004477C1">
      <w:bookmarkStart w:id="164" w:name="_Hlk191013304"/>
      <w:r w:rsidRPr="004477C1">
        <w:t xml:space="preserve">Člani programske skupine smo aktivno sodelovali z raziskovalci v in izven Slovenije ter objavili izvirne znanstvene članke, ter z več prispevki bili prisotni na različnih znanstvenih konferencah z mednarodno udeležbo. Oddan in sprejet je bil znanstveni članek o genetski raznolikosti proučevanih genotipov navadne konoplje. Za namen določanja sortne čistosti hmelja smo z </w:t>
      </w:r>
      <w:proofErr w:type="spellStart"/>
      <w:r w:rsidRPr="004477C1">
        <w:t>mikrosatelitnimi</w:t>
      </w:r>
      <w:proofErr w:type="spellEnd"/>
      <w:r w:rsidRPr="004477C1">
        <w:t xml:space="preserve"> markerji analizirali večje število različnih hmeljnih mešanic ter vpeljevali različne ekstrakcijske mešanice DNA.</w:t>
      </w:r>
    </w:p>
    <w:p w14:paraId="22D9A147" w14:textId="681F7634" w:rsidR="00021286" w:rsidRPr="00BF3DBA" w:rsidRDefault="00021286" w:rsidP="00021286">
      <w:r w:rsidRPr="00BF3DBA">
        <w:t xml:space="preserve">Na področju raziskav rastlinskih bolezni smo nadaljevali delo na določanju prisotnosti </w:t>
      </w:r>
      <w:proofErr w:type="spellStart"/>
      <w:r w:rsidRPr="00BF3DBA">
        <w:t>mikovirusov</w:t>
      </w:r>
      <w:proofErr w:type="spellEnd"/>
      <w:r w:rsidRPr="00BF3DBA">
        <w:t xml:space="preserve"> v izolatih gliv </w:t>
      </w:r>
      <w:proofErr w:type="spellStart"/>
      <w:r w:rsidRPr="00BF3DBA">
        <w:rPr>
          <w:rStyle w:val="IHPSAITALICKURZIVA"/>
        </w:rPr>
        <w:t>Verticillium</w:t>
      </w:r>
      <w:proofErr w:type="spellEnd"/>
      <w:r w:rsidRPr="00BF3DBA">
        <w:rPr>
          <w:rStyle w:val="IHPSAITALICKURZIVA"/>
        </w:rPr>
        <w:t xml:space="preserve"> </w:t>
      </w:r>
      <w:proofErr w:type="spellStart"/>
      <w:r w:rsidRPr="00BF3DBA">
        <w:rPr>
          <w:rStyle w:val="IHPSAITALICKURZIVA"/>
        </w:rPr>
        <w:t>nonalfalfae</w:t>
      </w:r>
      <w:proofErr w:type="spellEnd"/>
      <w:r w:rsidRPr="00BF3DBA">
        <w:t xml:space="preserve"> ter proučevanju njihovega vpliva na virulenco in razvoj kultur. Izvajali smo umetna </w:t>
      </w:r>
      <w:proofErr w:type="spellStart"/>
      <w:r w:rsidRPr="00BF3DBA">
        <w:t>okuževanja</w:t>
      </w:r>
      <w:proofErr w:type="spellEnd"/>
      <w:r w:rsidRPr="00BF3DBA">
        <w:t xml:space="preserve"> za namen proučevanja odziva (</w:t>
      </w:r>
      <w:proofErr w:type="spellStart"/>
      <w:r w:rsidRPr="00BF3DBA">
        <w:t>sekvenciranje</w:t>
      </w:r>
      <w:proofErr w:type="spellEnd"/>
      <w:r w:rsidRPr="00BF3DBA">
        <w:t xml:space="preserve"> </w:t>
      </w:r>
      <w:proofErr w:type="spellStart"/>
      <w:r w:rsidRPr="00BF3DBA">
        <w:t>degradoma</w:t>
      </w:r>
      <w:proofErr w:type="spellEnd"/>
      <w:r w:rsidRPr="00BF3DBA">
        <w:t xml:space="preserve">) dveh sort hmelja na okužbe letalnega </w:t>
      </w:r>
      <w:proofErr w:type="spellStart"/>
      <w:r w:rsidRPr="00BF3DBA">
        <w:t>patotipa</w:t>
      </w:r>
      <w:proofErr w:type="spellEnd"/>
      <w:r w:rsidRPr="00BF3DBA">
        <w:t xml:space="preserve"> glive </w:t>
      </w:r>
      <w:r w:rsidRPr="00BF3DBA">
        <w:rPr>
          <w:rStyle w:val="IHPSAITALICKURZIVA"/>
        </w:rPr>
        <w:t xml:space="preserve">V. </w:t>
      </w:r>
      <w:proofErr w:type="spellStart"/>
      <w:r w:rsidRPr="00BF3DBA">
        <w:rPr>
          <w:rStyle w:val="IHPSAITALICKURZIVA"/>
        </w:rPr>
        <w:t>nonalfalfae</w:t>
      </w:r>
      <w:proofErr w:type="spellEnd"/>
      <w:r w:rsidRPr="00BF3DBA">
        <w:t xml:space="preserve">. Pri proučevanju </w:t>
      </w:r>
      <w:proofErr w:type="spellStart"/>
      <w:r w:rsidRPr="00BF3DBA">
        <w:t>viroidov</w:t>
      </w:r>
      <w:proofErr w:type="spellEnd"/>
      <w:r w:rsidRPr="00BF3DBA">
        <w:t xml:space="preserve"> smo nadaljevali z epidemiološkimi raziskavami </w:t>
      </w:r>
      <w:proofErr w:type="spellStart"/>
      <w:r w:rsidRPr="00BF3DBA">
        <w:t>viroidov</w:t>
      </w:r>
      <w:proofErr w:type="spellEnd"/>
      <w:r w:rsidRPr="00BF3DBA">
        <w:t xml:space="preserve"> </w:t>
      </w:r>
      <w:proofErr w:type="spellStart"/>
      <w:r w:rsidRPr="00BF3DBA">
        <w:t>CBCVd</w:t>
      </w:r>
      <w:proofErr w:type="spellEnd"/>
      <w:r w:rsidRPr="00BF3DBA">
        <w:t xml:space="preserve"> in </w:t>
      </w:r>
      <w:proofErr w:type="spellStart"/>
      <w:r w:rsidRPr="00BF3DBA">
        <w:t>HLVd</w:t>
      </w:r>
      <w:proofErr w:type="spellEnd"/>
      <w:r w:rsidRPr="00BF3DBA">
        <w:t xml:space="preserve">. Pri tem smo v se osredotočili na določanje gostiteljske specifičnosti </w:t>
      </w:r>
      <w:proofErr w:type="spellStart"/>
      <w:r w:rsidRPr="00BF3DBA">
        <w:t>CBCVd</w:t>
      </w:r>
      <w:proofErr w:type="spellEnd"/>
      <w:r w:rsidRPr="00BF3DBA">
        <w:t xml:space="preserve"> in raziskavo določanja variabilnosti </w:t>
      </w:r>
      <w:proofErr w:type="spellStart"/>
      <w:r w:rsidRPr="00BF3DBA">
        <w:t>CBCVd</w:t>
      </w:r>
      <w:proofErr w:type="spellEnd"/>
      <w:r w:rsidRPr="00BF3DBA">
        <w:t xml:space="preserve"> iz različnih žarišč. Razvijali smo tudi nove diagnostične tehnike določanja </w:t>
      </w:r>
      <w:proofErr w:type="spellStart"/>
      <w:r w:rsidRPr="00BF3DBA">
        <w:t>viroidov</w:t>
      </w:r>
      <w:proofErr w:type="spellEnd"/>
      <w:r w:rsidRPr="00BF3DBA">
        <w:t xml:space="preserve">, ter preskušali nove pristope biotičnega zatiranja talnih gliv. </w:t>
      </w:r>
    </w:p>
    <w:p w14:paraId="120165C6" w14:textId="4B3B40D2" w:rsidR="00AC6D49" w:rsidRPr="00BF3DBA" w:rsidRDefault="00000000" w:rsidP="00021286">
      <w:r>
        <w:pict w14:anchorId="5AAA1D84">
          <v:rect id="_x0000_i1027" style="width:481.9pt;height:1.5pt" o:hralign="center" o:hrstd="t" o:hrnoshade="t" o:hr="t" fillcolor="#294735" stroked="f"/>
        </w:pict>
      </w:r>
    </w:p>
    <w:p w14:paraId="56A5F706" w14:textId="77777777" w:rsidR="004477C1" w:rsidRPr="004477C1" w:rsidRDefault="004477C1" w:rsidP="004477C1">
      <w:pPr>
        <w:rPr>
          <w:lang w:val="en-GB"/>
        </w:rPr>
      </w:pPr>
      <w:r w:rsidRPr="004477C1">
        <w:rPr>
          <w:lang w:val="en-GB"/>
        </w:rPr>
        <w:t xml:space="preserve">The members of the research group have collaborated with researchers from Slovenia and all over the world, the results have been published in journals with SCI, some contributions have been presented at various scientific conferences with international participation. A scientific article on the genetic diversity of the studied hemp genotypes was submitted and accepted in scientific journal. With focus on determination of varietal purity of different combinations of hop samples, microsatellite markers were applied in </w:t>
      </w:r>
      <w:proofErr w:type="spellStart"/>
      <w:r w:rsidRPr="004477C1">
        <w:rPr>
          <w:lang w:val="en-GB"/>
        </w:rPr>
        <w:t>analyzing</w:t>
      </w:r>
      <w:proofErr w:type="spellEnd"/>
      <w:r w:rsidRPr="004477C1">
        <w:rPr>
          <w:lang w:val="en-GB"/>
        </w:rPr>
        <w:t xml:space="preserve"> different hop mixtures. Different extraction methods were analysed as well.</w:t>
      </w:r>
    </w:p>
    <w:p w14:paraId="498CD96F" w14:textId="00A3762E" w:rsidR="00AC6D49" w:rsidRPr="002E1DC5" w:rsidRDefault="00021286" w:rsidP="00021286">
      <w:pPr>
        <w:rPr>
          <w:lang w:val="en-GB"/>
        </w:rPr>
      </w:pPr>
      <w:r w:rsidRPr="002E1DC5">
        <w:rPr>
          <w:lang w:val="en-GB"/>
        </w:rPr>
        <w:lastRenderedPageBreak/>
        <w:t xml:space="preserve">In the field of plant disease research, we continued our work on detecting mycoviruses in isolates of the fungus </w:t>
      </w:r>
      <w:r w:rsidRPr="002E1DC5">
        <w:rPr>
          <w:rStyle w:val="IHPSAITALICKURZIVA"/>
          <w:lang w:val="en-GB"/>
        </w:rPr>
        <w:t xml:space="preserve">Verticillium </w:t>
      </w:r>
      <w:proofErr w:type="spellStart"/>
      <w:r w:rsidRPr="002E1DC5">
        <w:rPr>
          <w:rStyle w:val="IHPSAITALICKURZIVA"/>
          <w:lang w:val="en-GB"/>
        </w:rPr>
        <w:t>nonalfalfae</w:t>
      </w:r>
      <w:proofErr w:type="spellEnd"/>
      <w:r w:rsidRPr="002E1DC5">
        <w:rPr>
          <w:lang w:val="en-GB"/>
        </w:rPr>
        <w:t xml:space="preserve"> and on studying their effects on virulence and culture development. We conducted artificial inoculations to investigate the response (degradome sequencing) of two hop cultivars to infection with the lethal pathotype of </w:t>
      </w:r>
      <w:r w:rsidRPr="002E1DC5">
        <w:rPr>
          <w:rStyle w:val="IHPSAITALICKURZIVA"/>
          <w:lang w:val="en-GB"/>
        </w:rPr>
        <w:t xml:space="preserve">V. </w:t>
      </w:r>
      <w:proofErr w:type="spellStart"/>
      <w:r w:rsidRPr="002E1DC5">
        <w:rPr>
          <w:rStyle w:val="IHPSAITALICKURZIVA"/>
          <w:lang w:val="en-GB"/>
        </w:rPr>
        <w:t>nonalfalfae</w:t>
      </w:r>
      <w:proofErr w:type="spellEnd"/>
      <w:r w:rsidRPr="002E1DC5">
        <w:rPr>
          <w:lang w:val="en-GB"/>
        </w:rPr>
        <w:t xml:space="preserve">. In viroid research, we continued epidemiological studies of </w:t>
      </w:r>
      <w:proofErr w:type="spellStart"/>
      <w:r w:rsidRPr="002E1DC5">
        <w:rPr>
          <w:lang w:val="en-GB"/>
        </w:rPr>
        <w:t>CBCVd</w:t>
      </w:r>
      <w:proofErr w:type="spellEnd"/>
      <w:r w:rsidRPr="002E1DC5">
        <w:rPr>
          <w:lang w:val="en-GB"/>
        </w:rPr>
        <w:t xml:space="preserve"> and </w:t>
      </w:r>
      <w:proofErr w:type="spellStart"/>
      <w:r w:rsidRPr="002E1DC5">
        <w:rPr>
          <w:lang w:val="en-GB"/>
        </w:rPr>
        <w:t>HLVd</w:t>
      </w:r>
      <w:proofErr w:type="spellEnd"/>
      <w:r w:rsidRPr="002E1DC5">
        <w:rPr>
          <w:lang w:val="en-GB"/>
        </w:rPr>
        <w:t xml:space="preserve">. In this work, we focused on determining the host specificity of </w:t>
      </w:r>
      <w:proofErr w:type="spellStart"/>
      <w:r w:rsidRPr="002E1DC5">
        <w:rPr>
          <w:lang w:val="en-GB"/>
        </w:rPr>
        <w:t>CBCVd</w:t>
      </w:r>
      <w:proofErr w:type="spellEnd"/>
      <w:r w:rsidRPr="002E1DC5">
        <w:rPr>
          <w:lang w:val="en-GB"/>
        </w:rPr>
        <w:t xml:space="preserve"> and on investigating the variability of </w:t>
      </w:r>
      <w:proofErr w:type="spellStart"/>
      <w:r w:rsidRPr="002E1DC5">
        <w:rPr>
          <w:lang w:val="en-GB"/>
        </w:rPr>
        <w:t>CBCVd</w:t>
      </w:r>
      <w:proofErr w:type="spellEnd"/>
      <w:r w:rsidRPr="002E1DC5">
        <w:rPr>
          <w:lang w:val="en-GB"/>
        </w:rPr>
        <w:t xml:space="preserve"> from different outbreaks. We also continue with developing of new diagnostic techniques for viroid detection and tested new approaches for the biological control of soil-borne fungi.</w:t>
      </w:r>
    </w:p>
    <w:p w14:paraId="2824BF04" w14:textId="005D36FA" w:rsidR="00C70C29" w:rsidRPr="00BF3DBA" w:rsidRDefault="00C70C29" w:rsidP="00C70C29">
      <w:pPr>
        <w:pStyle w:val="Heading3"/>
      </w:pPr>
      <w:bookmarkStart w:id="165" w:name="_Toc126046230"/>
      <w:bookmarkStart w:id="166" w:name="_Toc234917451"/>
      <w:bookmarkEnd w:id="162"/>
      <w:bookmarkEnd w:id="164"/>
      <w:r w:rsidRPr="00BF3DBA">
        <w:t xml:space="preserve">Raziskovalni program – Ekonomika agroživilstva in naravnih virov / </w:t>
      </w:r>
      <w:proofErr w:type="spellStart"/>
      <w:r w:rsidRPr="00BF3DBA">
        <w:t>Research</w:t>
      </w:r>
      <w:proofErr w:type="spellEnd"/>
      <w:r w:rsidRPr="00BF3DBA">
        <w:t xml:space="preserve"> </w:t>
      </w:r>
      <w:proofErr w:type="spellStart"/>
      <w:r w:rsidRPr="00BF3DBA">
        <w:t>program</w:t>
      </w:r>
      <w:r w:rsidR="00874F33" w:rsidRPr="00BF3DBA">
        <w:t>me</w:t>
      </w:r>
      <w:proofErr w:type="spellEnd"/>
      <w:r w:rsidRPr="00BF3DBA">
        <w:t xml:space="preserve"> – Agro-</w:t>
      </w:r>
      <w:proofErr w:type="spellStart"/>
      <w:r w:rsidRPr="00BF3DBA">
        <w:t>food</w:t>
      </w:r>
      <w:proofErr w:type="spellEnd"/>
      <w:r w:rsidRPr="00BF3DBA">
        <w:t xml:space="preserve"> </w:t>
      </w:r>
      <w:proofErr w:type="spellStart"/>
      <w:r w:rsidRPr="00BF3DBA">
        <w:t>and</w:t>
      </w:r>
      <w:proofErr w:type="spellEnd"/>
      <w:r w:rsidRPr="00BF3DBA">
        <w:t xml:space="preserve"> </w:t>
      </w:r>
      <w:proofErr w:type="spellStart"/>
      <w:r w:rsidRPr="00BF3DBA">
        <w:t>natural</w:t>
      </w:r>
      <w:proofErr w:type="spellEnd"/>
      <w:r w:rsidRPr="00BF3DBA">
        <w:t xml:space="preserve"> </w:t>
      </w:r>
      <w:proofErr w:type="spellStart"/>
      <w:r w:rsidRPr="00BF3DBA">
        <w:t>resources</w:t>
      </w:r>
      <w:proofErr w:type="spellEnd"/>
      <w:r w:rsidRPr="00BF3DBA">
        <w:t xml:space="preserve"> </w:t>
      </w:r>
      <w:proofErr w:type="spellStart"/>
      <w:r w:rsidRPr="00BF3DBA">
        <w:t>economics</w:t>
      </w:r>
      <w:bookmarkEnd w:id="165"/>
      <w:bookmarkEnd w:id="166"/>
      <w:proofErr w:type="spellEnd"/>
    </w:p>
    <w:p w14:paraId="24C0B39A" w14:textId="2E9BE39F" w:rsidR="00C70C29" w:rsidRPr="00BF3DBA" w:rsidRDefault="00C70C29" w:rsidP="00C70C29">
      <w:pPr>
        <w:pStyle w:val="IHPSOdstavekKrepko"/>
      </w:pPr>
      <w:bookmarkStart w:id="167" w:name="_Hlk127177896"/>
      <w:r w:rsidRPr="00BF3DBA">
        <w:t>Vodja</w:t>
      </w:r>
      <w:r w:rsidR="000C162E" w:rsidRPr="00BF3DBA">
        <w:t xml:space="preserve"> </w:t>
      </w:r>
      <w:r w:rsidRPr="00BF3DBA">
        <w:t>/</w:t>
      </w:r>
      <w:r w:rsidR="000C162E"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C52546" w:rsidRPr="00BF3DBA">
        <w:t>Prof. dr. Luka Juvančič (BF)</w:t>
      </w:r>
      <w:r w:rsidRPr="00BF3DBA">
        <w:t xml:space="preserve">; </w:t>
      </w:r>
      <w:r w:rsidR="003F1EEA" w:rsidRPr="00BF3DBA">
        <w:t>sodelujoči na</w:t>
      </w:r>
      <w:r w:rsidRPr="00BF3DBA">
        <w:t xml:space="preserve"> IHPS: prof. dr. Martin Pavlovič</w:t>
      </w:r>
    </w:p>
    <w:p w14:paraId="7165C1F5" w14:textId="77777777" w:rsidR="00607D22" w:rsidRPr="00BF3DBA" w:rsidRDefault="00607D22" w:rsidP="00607D22">
      <w:bookmarkStart w:id="168" w:name="_Toc158026973"/>
      <w:bookmarkEnd w:id="167"/>
      <w:r w:rsidRPr="00BF3DBA">
        <w:t>Prispevek celotne ARRS programske skupine P4-0022 v letu 2025 je vključeval: (a) ekonomsko analizo indikatorjev konkurenčnosti agroživilstva, (b) izgradnjo empiričnih orodij ekonomskih modelov konkurenčnosti in (c) izdelavo instrumentov za krepitev gospodarske konkurenčnosti v agroživilstvu. V 2025 je sodeloval IHPS z raziskovalnimi prispevki na področjih (i) sistemske analize globalnih in lokalnih tržnih razmer v hmeljarstvu in pivovarstvu, (ii) aplikacije odločitvenih modelov za tehnološko-ekonomske analize v kmetijstvu (industrijske rastline) in (iii) trženjske analize trendov ponudbe kmetijskih pridelkov in nakupovalnih navad kupcev različnih živil v Sloveniji. Posamezni rezultati so objavljeni v raziskovalnih in strokovnih člankih domačih in mednarodnih publikacij (SICRIS).</w:t>
      </w:r>
    </w:p>
    <w:p w14:paraId="67CED002" w14:textId="77777777" w:rsidR="00607D22" w:rsidRPr="00BF3DBA" w:rsidRDefault="00000000" w:rsidP="00607D22">
      <w:r>
        <w:pict w14:anchorId="3B66CA25">
          <v:rect id="_x0000_i1028" style="width:451.3pt;height:1.5pt" o:hralign="center" o:hrstd="t" o:hrnoshade="t" o:hr="t" fillcolor="#294735" stroked="f"/>
        </w:pict>
      </w:r>
    </w:p>
    <w:p w14:paraId="040ECE3F" w14:textId="77777777" w:rsidR="00607D22" w:rsidRPr="002E1DC5" w:rsidRDefault="00607D22" w:rsidP="00607D22">
      <w:pPr>
        <w:rPr>
          <w:lang w:val="en-GB"/>
        </w:rPr>
      </w:pPr>
      <w:r w:rsidRPr="002E1DC5">
        <w:rPr>
          <w:lang w:val="en-GB"/>
        </w:rPr>
        <w:t>The contribution of the entire ARRS program group P4-0022 in 2025 included (a) economic analysis of agri-food competitiveness indicators, (b) a construction of empirical tools of economic competitiveness models, and (c) a development of instruments for strengthening economic competitiveness in agri-food. In 2025, IHPS participated with research contributions in the areas of (</w:t>
      </w:r>
      <w:proofErr w:type="spellStart"/>
      <w:r w:rsidRPr="002E1DC5">
        <w:rPr>
          <w:lang w:val="en-GB"/>
        </w:rPr>
        <w:t>i</w:t>
      </w:r>
      <w:proofErr w:type="spellEnd"/>
      <w:r w:rsidRPr="002E1DC5">
        <w:rPr>
          <w:lang w:val="en-GB"/>
        </w:rPr>
        <w:t>) system analysis of global and local market conditions in hop production and brewing industry, (ii) application of decision models for technological and economic analysis in agriculture (industrial plants) and (iii) marketing analysis of trends in the supply of agricultural products and shopping habits of customers of various foods in Slovenia. Individual results are published in research and professional articles in domestic and international publications (SICRIS).</w:t>
      </w:r>
    </w:p>
    <w:p w14:paraId="76039273" w14:textId="77777777" w:rsidR="00F036B2" w:rsidRPr="00BF3DBA" w:rsidRDefault="00F036B2" w:rsidP="00F036B2">
      <w:pPr>
        <w:pStyle w:val="Heading2"/>
      </w:pPr>
      <w:bookmarkStart w:id="169" w:name="_Toc234917452"/>
      <w:r w:rsidRPr="00BF3DBA">
        <w:t>RAZISKOVALNO-RAZVOJNI IN APLIKATIVNO-RAZISKOVALNI PROJEKTI TER INFRASTRUKTURNI PROGRAMI</w:t>
      </w:r>
      <w:bookmarkEnd w:id="168"/>
      <w:bookmarkEnd w:id="169"/>
    </w:p>
    <w:p w14:paraId="55CC505A" w14:textId="77777777" w:rsidR="00B119B5" w:rsidRPr="00BF3DBA" w:rsidRDefault="00B119B5" w:rsidP="00B119B5">
      <w:pPr>
        <w:pStyle w:val="Heading3"/>
      </w:pPr>
      <w:bookmarkStart w:id="170" w:name="_Toc130883481"/>
      <w:bookmarkStart w:id="171" w:name="_Toc234917453"/>
      <w:r w:rsidRPr="00BF3DBA">
        <w:t xml:space="preserve">Preučevanje </w:t>
      </w:r>
      <w:proofErr w:type="spellStart"/>
      <w:r w:rsidRPr="00BF3DBA">
        <w:t>sinergizma</w:t>
      </w:r>
      <w:proofErr w:type="spellEnd"/>
      <w:r w:rsidRPr="00BF3DBA">
        <w:t xml:space="preserve"> med različnimi </w:t>
      </w:r>
      <w:proofErr w:type="spellStart"/>
      <w:r w:rsidRPr="00BF3DBA">
        <w:t>okoljsko</w:t>
      </w:r>
      <w:proofErr w:type="spellEnd"/>
      <w:r w:rsidRPr="00BF3DBA">
        <w:t xml:space="preserve"> sprejemljivimi načini zatiranja škodljivcev poljščin in vrtnin / </w:t>
      </w:r>
      <w:proofErr w:type="spellStart"/>
      <w:r w:rsidRPr="00BF3DBA">
        <w:t>Investigation</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synergism</w:t>
      </w:r>
      <w:proofErr w:type="spellEnd"/>
      <w:r w:rsidRPr="00BF3DBA">
        <w:t xml:space="preserve"> </w:t>
      </w:r>
      <w:proofErr w:type="spellStart"/>
      <w:r w:rsidRPr="00BF3DBA">
        <w:t>between</w:t>
      </w:r>
      <w:proofErr w:type="spellEnd"/>
      <w:r w:rsidRPr="00BF3DBA">
        <w:t xml:space="preserve"> </w:t>
      </w:r>
      <w:proofErr w:type="spellStart"/>
      <w:r w:rsidRPr="00BF3DBA">
        <w:t>different</w:t>
      </w:r>
      <w:proofErr w:type="spellEnd"/>
      <w:r w:rsidRPr="00BF3DBA">
        <w:t xml:space="preserve"> </w:t>
      </w:r>
      <w:proofErr w:type="spellStart"/>
      <w:r w:rsidRPr="00BF3DBA">
        <w:t>environmentally</w:t>
      </w:r>
      <w:proofErr w:type="spellEnd"/>
      <w:r w:rsidRPr="00BF3DBA">
        <w:t xml:space="preserve"> </w:t>
      </w:r>
      <w:proofErr w:type="spellStart"/>
      <w:r w:rsidRPr="00BF3DBA">
        <w:t>friendly</w:t>
      </w:r>
      <w:proofErr w:type="spellEnd"/>
      <w:r w:rsidRPr="00BF3DBA">
        <w:t xml:space="preserve"> </w:t>
      </w:r>
      <w:proofErr w:type="spellStart"/>
      <w:r w:rsidRPr="00BF3DBA">
        <w:t>control</w:t>
      </w:r>
      <w:proofErr w:type="spellEnd"/>
      <w:r w:rsidRPr="00BF3DBA">
        <w:t xml:space="preserve"> </w:t>
      </w:r>
      <w:proofErr w:type="spellStart"/>
      <w:r w:rsidRPr="00BF3DBA">
        <w:t>methods</w:t>
      </w:r>
      <w:proofErr w:type="spellEnd"/>
      <w:r w:rsidRPr="00BF3DBA">
        <w:t xml:space="preserve"> </w:t>
      </w:r>
      <w:proofErr w:type="spellStart"/>
      <w:r w:rsidRPr="00BF3DBA">
        <w:t>for</w:t>
      </w:r>
      <w:proofErr w:type="spellEnd"/>
      <w:r w:rsidRPr="00BF3DBA">
        <w:t xml:space="preserve"> </w:t>
      </w:r>
      <w:proofErr w:type="spellStart"/>
      <w:r w:rsidRPr="00BF3DBA">
        <w:t>field</w:t>
      </w:r>
      <w:proofErr w:type="spellEnd"/>
      <w:r w:rsidRPr="00BF3DBA">
        <w:t xml:space="preserve"> </w:t>
      </w:r>
      <w:proofErr w:type="spellStart"/>
      <w:r w:rsidRPr="00BF3DBA">
        <w:t>and</w:t>
      </w:r>
      <w:proofErr w:type="spellEnd"/>
      <w:r w:rsidRPr="00BF3DBA">
        <w:t xml:space="preserve"> </w:t>
      </w:r>
      <w:proofErr w:type="spellStart"/>
      <w:r w:rsidRPr="00BF3DBA">
        <w:t>vegetable</w:t>
      </w:r>
      <w:proofErr w:type="spellEnd"/>
      <w:r w:rsidRPr="00BF3DBA">
        <w:t xml:space="preserve"> </w:t>
      </w:r>
      <w:proofErr w:type="spellStart"/>
      <w:r w:rsidRPr="00BF3DBA">
        <w:t>crop</w:t>
      </w:r>
      <w:proofErr w:type="spellEnd"/>
      <w:r w:rsidRPr="00BF3DBA">
        <w:t xml:space="preserve"> </w:t>
      </w:r>
      <w:proofErr w:type="spellStart"/>
      <w:r w:rsidRPr="00BF3DBA">
        <w:t>pests</w:t>
      </w:r>
      <w:bookmarkEnd w:id="170"/>
      <w:bookmarkEnd w:id="171"/>
      <w:proofErr w:type="spellEnd"/>
    </w:p>
    <w:p w14:paraId="1A33833C" w14:textId="667385B7" w:rsidR="00B119B5" w:rsidRPr="00BF3DBA" w:rsidRDefault="00B119B5" w:rsidP="00B119B5">
      <w:pPr>
        <w:pStyle w:val="IHPSOdstavekKrepko"/>
      </w:pPr>
      <w:r w:rsidRPr="00BF3DBA">
        <w:t>Vodja</w:t>
      </w:r>
      <w:r w:rsidR="000C162E" w:rsidRPr="00BF3DBA">
        <w:t xml:space="preserve"> </w:t>
      </w:r>
      <w:r w:rsidRPr="00BF3DBA">
        <w:t>/</w:t>
      </w:r>
      <w:r w:rsidR="000C162E" w:rsidRPr="00BF3DBA">
        <w:t xml:space="preserve"> </w:t>
      </w:r>
      <w:proofErr w:type="spellStart"/>
      <w:r w:rsidRPr="00BF3DBA">
        <w:t>Leading</w:t>
      </w:r>
      <w:proofErr w:type="spellEnd"/>
      <w:r w:rsidRPr="00BF3DBA">
        <w:t xml:space="preserve"> </w:t>
      </w:r>
      <w:proofErr w:type="spellStart"/>
      <w:r w:rsidRPr="00BF3DBA">
        <w:t>by</w:t>
      </w:r>
      <w:proofErr w:type="spellEnd"/>
      <w:r w:rsidRPr="00BF3DBA">
        <w:t>: prof. dr. Stanislav Trdan (BF), za/</w:t>
      </w:r>
      <w:proofErr w:type="spellStart"/>
      <w:r w:rsidRPr="00BF3DBA">
        <w:t>for</w:t>
      </w:r>
      <w:proofErr w:type="spellEnd"/>
      <w:r w:rsidRPr="00BF3DBA">
        <w:t xml:space="preserve"> IHPS: izr. prof. dr. Iztok Jože Košir</w:t>
      </w:r>
    </w:p>
    <w:p w14:paraId="03729F91" w14:textId="7E52EE72" w:rsidR="00B119B5" w:rsidRPr="00BF3DBA" w:rsidRDefault="00B119B5" w:rsidP="00662CF6">
      <w:bookmarkStart w:id="172" w:name="_Hlk127944281"/>
      <w:r w:rsidRPr="00BF3DBA">
        <w:t>V sklopu projekta financiranega s strani ARIS s</w:t>
      </w:r>
      <w:r w:rsidR="00662CF6" w:rsidRPr="00BF3DBA">
        <w:t>mo so</w:t>
      </w:r>
      <w:r w:rsidRPr="00BF3DBA">
        <w:t>del</w:t>
      </w:r>
      <w:r w:rsidR="00662CF6" w:rsidRPr="00BF3DBA">
        <w:t>ovali</w:t>
      </w:r>
      <w:r w:rsidRPr="00BF3DBA">
        <w:t xml:space="preserve"> kot partnerska organizacija, z željo preučiti učinkovitost sočasnega delovanja </w:t>
      </w:r>
      <w:proofErr w:type="spellStart"/>
      <w:r w:rsidRPr="00BF3DBA">
        <w:t>okoljsko</w:t>
      </w:r>
      <w:proofErr w:type="spellEnd"/>
      <w:r w:rsidRPr="00BF3DBA">
        <w:t xml:space="preserve"> sprejemljivih načinov zatiranja izbranih </w:t>
      </w:r>
      <w:r w:rsidRPr="00BF3DBA">
        <w:lastRenderedPageBreak/>
        <w:t xml:space="preserve">gospodarsko pomembnih škodljivih žuželk, katerih zatiranje je zaradi majhnega števila dovoljenih kemičnih pripravkov ali njihove odsotnosti, odpornosti škodljivcev na insekticide, podnebnih sprememb in drugih vzrokov vse bolj oteženo. V pričujočem projektu </w:t>
      </w:r>
      <w:r w:rsidR="00662CF6" w:rsidRPr="00BF3DBA">
        <w:t>smo</w:t>
      </w:r>
      <w:r w:rsidRPr="00BF3DBA">
        <w:t xml:space="preserve"> preuč</w:t>
      </w:r>
      <w:r w:rsidR="00662CF6" w:rsidRPr="00BF3DBA">
        <w:t>evali</w:t>
      </w:r>
      <w:r w:rsidRPr="00BF3DBA">
        <w:t xml:space="preserve"> učinkovitost spremljevalnih (vmesni posevki in </w:t>
      </w:r>
      <w:proofErr w:type="spellStart"/>
      <w:r w:rsidRPr="00BF3DBA">
        <w:t>privabilni</w:t>
      </w:r>
      <w:proofErr w:type="spellEnd"/>
      <w:r w:rsidRPr="00BF3DBA">
        <w:t xml:space="preserve"> posevki) in prekrivnih rastlin, v kombinaciji z biotičnimi agensi (</w:t>
      </w:r>
      <w:proofErr w:type="spellStart"/>
      <w:r w:rsidRPr="00BF3DBA">
        <w:t>entomopatogene</w:t>
      </w:r>
      <w:proofErr w:type="spellEnd"/>
      <w:r w:rsidRPr="00BF3DBA">
        <w:t xml:space="preserve"> ogorčice in glive) oz. biotehniškimi metodami (barvne lepljive plošče in piramidne pasti z </w:t>
      </w:r>
      <w:proofErr w:type="spellStart"/>
      <w:r w:rsidRPr="00BF3DBA">
        <w:t>atraktanti</w:t>
      </w:r>
      <w:proofErr w:type="spellEnd"/>
      <w:r w:rsidRPr="00BF3DBA">
        <w:t xml:space="preserve">), za zatiranje pomembnih škodljivcev krompirja, čebule in zelja. Tako je </w:t>
      </w:r>
      <w:r w:rsidR="00662CF6" w:rsidRPr="00BF3DBA">
        <w:t xml:space="preserve">bil </w:t>
      </w:r>
      <w:r w:rsidRPr="00BF3DBA">
        <w:t xml:space="preserve">glavni namen raziskave projektne skupine, ki </w:t>
      </w:r>
      <w:r w:rsidR="00662CF6" w:rsidRPr="00BF3DBA">
        <w:t xml:space="preserve">so </w:t>
      </w:r>
      <w:r w:rsidRPr="00BF3DBA">
        <w:t>jo sestavlja</w:t>
      </w:r>
      <w:r w:rsidR="00662CF6" w:rsidRPr="00BF3DBA">
        <w:t>li</w:t>
      </w:r>
      <w:r w:rsidRPr="00BF3DBA">
        <w:t xml:space="preserve"> člani treh domačih raziskovalnih organizacij z bogatimi raziskovalnimi izkušnjami na področjih varstv</w:t>
      </w:r>
      <w:r w:rsidR="00662CF6" w:rsidRPr="00BF3DBA">
        <w:t>a</w:t>
      </w:r>
      <w:r w:rsidRPr="00BF3DBA">
        <w:t xml:space="preserve"> rastlin, analizn</w:t>
      </w:r>
      <w:r w:rsidR="00662CF6" w:rsidRPr="00BF3DBA">
        <w:t>e</w:t>
      </w:r>
      <w:r w:rsidRPr="00BF3DBA">
        <w:t xml:space="preserve"> kemij</w:t>
      </w:r>
      <w:r w:rsidR="00662CF6" w:rsidRPr="00BF3DBA">
        <w:t>e</w:t>
      </w:r>
      <w:r w:rsidRPr="00BF3DBA">
        <w:t xml:space="preserve"> in rastlinske ekologije, predvsem določitev najustreznejših kombinacij različnih </w:t>
      </w:r>
      <w:proofErr w:type="spellStart"/>
      <w:r w:rsidRPr="00BF3DBA">
        <w:t>okoljsko</w:t>
      </w:r>
      <w:proofErr w:type="spellEnd"/>
      <w:r w:rsidRPr="00BF3DBA">
        <w:t xml:space="preserve"> sprejemljivih načinov zatiranja strun na krompirju, čebulne muhe in tobakovega </w:t>
      </w:r>
      <w:proofErr w:type="spellStart"/>
      <w:r w:rsidRPr="00BF3DBA">
        <w:t>resarja</w:t>
      </w:r>
      <w:proofErr w:type="spellEnd"/>
      <w:r w:rsidRPr="00BF3DBA">
        <w:t xml:space="preserve"> na čebuli ter kapusovih bolhačev, kapusovih stenic in tobakovega </w:t>
      </w:r>
      <w:proofErr w:type="spellStart"/>
      <w:r w:rsidRPr="00BF3DBA">
        <w:t>resarja</w:t>
      </w:r>
      <w:proofErr w:type="spellEnd"/>
      <w:r w:rsidRPr="00BF3DBA">
        <w:t xml:space="preserve"> na zelju. V vse</w:t>
      </w:r>
      <w:r w:rsidR="00662CF6" w:rsidRPr="00BF3DBA">
        <w:t>h</w:t>
      </w:r>
      <w:r w:rsidRPr="00BF3DBA">
        <w:t xml:space="preserve"> primerih gre za škodljive žuželke, katerih zatiranje predstavlja domačim pridelovalcem ob uporabi obstoječih načinov pridelave velik izziv, ki mu velikokrat niso kos.</w:t>
      </w:r>
      <w:bookmarkEnd w:id="172"/>
    </w:p>
    <w:p w14:paraId="5F6041EF" w14:textId="4D884475" w:rsidR="00B119B5" w:rsidRPr="00BF3DBA" w:rsidRDefault="00000000" w:rsidP="00662CF6">
      <w:r>
        <w:pict w14:anchorId="0523E802">
          <v:rect id="_x0000_i1029" style="width:481.9pt;height:1.5pt" o:hralign="center" o:hrstd="t" o:hrnoshade="t" o:hr="t" fillcolor="#294735" stroked="f"/>
        </w:pict>
      </w:r>
    </w:p>
    <w:p w14:paraId="38F794B8" w14:textId="68D9C974" w:rsidR="00B119B5" w:rsidRPr="002E1DC5" w:rsidRDefault="00B119B5" w:rsidP="00662CF6">
      <w:pPr>
        <w:rPr>
          <w:lang w:val="en-GB"/>
        </w:rPr>
      </w:pPr>
      <w:r w:rsidRPr="002E1DC5">
        <w:rPr>
          <w:lang w:val="en-GB"/>
        </w:rPr>
        <w:t xml:space="preserve">As part of a project funded by ARIS, we </w:t>
      </w:r>
      <w:r w:rsidR="00662CF6" w:rsidRPr="002E1DC5">
        <w:rPr>
          <w:lang w:val="en-GB"/>
        </w:rPr>
        <w:t>participated</w:t>
      </w:r>
      <w:r w:rsidRPr="002E1DC5">
        <w:rPr>
          <w:lang w:val="en-GB"/>
        </w:rPr>
        <w:t xml:space="preserve"> as a partner organization we stud</w:t>
      </w:r>
      <w:r w:rsidR="00662CF6" w:rsidRPr="002E1DC5">
        <w:rPr>
          <w:lang w:val="en-GB"/>
        </w:rPr>
        <w:t>ied</w:t>
      </w:r>
      <w:r w:rsidRPr="002E1DC5">
        <w:rPr>
          <w:lang w:val="en-GB"/>
        </w:rPr>
        <w:t xml:space="preserve"> in four work packages the effectiveness of the simultaneous use of environmentally friendly methods of controlling selected economically important insect pests, which are increasingly difficult to control due to the small number of permitted synthetic insecticides or their absence, insecticide resistance, climate change and other causes. In the project we investigate</w:t>
      </w:r>
      <w:r w:rsidR="00662CF6" w:rsidRPr="002E1DC5">
        <w:rPr>
          <w:lang w:val="en-GB"/>
        </w:rPr>
        <w:t>d</w:t>
      </w:r>
      <w:r w:rsidRPr="002E1DC5">
        <w:rPr>
          <w:lang w:val="en-GB"/>
        </w:rPr>
        <w:t xml:space="preserve"> the effectiveness of companion plants</w:t>
      </w:r>
      <w:r w:rsidR="00B703D9" w:rsidRPr="002E1DC5">
        <w:rPr>
          <w:lang w:val="en-GB"/>
        </w:rPr>
        <w:t xml:space="preserve"> </w:t>
      </w:r>
      <w:r w:rsidRPr="002E1DC5">
        <w:rPr>
          <w:lang w:val="en-GB"/>
        </w:rPr>
        <w:t xml:space="preserve">(intercrops and trap crops) and cover plants in combination with biological control agents (entomopathogenic nematodes and fungi) or biotechnical methods (coloured sticky boards and pyramidal traps with attractants) for controlling important pests of potato, onion and cabbage. Thus, the main purpose of the research of the project team consisting of members of three domestic research organizations with extensive research experience in the fields of plant protection, analytical chemistry and plant ecology, </w:t>
      </w:r>
      <w:r w:rsidR="00662CF6" w:rsidRPr="002E1DC5">
        <w:rPr>
          <w:lang w:val="en-GB"/>
        </w:rPr>
        <w:t>was</w:t>
      </w:r>
      <w:r w:rsidRPr="002E1DC5">
        <w:rPr>
          <w:lang w:val="en-GB"/>
        </w:rPr>
        <w:t xml:space="preserve"> to determine the most appropriate combinations of different environmentally acceptable methods for controlling wireworms in potato tubers, onion fly and onion thrips in onion and cabbage flea beetles, cabbage stink bugs and onion thrips on cabbage. In all cases, these are harmful insects, the control of which poses a great challenge to domestic producers using existing production methods, which they often cannot cope with.</w:t>
      </w:r>
    </w:p>
    <w:p w14:paraId="5593EFB5" w14:textId="54BEE1DD" w:rsidR="00A63BAD" w:rsidRPr="00BF3DBA" w:rsidRDefault="00A63BAD" w:rsidP="00A63BAD">
      <w:pPr>
        <w:pStyle w:val="Heading3"/>
      </w:pPr>
      <w:bookmarkStart w:id="173" w:name="_Toc234917454"/>
      <w:r w:rsidRPr="00BF3DBA">
        <w:t xml:space="preserve">Razvoj in vpeljava </w:t>
      </w:r>
      <w:proofErr w:type="spellStart"/>
      <w:r w:rsidRPr="00BF3DBA">
        <w:t>Crispr</w:t>
      </w:r>
      <w:proofErr w:type="spellEnd"/>
      <w:r w:rsidRPr="00BF3DBA">
        <w:t>/</w:t>
      </w:r>
      <w:proofErr w:type="spellStart"/>
      <w:r w:rsidRPr="00BF3DBA">
        <w:t>Cas</w:t>
      </w:r>
      <w:proofErr w:type="spellEnd"/>
      <w:r w:rsidRPr="00BF3DBA">
        <w:t xml:space="preserve"> diagnostike za terensko detekcijo </w:t>
      </w:r>
      <w:proofErr w:type="spellStart"/>
      <w:r w:rsidRPr="00BF3DBA">
        <w:t>viroida</w:t>
      </w:r>
      <w:proofErr w:type="spellEnd"/>
      <w:r w:rsidRPr="00BF3DBA">
        <w:t xml:space="preserve"> razpokanosti skorje agrumov (</w:t>
      </w:r>
      <w:proofErr w:type="spellStart"/>
      <w:r w:rsidRPr="00BF3DBA">
        <w:t>CBCVd</w:t>
      </w:r>
      <w:proofErr w:type="spellEnd"/>
      <w:r w:rsidRPr="00BF3DBA">
        <w:t>) v hmelju (</w:t>
      </w:r>
      <w:proofErr w:type="spellStart"/>
      <w:r w:rsidRPr="00BF3DBA">
        <w:rPr>
          <w:rStyle w:val="IHPSAITALICKURZIVA"/>
        </w:rPr>
        <w:t>Humulus</w:t>
      </w:r>
      <w:proofErr w:type="spellEnd"/>
      <w:r w:rsidRPr="00BF3DBA">
        <w:rPr>
          <w:rStyle w:val="IHPSAITALICKURZIVA"/>
        </w:rPr>
        <w:t xml:space="preserve"> </w:t>
      </w:r>
      <w:proofErr w:type="spellStart"/>
      <w:r w:rsidRPr="00BF3DBA">
        <w:rPr>
          <w:rStyle w:val="IHPSAITALICKURZIVA"/>
        </w:rPr>
        <w:t>lupulus</w:t>
      </w:r>
      <w:proofErr w:type="spellEnd"/>
      <w:r w:rsidRPr="00BF3DBA">
        <w:t xml:space="preserve"> L.)</w:t>
      </w:r>
      <w:bookmarkEnd w:id="173"/>
    </w:p>
    <w:p w14:paraId="36338319" w14:textId="36B8F439" w:rsidR="00A63BAD" w:rsidRPr="00BF3DBA" w:rsidRDefault="00A63BAD" w:rsidP="00A63BAD">
      <w:pPr>
        <w:pStyle w:val="IHPSOdstavekKrepko"/>
      </w:pPr>
      <w:r w:rsidRPr="00BF3DBA">
        <w:t>Vodja</w:t>
      </w:r>
      <w:r w:rsidR="000C162E" w:rsidRPr="00BF3DBA">
        <w:t xml:space="preserve"> </w:t>
      </w:r>
      <w:r w:rsidRPr="00BF3DBA">
        <w:t>/</w:t>
      </w:r>
      <w:r w:rsidR="000C162E"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Tanja Guček</w:t>
      </w:r>
    </w:p>
    <w:p w14:paraId="228EC581" w14:textId="29B1BB2E" w:rsidR="00A63BAD" w:rsidRPr="00BF3DBA" w:rsidRDefault="00BC330C" w:rsidP="00BC330C">
      <w:r w:rsidRPr="00BF3DBA">
        <w:t xml:space="preserve">V letu 2025 smo z majem 2025 zaključili z aktivnostmi na projektu razvoja in vpeljave </w:t>
      </w:r>
      <w:proofErr w:type="spellStart"/>
      <w:r w:rsidRPr="00BF3DBA">
        <w:t>Crispr</w:t>
      </w:r>
      <w:proofErr w:type="spellEnd"/>
      <w:r w:rsidRPr="00BF3DBA">
        <w:t>/</w:t>
      </w:r>
      <w:proofErr w:type="spellStart"/>
      <w:r w:rsidRPr="00BF3DBA">
        <w:t>Cas</w:t>
      </w:r>
      <w:proofErr w:type="spellEnd"/>
      <w:r w:rsidRPr="00BF3DBA">
        <w:t xml:space="preserve"> diagnostike za terensko detekcijo </w:t>
      </w:r>
      <w:proofErr w:type="spellStart"/>
      <w:r w:rsidRPr="00BF3DBA">
        <w:t>viroida</w:t>
      </w:r>
      <w:proofErr w:type="spellEnd"/>
      <w:r w:rsidRPr="00BF3DBA">
        <w:t xml:space="preserve"> </w:t>
      </w:r>
      <w:proofErr w:type="spellStart"/>
      <w:r w:rsidRPr="00BF3DBA">
        <w:t>CBCVd</w:t>
      </w:r>
      <w:proofErr w:type="spellEnd"/>
      <w:r w:rsidRPr="00BF3DBA">
        <w:t xml:space="preserve"> v hmelju. V okviru projekta smo v skladu s planom projekta izvedli optimizacijo RT-RPA metode in CRISPR/</w:t>
      </w:r>
      <w:proofErr w:type="spellStart"/>
      <w:r w:rsidRPr="00BF3DBA">
        <w:t>Cas</w:t>
      </w:r>
      <w:proofErr w:type="spellEnd"/>
      <w:r w:rsidRPr="00BF3DBA">
        <w:t xml:space="preserve"> metode ter testiranje hitrih testov. Testirali smo različne vzorce in primerjali različne načine homogenizacije, kot tudi različne hitre teste. V okviru testiranj smo dobili prve pozitivne rezultate in uspešno določili razliko med pozitivnimi in negativnimi vzorce. Svoje delo smo predstavili na mednarodnem kongresu na tematiko </w:t>
      </w:r>
      <w:proofErr w:type="spellStart"/>
      <w:r w:rsidRPr="00BF3DBA">
        <w:t>viroidov</w:t>
      </w:r>
      <w:proofErr w:type="spellEnd"/>
      <w:r w:rsidRPr="00BF3DBA">
        <w:t xml:space="preserve">, ki je septembra 2025 potekal v Italiji. Projekt je zaključen, vendar bi radi v sodelovanju z raziskovalci iz Španije, ki razvijajo CRISPR diagnostiko v okviru projekta </w:t>
      </w:r>
      <w:proofErr w:type="spellStart"/>
      <w:r w:rsidRPr="00BF3DBA">
        <w:t>ViroiDoc</w:t>
      </w:r>
      <w:proofErr w:type="spellEnd"/>
      <w:r w:rsidRPr="00BF3DBA">
        <w:t>, nadaljevali raziskave in metodo še dodatno optimizirali.</w:t>
      </w:r>
      <w:r w:rsidR="00000000">
        <w:pict w14:anchorId="20DE3B75">
          <v:rect id="_x0000_i1030" style="width:481.9pt;height:1.5pt" o:hralign="center" o:hrstd="t" o:hrnoshade="t" o:hr="t" fillcolor="#294735" stroked="f"/>
        </w:pict>
      </w:r>
    </w:p>
    <w:p w14:paraId="30818578" w14:textId="77777777" w:rsidR="00BC330C" w:rsidRPr="002E1DC5" w:rsidRDefault="00BC330C" w:rsidP="00BC330C">
      <w:pPr>
        <w:rPr>
          <w:lang w:val="en-GB"/>
        </w:rPr>
      </w:pPr>
      <w:r w:rsidRPr="002E1DC5">
        <w:rPr>
          <w:lang w:val="en-GB"/>
        </w:rPr>
        <w:t xml:space="preserve">In 2025, by May 2025, we completed the activities of the project focused on the development and implementation of CRISPR/Cas diagnostics for field detection of the viroid </w:t>
      </w:r>
      <w:proofErr w:type="spellStart"/>
      <w:r w:rsidRPr="002E1DC5">
        <w:rPr>
          <w:lang w:val="en-GB"/>
        </w:rPr>
        <w:t>CBCVd</w:t>
      </w:r>
      <w:proofErr w:type="spellEnd"/>
      <w:r w:rsidRPr="002E1DC5">
        <w:rPr>
          <w:lang w:val="en-GB"/>
        </w:rPr>
        <w:t xml:space="preserve"> in hops. Within the project, and in accordance with the project plan, we carried out optimization of the RT-RPA method and the CRISPR/Cas method, as well as testing of rapid assays. We tested various samples and compared different homogenization approaches, as well as different rapid tests. </w:t>
      </w:r>
      <w:r w:rsidRPr="002E1DC5">
        <w:rPr>
          <w:lang w:val="en-GB"/>
        </w:rPr>
        <w:lastRenderedPageBreak/>
        <w:t xml:space="preserve">During the testing, we obtained the first positive results and successfully distinguished between positive and negative samples. We presented our work at an international congress on </w:t>
      </w:r>
      <w:proofErr w:type="spellStart"/>
      <w:r w:rsidRPr="002E1DC5">
        <w:rPr>
          <w:lang w:val="en-GB"/>
        </w:rPr>
        <w:t>viroids</w:t>
      </w:r>
      <w:proofErr w:type="spellEnd"/>
      <w:r w:rsidRPr="002E1DC5">
        <w:rPr>
          <w:lang w:val="en-GB"/>
        </w:rPr>
        <w:t xml:space="preserve">, which took place in Italy in September 2025. The project has been completed; however, we would like to continue the research and further optimize the method in collaboration with researchers from Spain who are developing CRISPR diagnostics within the </w:t>
      </w:r>
      <w:proofErr w:type="spellStart"/>
      <w:r w:rsidRPr="002E1DC5">
        <w:rPr>
          <w:lang w:val="en-GB"/>
        </w:rPr>
        <w:t>ViroiDoc</w:t>
      </w:r>
      <w:proofErr w:type="spellEnd"/>
      <w:r w:rsidRPr="002E1DC5">
        <w:rPr>
          <w:lang w:val="en-GB"/>
        </w:rPr>
        <w:t xml:space="preserve"> project.</w:t>
      </w:r>
    </w:p>
    <w:p w14:paraId="5EF537ED" w14:textId="1BC8B823" w:rsidR="00AC6D49" w:rsidRPr="00BF3DBA" w:rsidRDefault="00AC6D49" w:rsidP="00AC6D49">
      <w:pPr>
        <w:pStyle w:val="Heading3"/>
      </w:pPr>
      <w:bookmarkStart w:id="174" w:name="_Toc234917455"/>
      <w:r w:rsidRPr="00BF3DBA">
        <w:t xml:space="preserve">SUSTEMICROP - Razvoj ekološko trajnostnih tehnologij in strategij za pomembne Sredozemske sisteme rastlinske pridelave, s poudarkom na podpori majhnih pridelovalcev in socialno-ekonomskega kmetovanja/ </w:t>
      </w:r>
      <w:proofErr w:type="spellStart"/>
      <w:r w:rsidRPr="00BF3DBA">
        <w:t>Development</w:t>
      </w:r>
      <w:proofErr w:type="spellEnd"/>
      <w:r w:rsidRPr="00BF3DBA">
        <w:t xml:space="preserve"> </w:t>
      </w:r>
      <w:proofErr w:type="spellStart"/>
      <w:r w:rsidRPr="00BF3DBA">
        <w:t>of</w:t>
      </w:r>
      <w:proofErr w:type="spellEnd"/>
      <w:r w:rsidRPr="00BF3DBA">
        <w:t xml:space="preserve"> </w:t>
      </w:r>
      <w:proofErr w:type="spellStart"/>
      <w:r w:rsidRPr="00BF3DBA">
        <w:t>eco-sustainable</w:t>
      </w:r>
      <w:proofErr w:type="spellEnd"/>
      <w:r w:rsidRPr="00BF3DBA">
        <w:t xml:space="preserve"> </w:t>
      </w:r>
      <w:proofErr w:type="spellStart"/>
      <w:r w:rsidRPr="00BF3DBA">
        <w:t>systemic</w:t>
      </w:r>
      <w:proofErr w:type="spellEnd"/>
      <w:r w:rsidRPr="00BF3DBA">
        <w:t xml:space="preserve"> </w:t>
      </w:r>
      <w:proofErr w:type="spellStart"/>
      <w:r w:rsidRPr="00BF3DBA">
        <w:t>technologies</w:t>
      </w:r>
      <w:proofErr w:type="spellEnd"/>
      <w:r w:rsidRPr="00BF3DBA">
        <w:t xml:space="preserve"> </w:t>
      </w:r>
      <w:proofErr w:type="spellStart"/>
      <w:r w:rsidRPr="00BF3DBA">
        <w:t>and</w:t>
      </w:r>
      <w:proofErr w:type="spellEnd"/>
      <w:r w:rsidRPr="00BF3DBA">
        <w:t xml:space="preserve"> </w:t>
      </w:r>
      <w:proofErr w:type="spellStart"/>
      <w:r w:rsidRPr="00BF3DBA">
        <w:t>strategies</w:t>
      </w:r>
      <w:proofErr w:type="spellEnd"/>
      <w:r w:rsidRPr="00BF3DBA">
        <w:t xml:space="preserve"> in </w:t>
      </w:r>
      <w:proofErr w:type="spellStart"/>
      <w:r w:rsidRPr="00BF3DBA">
        <w:t>key</w:t>
      </w:r>
      <w:proofErr w:type="spellEnd"/>
      <w:r w:rsidRPr="00BF3DBA">
        <w:t xml:space="preserve"> </w:t>
      </w:r>
      <w:proofErr w:type="spellStart"/>
      <w:r w:rsidRPr="00BF3DBA">
        <w:t>Mediterranean</w:t>
      </w:r>
      <w:proofErr w:type="spellEnd"/>
      <w:r w:rsidRPr="00BF3DBA">
        <w:t xml:space="preserve"> </w:t>
      </w:r>
      <w:proofErr w:type="spellStart"/>
      <w:r w:rsidRPr="00BF3DBA">
        <w:t>crops</w:t>
      </w:r>
      <w:proofErr w:type="spellEnd"/>
      <w:r w:rsidRPr="00BF3DBA">
        <w:t xml:space="preserve"> </w:t>
      </w:r>
      <w:proofErr w:type="spellStart"/>
      <w:r w:rsidRPr="00BF3DBA">
        <w:t>systems</w:t>
      </w:r>
      <w:proofErr w:type="spellEnd"/>
      <w:r w:rsidRPr="00BF3DBA">
        <w:t xml:space="preserve">, </w:t>
      </w:r>
      <w:proofErr w:type="spellStart"/>
      <w:r w:rsidRPr="00BF3DBA">
        <w:t>contributing</w:t>
      </w:r>
      <w:proofErr w:type="spellEnd"/>
      <w:r w:rsidRPr="00BF3DBA">
        <w:t xml:space="preserve"> </w:t>
      </w:r>
      <w:proofErr w:type="spellStart"/>
      <w:r w:rsidRPr="00BF3DBA">
        <w:t>the</w:t>
      </w:r>
      <w:proofErr w:type="spellEnd"/>
      <w:r w:rsidRPr="00BF3DBA">
        <w:t xml:space="preserve"> </w:t>
      </w:r>
      <w:proofErr w:type="spellStart"/>
      <w:r w:rsidRPr="00BF3DBA">
        <w:t>small</w:t>
      </w:r>
      <w:proofErr w:type="spellEnd"/>
      <w:r w:rsidRPr="00BF3DBA">
        <w:t xml:space="preserve"> </w:t>
      </w:r>
      <w:proofErr w:type="spellStart"/>
      <w:r w:rsidRPr="00BF3DBA">
        <w:t>farming</w:t>
      </w:r>
      <w:proofErr w:type="spellEnd"/>
      <w:r w:rsidRPr="00BF3DBA">
        <w:t xml:space="preserve"> </w:t>
      </w:r>
      <w:proofErr w:type="spellStart"/>
      <w:r w:rsidRPr="00BF3DBA">
        <w:t>socio-economic</w:t>
      </w:r>
      <w:proofErr w:type="spellEnd"/>
      <w:r w:rsidRPr="00BF3DBA">
        <w:t xml:space="preserve"> </w:t>
      </w:r>
      <w:proofErr w:type="spellStart"/>
      <w:r w:rsidR="00874F33" w:rsidRPr="00BF3DBA">
        <w:t>resilience</w:t>
      </w:r>
      <w:bookmarkEnd w:id="174"/>
      <w:proofErr w:type="spellEnd"/>
      <w:r w:rsidRPr="00BF3DBA">
        <w:t xml:space="preserve"> </w:t>
      </w:r>
    </w:p>
    <w:p w14:paraId="4D574278" w14:textId="1EF32140" w:rsidR="00AC6D49" w:rsidRPr="00BF3DBA" w:rsidRDefault="00AC6D49" w:rsidP="00AC6D49">
      <w:pPr>
        <w:pStyle w:val="IHPSOdstavekKrepko"/>
      </w:pPr>
      <w:r w:rsidRPr="00BF3DBA">
        <w:t xml:space="preserve">Koordinator: </w:t>
      </w:r>
      <w:proofErr w:type="spellStart"/>
      <w:r w:rsidRPr="00BF3DBA">
        <w:t>University</w:t>
      </w:r>
      <w:proofErr w:type="spellEnd"/>
      <w:r w:rsidRPr="00BF3DBA">
        <w:t xml:space="preserve"> </w:t>
      </w:r>
      <w:proofErr w:type="spellStart"/>
      <w:r w:rsidRPr="00BF3DBA">
        <w:t>of</w:t>
      </w:r>
      <w:proofErr w:type="spellEnd"/>
      <w:r w:rsidRPr="00BF3DBA">
        <w:t xml:space="preserve"> Leon, Dr. Juan José </w:t>
      </w:r>
      <w:proofErr w:type="spellStart"/>
      <w:r w:rsidRPr="00BF3DBA">
        <w:t>Rubio</w:t>
      </w:r>
      <w:proofErr w:type="spellEnd"/>
      <w:r w:rsidRPr="00BF3DBA">
        <w:t xml:space="preserve"> </w:t>
      </w:r>
      <w:proofErr w:type="spellStart"/>
      <w:r w:rsidRPr="00BF3DBA">
        <w:t>Coque</w:t>
      </w:r>
      <w:proofErr w:type="spellEnd"/>
      <w:r w:rsidRPr="00BF3DBA">
        <w:t>, nosilec IHPS: dr. Sebastjan Radišek</w:t>
      </w:r>
    </w:p>
    <w:p w14:paraId="66C571A9" w14:textId="77777777" w:rsidR="00021286" w:rsidRPr="00BF3DBA" w:rsidRDefault="00021286" w:rsidP="00021286">
      <w:r w:rsidRPr="00BF3DBA">
        <w:t xml:space="preserve">V letu 2025 smo nadaljevali z izvajanjem poljskih poskusov, katerih cilj je bil oceniti učinkovitost s BCA (mikrobiološkimi biotičnimi agensi) obogatenega komposta pri preprečevanju okužb z </w:t>
      </w:r>
      <w:proofErr w:type="spellStart"/>
      <w:r w:rsidRPr="00BF3DBA">
        <w:t>verticilijsko</w:t>
      </w:r>
      <w:proofErr w:type="spellEnd"/>
      <w:r w:rsidRPr="00BF3DBA">
        <w:t xml:space="preserve"> uvelostjo hmelja. Poskus smo vrednotili na ravni spremljanja pojava obolelih rastlin na </w:t>
      </w:r>
      <w:proofErr w:type="spellStart"/>
      <w:r w:rsidRPr="00BF3DBA">
        <w:t>tretiranem</w:t>
      </w:r>
      <w:proofErr w:type="spellEnd"/>
      <w:r w:rsidRPr="00BF3DBA">
        <w:t xml:space="preserve"> in </w:t>
      </w:r>
      <w:proofErr w:type="spellStart"/>
      <w:r w:rsidRPr="00BF3DBA">
        <w:t>netretiranem</w:t>
      </w:r>
      <w:proofErr w:type="spellEnd"/>
      <w:r w:rsidRPr="00BF3DBA">
        <w:t xml:space="preserve"> delu hmeljišča. V času obiranja hmelja smo na reprezentativnih rastlinah določili pridelek in ocenili njegovo kakovost. Na ravni tal smo izvedli analizo </w:t>
      </w:r>
      <w:proofErr w:type="spellStart"/>
      <w:r w:rsidRPr="00BF3DBA">
        <w:t>mikrobioma</w:t>
      </w:r>
      <w:proofErr w:type="spellEnd"/>
      <w:r w:rsidRPr="00BF3DBA">
        <w:t xml:space="preserve"> ter analizo vsebnosti hranil. V drugem tehnološkem sklopu smo nadaljevali s preskušanjem učinkovitosti eteričnih olj pri preprečevanju okužb s hmeljevo peronosporo in hmeljevo pepelovko.</w:t>
      </w:r>
    </w:p>
    <w:p w14:paraId="3B753CB2" w14:textId="76E4C120" w:rsidR="007154DE" w:rsidRPr="00BF3DBA" w:rsidRDefault="00000000" w:rsidP="00021286">
      <w:r>
        <w:pict w14:anchorId="27BC1E57">
          <v:rect id="_x0000_i1031" style="width:481.9pt;height:1.5pt" o:hralign="center" o:hrstd="t" o:hrnoshade="t" o:hr="t" fillcolor="#294735" stroked="f"/>
        </w:pict>
      </w:r>
    </w:p>
    <w:p w14:paraId="3BA337B9" w14:textId="77777777" w:rsidR="00021286" w:rsidRPr="002E1DC5" w:rsidRDefault="00021286" w:rsidP="00021286">
      <w:pPr>
        <w:rPr>
          <w:lang w:val="en-GB"/>
        </w:rPr>
      </w:pPr>
      <w:bookmarkStart w:id="175" w:name="_Toc158026974"/>
      <w:r w:rsidRPr="002E1DC5">
        <w:rPr>
          <w:lang w:val="en-GB"/>
        </w:rPr>
        <w:t>In 2025, we continued implementing field trials aimed at evaluating the effectiveness of compost enriched with BCAs (microbial biological control agents) in preventing infections of hop Verticillium wilt. The trial was assessed by monitoring the incidence of symptomatic plants in the treated and untreated sections of the hop yard. During hop harvest, yield was determined and quality was assessed on representative plants. At the soil level, we performed microbiome analysis and nutrient content analysis. In a second technological work package, we continued testing the efficacy of essential oils in preventing infections of hop downy mildew and hop powdery mildew.</w:t>
      </w:r>
    </w:p>
    <w:p w14:paraId="3733A2E2" w14:textId="77777777" w:rsidR="00021286" w:rsidRPr="00BF3DBA" w:rsidRDefault="00021286" w:rsidP="00D65807">
      <w:r w:rsidRPr="00BF3DBA">
        <w:rPr>
          <w:noProof/>
        </w:rPr>
        <w:drawing>
          <wp:inline distT="0" distB="0" distL="0" distR="0" wp14:anchorId="2E02C744" wp14:editId="79621F22">
            <wp:extent cx="5417685" cy="1554480"/>
            <wp:effectExtent l="0" t="0" r="0" b="7620"/>
            <wp:docPr id="1637697108" name="Slika 1" descr="Slika, ki vsebuje besede krog, posnetek zaslona, besed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97108" name="Slika 1" descr="Slika, ki vsebuje besede krog, posnetek zaslona, besedil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2477" cy="1555855"/>
                    </a:xfrm>
                    <a:prstGeom prst="rect">
                      <a:avLst/>
                    </a:prstGeom>
                    <a:noFill/>
                    <a:ln>
                      <a:noFill/>
                    </a:ln>
                  </pic:spPr>
                </pic:pic>
              </a:graphicData>
            </a:graphic>
          </wp:inline>
        </w:drawing>
      </w:r>
    </w:p>
    <w:p w14:paraId="5776B587" w14:textId="5DC1CDDB" w:rsidR="00021286" w:rsidRPr="00BF3DBA" w:rsidRDefault="00021286" w:rsidP="00021286">
      <w:pPr>
        <w:pStyle w:val="IHPSNapisSlika"/>
      </w:pPr>
      <w:bookmarkStart w:id="176" w:name="_Toc234917527"/>
      <w:r w:rsidRPr="00BF3DBA">
        <w:t xml:space="preserve">Slika </w:t>
      </w:r>
      <w:r w:rsidRPr="00BF3DBA">
        <w:fldChar w:fldCharType="begin"/>
      </w:r>
      <w:r w:rsidRPr="00BF3DBA">
        <w:instrText xml:space="preserve"> SEQ Slika \* ARABIC </w:instrText>
      </w:r>
      <w:r w:rsidRPr="00BF3DBA">
        <w:fldChar w:fldCharType="separate"/>
      </w:r>
      <w:r w:rsidR="00CF5258">
        <w:rPr>
          <w:noProof/>
        </w:rPr>
        <w:t>2</w:t>
      </w:r>
      <w:r w:rsidRPr="00BF3DBA">
        <w:fldChar w:fldCharType="end"/>
      </w:r>
      <w:r w:rsidRPr="00BF3DBA">
        <w:t xml:space="preserve">: Zavrt razvoj kolonij glive </w:t>
      </w:r>
      <w:proofErr w:type="spellStart"/>
      <w:r w:rsidRPr="00BF3DBA">
        <w:rPr>
          <w:rStyle w:val="IHPSAITALICKURZIVA"/>
        </w:rPr>
        <w:t>Verticillium</w:t>
      </w:r>
      <w:proofErr w:type="spellEnd"/>
      <w:r w:rsidRPr="00BF3DBA">
        <w:rPr>
          <w:rStyle w:val="IHPSAITALICKURZIVA"/>
        </w:rPr>
        <w:t xml:space="preserve"> </w:t>
      </w:r>
      <w:proofErr w:type="spellStart"/>
      <w:r w:rsidRPr="00BF3DBA">
        <w:rPr>
          <w:rStyle w:val="IHPSAITALICKURZIVA"/>
        </w:rPr>
        <w:t>nonalfalfae</w:t>
      </w:r>
      <w:proofErr w:type="spellEnd"/>
      <w:r w:rsidRPr="00BF3DBA">
        <w:t xml:space="preserve"> (VNA) na gojišču ob prisotnosti koristnih bakterij (B1,2,3) (Foto: C.C. </w:t>
      </w:r>
      <w:proofErr w:type="spellStart"/>
      <w:r w:rsidRPr="00BF3DBA">
        <w:t>Peña</w:t>
      </w:r>
      <w:proofErr w:type="spellEnd"/>
      <w:r w:rsidRPr="00BF3DBA">
        <w:t xml:space="preserve">) / </w:t>
      </w:r>
      <w:proofErr w:type="spellStart"/>
      <w:r w:rsidRPr="00BF3DBA">
        <w:t>Inhibited</w:t>
      </w:r>
      <w:proofErr w:type="spellEnd"/>
      <w:r w:rsidRPr="00BF3DBA">
        <w:t xml:space="preserve"> </w:t>
      </w:r>
      <w:proofErr w:type="spellStart"/>
      <w:r w:rsidRPr="00BF3DBA">
        <w:t>colony</w:t>
      </w:r>
      <w:proofErr w:type="spellEnd"/>
      <w:r w:rsidRPr="00BF3DBA">
        <w:t xml:space="preserve"> </w:t>
      </w:r>
      <w:proofErr w:type="spellStart"/>
      <w:r w:rsidRPr="00BF3DBA">
        <w:t>development</w:t>
      </w:r>
      <w:proofErr w:type="spellEnd"/>
      <w:r w:rsidRPr="00BF3DBA">
        <w:t xml:space="preserve"> </w:t>
      </w:r>
      <w:proofErr w:type="spellStart"/>
      <w:r w:rsidRPr="00BF3DBA">
        <w:t>of</w:t>
      </w:r>
      <w:proofErr w:type="spellEnd"/>
      <w:r w:rsidRPr="00BF3DBA">
        <w:t xml:space="preserve"> </w:t>
      </w:r>
      <w:proofErr w:type="spellStart"/>
      <w:r w:rsidRPr="00BF3DBA">
        <w:rPr>
          <w:rStyle w:val="IHPSAITALICKURZIVA"/>
        </w:rPr>
        <w:t>Verticillium</w:t>
      </w:r>
      <w:proofErr w:type="spellEnd"/>
      <w:r w:rsidRPr="00BF3DBA">
        <w:rPr>
          <w:rStyle w:val="IHPSAITALICKURZIVA"/>
        </w:rPr>
        <w:t xml:space="preserve"> </w:t>
      </w:r>
      <w:proofErr w:type="spellStart"/>
      <w:r w:rsidRPr="00BF3DBA">
        <w:rPr>
          <w:rStyle w:val="IHPSAITALICKURZIVA"/>
        </w:rPr>
        <w:t>nonalfalfae</w:t>
      </w:r>
      <w:proofErr w:type="spellEnd"/>
      <w:r w:rsidRPr="00BF3DBA">
        <w:t xml:space="preserve"> (VNA) on agar </w:t>
      </w:r>
      <w:proofErr w:type="spellStart"/>
      <w:r w:rsidRPr="00BF3DBA">
        <w:t>medium</w:t>
      </w:r>
      <w:proofErr w:type="spellEnd"/>
      <w:r w:rsidRPr="00BF3DBA">
        <w:t xml:space="preserve"> in </w:t>
      </w:r>
      <w:proofErr w:type="spellStart"/>
      <w:r w:rsidRPr="00BF3DBA">
        <w:t>the</w:t>
      </w:r>
      <w:proofErr w:type="spellEnd"/>
      <w:r w:rsidRPr="00BF3DBA">
        <w:t xml:space="preserve"> </w:t>
      </w:r>
      <w:proofErr w:type="spellStart"/>
      <w:r w:rsidRPr="00BF3DBA">
        <w:t>presence</w:t>
      </w:r>
      <w:proofErr w:type="spellEnd"/>
      <w:r w:rsidRPr="00BF3DBA">
        <w:t xml:space="preserve"> </w:t>
      </w:r>
      <w:proofErr w:type="spellStart"/>
      <w:r w:rsidRPr="00BF3DBA">
        <w:t>of</w:t>
      </w:r>
      <w:proofErr w:type="spellEnd"/>
      <w:r w:rsidRPr="00BF3DBA">
        <w:t xml:space="preserve"> </w:t>
      </w:r>
      <w:proofErr w:type="spellStart"/>
      <w:r w:rsidRPr="00BF3DBA">
        <w:t>beneficial</w:t>
      </w:r>
      <w:proofErr w:type="spellEnd"/>
      <w:r w:rsidRPr="00BF3DBA">
        <w:t xml:space="preserve"> </w:t>
      </w:r>
      <w:proofErr w:type="spellStart"/>
      <w:r w:rsidRPr="00BF3DBA">
        <w:t>bacteria</w:t>
      </w:r>
      <w:proofErr w:type="spellEnd"/>
      <w:r w:rsidRPr="00BF3DBA">
        <w:t xml:space="preserve"> (B1,2.3). (</w:t>
      </w:r>
      <w:proofErr w:type="spellStart"/>
      <w:r w:rsidRPr="00BF3DBA">
        <w:t>Photo</w:t>
      </w:r>
      <w:proofErr w:type="spellEnd"/>
      <w:r w:rsidRPr="00BF3DBA">
        <w:t xml:space="preserve">: C. C. </w:t>
      </w:r>
      <w:proofErr w:type="spellStart"/>
      <w:r w:rsidRPr="00BF3DBA">
        <w:t>Peña</w:t>
      </w:r>
      <w:proofErr w:type="spellEnd"/>
      <w:r w:rsidRPr="00BF3DBA">
        <w:t>)</w:t>
      </w:r>
      <w:bookmarkEnd w:id="176"/>
    </w:p>
    <w:p w14:paraId="5531F9BB" w14:textId="77777777" w:rsidR="00021286" w:rsidRPr="00BF3DBA" w:rsidRDefault="00021286" w:rsidP="00021286">
      <w:pPr>
        <w:pStyle w:val="IHPSNapisSlika"/>
        <w:keepNext/>
      </w:pPr>
      <w:r w:rsidRPr="00BF3DBA">
        <w:rPr>
          <w:noProof/>
        </w:rPr>
        <w:lastRenderedPageBreak/>
        <w:drawing>
          <wp:inline distT="0" distB="0" distL="0" distR="0" wp14:anchorId="5F02C195" wp14:editId="5F7CBC03">
            <wp:extent cx="4632960" cy="3009356"/>
            <wp:effectExtent l="0" t="0" r="0" b="635"/>
            <wp:docPr id="1154334715" name="Slika 2" descr="Traktor in prikolica, na nji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34715" name="Slika 2" descr="Traktor in prikolica, na njiv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37936" cy="3012588"/>
                    </a:xfrm>
                    <a:prstGeom prst="rect">
                      <a:avLst/>
                    </a:prstGeom>
                    <a:noFill/>
                    <a:ln>
                      <a:noFill/>
                    </a:ln>
                  </pic:spPr>
                </pic:pic>
              </a:graphicData>
            </a:graphic>
          </wp:inline>
        </w:drawing>
      </w:r>
    </w:p>
    <w:p w14:paraId="7213070F" w14:textId="79BF5D04" w:rsidR="00021286" w:rsidRPr="00BF3DBA" w:rsidRDefault="00021286" w:rsidP="00021286">
      <w:pPr>
        <w:pStyle w:val="IHPSNapisSlika"/>
      </w:pPr>
      <w:bookmarkStart w:id="177" w:name="_Toc234917528"/>
      <w:r w:rsidRPr="00BF3DBA">
        <w:t xml:space="preserve">Slika </w:t>
      </w:r>
      <w:r w:rsidRPr="00BF3DBA">
        <w:fldChar w:fldCharType="begin"/>
      </w:r>
      <w:r w:rsidRPr="00BF3DBA">
        <w:instrText xml:space="preserve"> SEQ Slika \* ARABIC </w:instrText>
      </w:r>
      <w:r w:rsidRPr="00BF3DBA">
        <w:fldChar w:fldCharType="separate"/>
      </w:r>
      <w:r w:rsidR="00CF5258">
        <w:rPr>
          <w:noProof/>
        </w:rPr>
        <w:t>3</w:t>
      </w:r>
      <w:r w:rsidRPr="00BF3DBA">
        <w:fldChar w:fldCharType="end"/>
      </w:r>
      <w:r w:rsidRPr="00BF3DBA">
        <w:t xml:space="preserve">: Vnos BCA-obogatenega komposta v testni del hmeljišča, okuženega s hmeljevo uvelostjo (Foto: S. Radišek) / </w:t>
      </w:r>
      <w:proofErr w:type="spellStart"/>
      <w:r w:rsidRPr="00BF3DBA">
        <w:t>Application</w:t>
      </w:r>
      <w:proofErr w:type="spellEnd"/>
      <w:r w:rsidRPr="00BF3DBA">
        <w:t xml:space="preserve"> </w:t>
      </w:r>
      <w:proofErr w:type="spellStart"/>
      <w:r w:rsidRPr="00BF3DBA">
        <w:t>of</w:t>
      </w:r>
      <w:proofErr w:type="spellEnd"/>
      <w:r w:rsidRPr="00BF3DBA">
        <w:t xml:space="preserve"> BCA-</w:t>
      </w:r>
      <w:proofErr w:type="spellStart"/>
      <w:r w:rsidRPr="00BF3DBA">
        <w:t>enriched</w:t>
      </w:r>
      <w:proofErr w:type="spellEnd"/>
      <w:r w:rsidRPr="00BF3DBA">
        <w:t xml:space="preserve"> </w:t>
      </w:r>
      <w:proofErr w:type="spellStart"/>
      <w:r w:rsidRPr="00BF3DBA">
        <w:t>compost</w:t>
      </w:r>
      <w:proofErr w:type="spellEnd"/>
      <w:r w:rsidRPr="00BF3DBA">
        <w:t xml:space="preserve"> in </w:t>
      </w:r>
      <w:proofErr w:type="spellStart"/>
      <w:r w:rsidRPr="00BF3DBA">
        <w:t>the</w:t>
      </w:r>
      <w:proofErr w:type="spellEnd"/>
      <w:r w:rsidRPr="00BF3DBA">
        <w:t xml:space="preserve"> </w:t>
      </w:r>
      <w:proofErr w:type="spellStart"/>
      <w:r w:rsidRPr="00BF3DBA">
        <w:t>experimental</w:t>
      </w:r>
      <w:proofErr w:type="spellEnd"/>
      <w:r w:rsidRPr="00BF3DBA">
        <w:t xml:space="preserve"> </w:t>
      </w:r>
      <w:proofErr w:type="spellStart"/>
      <w:r w:rsidRPr="00BF3DBA">
        <w:t>section</w:t>
      </w:r>
      <w:proofErr w:type="spellEnd"/>
      <w:r w:rsidRPr="00BF3DBA">
        <w:t xml:space="preserve"> </w:t>
      </w:r>
      <w:proofErr w:type="spellStart"/>
      <w:r w:rsidRPr="00BF3DBA">
        <w:t>of</w:t>
      </w:r>
      <w:proofErr w:type="spellEnd"/>
      <w:r w:rsidRPr="00BF3DBA">
        <w:t xml:space="preserve"> a hop </w:t>
      </w:r>
      <w:proofErr w:type="spellStart"/>
      <w:r w:rsidRPr="00BF3DBA">
        <w:t>yard</w:t>
      </w:r>
      <w:proofErr w:type="spellEnd"/>
      <w:r w:rsidRPr="00BF3DBA">
        <w:t xml:space="preserve"> </w:t>
      </w:r>
      <w:proofErr w:type="spellStart"/>
      <w:r w:rsidRPr="00BF3DBA">
        <w:t>infected</w:t>
      </w:r>
      <w:proofErr w:type="spellEnd"/>
      <w:r w:rsidRPr="00BF3DBA">
        <w:t xml:space="preserve"> </w:t>
      </w:r>
      <w:proofErr w:type="spellStart"/>
      <w:r w:rsidRPr="00BF3DBA">
        <w:t>with</w:t>
      </w:r>
      <w:proofErr w:type="spellEnd"/>
      <w:r w:rsidRPr="00BF3DBA">
        <w:t xml:space="preserve"> hop </w:t>
      </w:r>
      <w:proofErr w:type="spellStart"/>
      <w:r w:rsidRPr="00BF3DBA">
        <w:t>wilt</w:t>
      </w:r>
      <w:proofErr w:type="spellEnd"/>
      <w:r w:rsidRPr="00BF3DBA">
        <w:t>. (</w:t>
      </w:r>
      <w:proofErr w:type="spellStart"/>
      <w:r w:rsidRPr="00BF3DBA">
        <w:t>Photo</w:t>
      </w:r>
      <w:proofErr w:type="spellEnd"/>
      <w:r w:rsidRPr="00BF3DBA">
        <w:t>: S. Radišek)</w:t>
      </w:r>
      <w:bookmarkEnd w:id="177"/>
    </w:p>
    <w:p w14:paraId="5286E022" w14:textId="79487552" w:rsidR="00021286" w:rsidRPr="00BF3DBA" w:rsidRDefault="00021286" w:rsidP="00021286">
      <w:pPr>
        <w:pStyle w:val="Heading3"/>
      </w:pPr>
      <w:bookmarkStart w:id="178" w:name="_Toc234917456"/>
      <w:r w:rsidRPr="00BF3DBA">
        <w:t xml:space="preserve">Projekt </w:t>
      </w:r>
      <w:proofErr w:type="spellStart"/>
      <w:r w:rsidRPr="00BF3DBA">
        <w:t>ViroiDoc</w:t>
      </w:r>
      <w:proofErr w:type="spellEnd"/>
      <w:r w:rsidRPr="00BF3DBA">
        <w:t xml:space="preserve"> / </w:t>
      </w:r>
      <w:proofErr w:type="spellStart"/>
      <w:r w:rsidRPr="00BF3DBA">
        <w:t>Advanced</w:t>
      </w:r>
      <w:proofErr w:type="spellEnd"/>
      <w:r w:rsidRPr="00BF3DBA">
        <w:t xml:space="preserve"> </w:t>
      </w:r>
      <w:proofErr w:type="spellStart"/>
      <w:r w:rsidRPr="00BF3DBA">
        <w:t>Research</w:t>
      </w:r>
      <w:proofErr w:type="spellEnd"/>
      <w:r w:rsidRPr="00BF3DBA">
        <w:t xml:space="preserve"> on </w:t>
      </w:r>
      <w:proofErr w:type="spellStart"/>
      <w:r w:rsidRPr="00BF3DBA">
        <w:t>Viroid</w:t>
      </w:r>
      <w:proofErr w:type="spellEnd"/>
      <w:r w:rsidRPr="00BF3DBA">
        <w:t xml:space="preserve"> </w:t>
      </w:r>
      <w:proofErr w:type="spellStart"/>
      <w:r w:rsidRPr="00BF3DBA">
        <w:t>Pathogenesis</w:t>
      </w:r>
      <w:proofErr w:type="spellEnd"/>
      <w:r w:rsidRPr="00BF3DBA">
        <w:t xml:space="preserve"> </w:t>
      </w:r>
      <w:proofErr w:type="spellStart"/>
      <w:r w:rsidRPr="00BF3DBA">
        <w:t>and</w:t>
      </w:r>
      <w:proofErr w:type="spellEnd"/>
      <w:r w:rsidRPr="00BF3DBA">
        <w:t xml:space="preserve"> </w:t>
      </w:r>
      <w:proofErr w:type="spellStart"/>
      <w:r w:rsidRPr="00BF3DBA">
        <w:t>Control</w:t>
      </w:r>
      <w:proofErr w:type="spellEnd"/>
      <w:r w:rsidRPr="00BF3DBA">
        <w:t xml:space="preserve"> </w:t>
      </w:r>
      <w:proofErr w:type="spellStart"/>
      <w:r w:rsidRPr="00BF3DBA">
        <w:t>for</w:t>
      </w:r>
      <w:proofErr w:type="spellEnd"/>
      <w:r w:rsidRPr="00BF3DBA">
        <w:t xml:space="preserve"> </w:t>
      </w:r>
      <w:proofErr w:type="spellStart"/>
      <w:r w:rsidRPr="00BF3DBA">
        <w:t>Agricultural</w:t>
      </w:r>
      <w:proofErr w:type="spellEnd"/>
      <w:r w:rsidRPr="00BF3DBA">
        <w:t xml:space="preserve"> </w:t>
      </w:r>
      <w:proofErr w:type="spellStart"/>
      <w:r w:rsidRPr="00BF3DBA">
        <w:t>Sustainability</w:t>
      </w:r>
      <w:proofErr w:type="spellEnd"/>
      <w:r w:rsidRPr="00BF3DBA">
        <w:t xml:space="preserve"> (</w:t>
      </w:r>
      <w:proofErr w:type="spellStart"/>
      <w:r w:rsidRPr="00BF3DBA">
        <w:t>ViroiDoc</w:t>
      </w:r>
      <w:proofErr w:type="spellEnd"/>
      <w:r w:rsidRPr="00BF3DBA">
        <w:t>)</w:t>
      </w:r>
      <w:bookmarkEnd w:id="178"/>
    </w:p>
    <w:p w14:paraId="0490ABC7" w14:textId="24746DF0" w:rsidR="00021286" w:rsidRPr="00BF3DBA" w:rsidRDefault="00021286" w:rsidP="00021286">
      <w:pPr>
        <w:pStyle w:val="IHPSOdstavekKrepko"/>
      </w:pPr>
      <w:r w:rsidRPr="00BF3DBA">
        <w:t>Koordinator: Univerza v Ljubljani, dr.</w:t>
      </w:r>
      <w:r w:rsidR="008406E5" w:rsidRPr="00BF3DBA">
        <w:t xml:space="preserve"> </w:t>
      </w:r>
      <w:r w:rsidRPr="00BF3DBA">
        <w:t xml:space="preserve">Sabina Berne, nosilca na IHPS: dr. Sebastjan Radišek, </w:t>
      </w:r>
      <w:proofErr w:type="spellStart"/>
      <w:r w:rsidRPr="00BF3DBA">
        <w:t>Octave</w:t>
      </w:r>
      <w:proofErr w:type="spellEnd"/>
      <w:r w:rsidRPr="00BF3DBA">
        <w:t xml:space="preserve"> </w:t>
      </w:r>
      <w:proofErr w:type="spellStart"/>
      <w:r w:rsidRPr="00BF3DBA">
        <w:t>Lacroix</w:t>
      </w:r>
      <w:proofErr w:type="spellEnd"/>
    </w:p>
    <w:p w14:paraId="1B5B7670" w14:textId="41097FB1" w:rsidR="00021286" w:rsidRPr="00BF3DBA" w:rsidRDefault="00021286" w:rsidP="00021286">
      <w:r w:rsidRPr="00BF3DBA">
        <w:t>HORIZON-MSCA-2023-DN-01-01; Obdobje financiranja 1.1.2025 - 31.12. 2028</w:t>
      </w:r>
    </w:p>
    <w:p w14:paraId="43A0765A" w14:textId="77777777" w:rsidR="00021286" w:rsidRPr="00BF3DBA" w:rsidRDefault="00021286" w:rsidP="00021286">
      <w:proofErr w:type="spellStart"/>
      <w:r w:rsidRPr="00BF3DBA">
        <w:t>ViroiDoc</w:t>
      </w:r>
      <w:proofErr w:type="spellEnd"/>
      <w:r w:rsidRPr="00BF3DBA">
        <w:t xml:space="preserve"> (</w:t>
      </w:r>
      <w:hyperlink r:id="rId18" w:tgtFrame="_new" w:history="1">
        <w:r w:rsidRPr="00BF3DBA">
          <w:rPr>
            <w:rStyle w:val="Hyperlink"/>
          </w:rPr>
          <w:t>https://www.viroidoc.eu/</w:t>
        </w:r>
      </w:hyperlink>
      <w:r w:rsidRPr="00BF3DBA">
        <w:t xml:space="preserve">) je mednarodni raziskovalni projekt, financiran v okviru programa </w:t>
      </w:r>
      <w:proofErr w:type="spellStart"/>
      <w:r w:rsidRPr="00BF3DBA">
        <w:t>Horizon</w:t>
      </w:r>
      <w:proofErr w:type="spellEnd"/>
      <w:r w:rsidRPr="00BF3DBA">
        <w:t xml:space="preserve"> </w:t>
      </w:r>
      <w:proofErr w:type="spellStart"/>
      <w:r w:rsidRPr="00BF3DBA">
        <w:t>Europe</w:t>
      </w:r>
      <w:proofErr w:type="spellEnd"/>
      <w:r w:rsidRPr="00BF3DBA">
        <w:t xml:space="preserve"> Marie </w:t>
      </w:r>
      <w:proofErr w:type="spellStart"/>
      <w:r w:rsidRPr="00BF3DBA">
        <w:t>Skłodowska</w:t>
      </w:r>
      <w:proofErr w:type="spellEnd"/>
      <w:r w:rsidRPr="00BF3DBA">
        <w:t xml:space="preserve">-Curie </w:t>
      </w:r>
      <w:proofErr w:type="spellStart"/>
      <w:r w:rsidRPr="00BF3DBA">
        <w:t>Actions</w:t>
      </w:r>
      <w:proofErr w:type="spellEnd"/>
      <w:r w:rsidRPr="00BF3DBA">
        <w:t xml:space="preserve"> (MSCA), katerega cilj je razumevanje in reševanje problematike </w:t>
      </w:r>
      <w:proofErr w:type="spellStart"/>
      <w:r w:rsidRPr="00BF3DBA">
        <w:t>viroidov</w:t>
      </w:r>
      <w:proofErr w:type="spellEnd"/>
      <w:r w:rsidRPr="00BF3DBA">
        <w:t xml:space="preserve"> z uporabo najnovejših znanstvenih orodij. Projekt povezuje 22 partnerjev, med katerimi so vodilne univerze, raziskovalni inštituti in industrijski partnerji iz 11 držav Evrope in obeh Amerik, vključno z Italijo, Španijo, Francijo, Grčijo, Nemčijo, Slovenijo, Švico, Češko, Poljsko, ZDA in Argentino. Projekt koordinira Univerza v Ljubljani, iz Slovenije pa v projektu sodelujeta še IHPS ter Kemijski Inštitut Slovenije. Projekt </w:t>
      </w:r>
      <w:proofErr w:type="spellStart"/>
      <w:r w:rsidRPr="00BF3DBA">
        <w:t>ViroiDoc</w:t>
      </w:r>
      <w:proofErr w:type="spellEnd"/>
      <w:r w:rsidRPr="00BF3DBA">
        <w:t xml:space="preserve"> vključuje deset doktorskih študentov, ki bodo skupaj z mentorji in partnerji razvijali in raziskovali ključne vidike biologije </w:t>
      </w:r>
      <w:proofErr w:type="spellStart"/>
      <w:r w:rsidRPr="00BF3DBA">
        <w:t>viroidov</w:t>
      </w:r>
      <w:proofErr w:type="spellEnd"/>
      <w:r w:rsidRPr="00BF3DBA">
        <w:t xml:space="preserve"> – od interakcij med gostiteljem in patogenom ter tehnologij zgodnjega odkrivanja do epidemiologije in inovativnih strategij obvladovanja, kot je uporaba </w:t>
      </w:r>
      <w:proofErr w:type="spellStart"/>
      <w:r w:rsidRPr="00BF3DBA">
        <w:t>antiviroidnih</w:t>
      </w:r>
      <w:proofErr w:type="spellEnd"/>
      <w:r w:rsidRPr="00BF3DBA">
        <w:t xml:space="preserve"> </w:t>
      </w:r>
      <w:proofErr w:type="spellStart"/>
      <w:r w:rsidRPr="00BF3DBA">
        <w:t>terapevtikov</w:t>
      </w:r>
      <w:proofErr w:type="spellEnd"/>
      <w:r w:rsidRPr="00BF3DBA">
        <w:t xml:space="preserve">. </w:t>
      </w:r>
    </w:p>
    <w:p w14:paraId="7DE934AE" w14:textId="77777777" w:rsidR="00021286" w:rsidRPr="00BF3DBA" w:rsidRDefault="00021286" w:rsidP="00021286">
      <w:r w:rsidRPr="00BF3DBA">
        <w:t xml:space="preserve">IHPS sodeluje v delovnem sklopu, ki se osredotoča na vpliv podnebnih sprememb na pojav in širjenje </w:t>
      </w:r>
      <w:proofErr w:type="spellStart"/>
      <w:r w:rsidRPr="00BF3DBA">
        <w:t>viroidov</w:t>
      </w:r>
      <w:proofErr w:type="spellEnd"/>
      <w:r w:rsidRPr="00BF3DBA">
        <w:t xml:space="preserve">. Pri tem smo v letu 2025 pričeli raziskovati vpliv temperature, padavin in prehranskega stresa na nastanek okužb </w:t>
      </w:r>
      <w:proofErr w:type="spellStart"/>
      <w:r w:rsidRPr="00BF3DBA">
        <w:t>CBCVd</w:t>
      </w:r>
      <w:proofErr w:type="spellEnd"/>
      <w:r w:rsidRPr="00BF3DBA">
        <w:t xml:space="preserve"> ter razvoj bolezenskih znamenj na hmelju.</w:t>
      </w:r>
    </w:p>
    <w:p w14:paraId="7A2A8A29" w14:textId="0E190912" w:rsidR="00021286" w:rsidRPr="00BF3DBA" w:rsidRDefault="00000000" w:rsidP="00021286">
      <w:r>
        <w:pict w14:anchorId="182CE9FB">
          <v:rect id="_x0000_i1032" style="width:481.9pt;height:1.5pt" o:hralign="center" o:hrstd="t" o:hrnoshade="t" o:hr="t" fillcolor="#294735" stroked="f"/>
        </w:pict>
      </w:r>
    </w:p>
    <w:p w14:paraId="386CCF70" w14:textId="77777777" w:rsidR="00021286" w:rsidRPr="00A10D41" w:rsidRDefault="00021286" w:rsidP="00021286">
      <w:pPr>
        <w:rPr>
          <w:lang w:val="en-GB"/>
        </w:rPr>
      </w:pPr>
      <w:proofErr w:type="spellStart"/>
      <w:r w:rsidRPr="00A10D41">
        <w:rPr>
          <w:lang w:val="en-GB"/>
        </w:rPr>
        <w:t>ViroiDoc</w:t>
      </w:r>
      <w:proofErr w:type="spellEnd"/>
      <w:r w:rsidRPr="00A10D41">
        <w:rPr>
          <w:lang w:val="en-GB"/>
        </w:rPr>
        <w:t xml:space="preserve"> (</w:t>
      </w:r>
      <w:hyperlink r:id="rId19" w:tgtFrame="_new" w:history="1">
        <w:r w:rsidRPr="00A10D41">
          <w:rPr>
            <w:rStyle w:val="Hyperlink"/>
            <w:lang w:val="en-GB"/>
          </w:rPr>
          <w:t>https://www.viroidoc.eu/</w:t>
        </w:r>
      </w:hyperlink>
      <w:r w:rsidRPr="00A10D41">
        <w:rPr>
          <w:lang w:val="en-GB"/>
        </w:rPr>
        <w:t xml:space="preserve">) is an international research project funded under the Horizon Europe Marie </w:t>
      </w:r>
      <w:proofErr w:type="spellStart"/>
      <w:r w:rsidRPr="00A10D41">
        <w:rPr>
          <w:lang w:val="en-GB"/>
        </w:rPr>
        <w:t>Skłodowska</w:t>
      </w:r>
      <w:proofErr w:type="spellEnd"/>
      <w:r w:rsidRPr="00A10D41">
        <w:rPr>
          <w:lang w:val="en-GB"/>
        </w:rPr>
        <w:t xml:space="preserve">-Curie Actions (MSCA) programme, aiming to understand and address viroid-related challenges using state-of-the-art scientific tools. The project brings together 22 partners, including leading universities, research institutes, and industrial partners from 11 countries across Europe and the Americas—Italy, Spain, France, Greece, Germany, Slovenia, Switzerland, the Czech Republic, Poland, the USA, and Argentina. The project is coordinated by the University of Ljubljana; in Slovenia, IHPS and the National Institute of Chemistry (Slovenia) also participate. </w:t>
      </w:r>
      <w:proofErr w:type="spellStart"/>
      <w:r w:rsidRPr="00A10D41">
        <w:rPr>
          <w:lang w:val="en-GB"/>
        </w:rPr>
        <w:t>ViroiDoc</w:t>
      </w:r>
      <w:proofErr w:type="spellEnd"/>
      <w:r w:rsidRPr="00A10D41">
        <w:rPr>
          <w:lang w:val="en-GB"/>
        </w:rPr>
        <w:t xml:space="preserve"> involves ten PhD students who, together with their supervisors and </w:t>
      </w:r>
      <w:r w:rsidRPr="00A10D41">
        <w:rPr>
          <w:lang w:val="en-GB"/>
        </w:rPr>
        <w:lastRenderedPageBreak/>
        <w:t xml:space="preserve">project partners, will develop and investigate key aspects of viroid biology—from host–pathogen interactions and early detection technologies to epidemiology and innovative management strategies, such as the use of anti-viroid therapeutics. IHPS contributes to a work package focusing on the impact of climate change on the occurrence and spread of </w:t>
      </w:r>
      <w:proofErr w:type="spellStart"/>
      <w:r w:rsidRPr="00A10D41">
        <w:rPr>
          <w:lang w:val="en-GB"/>
        </w:rPr>
        <w:t>viroids</w:t>
      </w:r>
      <w:proofErr w:type="spellEnd"/>
      <w:r w:rsidRPr="00A10D41">
        <w:rPr>
          <w:lang w:val="en-GB"/>
        </w:rPr>
        <w:t xml:space="preserve">. In 2025, we began investigating the effects of temperature, precipitation, and nutritional stress on the onset of </w:t>
      </w:r>
      <w:proofErr w:type="spellStart"/>
      <w:r w:rsidRPr="00A10D41">
        <w:rPr>
          <w:lang w:val="en-GB"/>
        </w:rPr>
        <w:t>CBCVd</w:t>
      </w:r>
      <w:proofErr w:type="spellEnd"/>
      <w:r w:rsidRPr="00A10D41">
        <w:rPr>
          <w:lang w:val="en-GB"/>
        </w:rPr>
        <w:t xml:space="preserve"> infections and the development of disease symptoms in hop.</w:t>
      </w:r>
    </w:p>
    <w:p w14:paraId="017DBBAF" w14:textId="62C7A8B6" w:rsidR="00021286" w:rsidRPr="00BF3DBA" w:rsidRDefault="00021286" w:rsidP="00021286">
      <w:r w:rsidRPr="00BF3DBA">
        <w:rPr>
          <w:noProof/>
        </w:rPr>
        <w:drawing>
          <wp:inline distT="0" distB="0" distL="0" distR="0" wp14:anchorId="36EB71E9" wp14:editId="03852297">
            <wp:extent cx="2308860" cy="1089660"/>
            <wp:effectExtent l="0" t="0" r="0" b="0"/>
            <wp:docPr id="489115723" name="Slika 3" descr="logotip projekta, zastava Evropske u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15723" name="Slika 3" descr="logotip projekta, zastava Evropske unij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8860" cy="1089660"/>
                    </a:xfrm>
                    <a:prstGeom prst="rect">
                      <a:avLst/>
                    </a:prstGeom>
                    <a:noFill/>
                    <a:ln>
                      <a:noFill/>
                    </a:ln>
                  </pic:spPr>
                </pic:pic>
              </a:graphicData>
            </a:graphic>
          </wp:inline>
        </w:drawing>
      </w:r>
    </w:p>
    <w:p w14:paraId="347526F0" w14:textId="1C5402C4" w:rsidR="00021286" w:rsidRPr="00BF3DBA" w:rsidRDefault="00021286" w:rsidP="00D65807">
      <w:pPr>
        <w:pStyle w:val="IHPSOpombaPodTabelo"/>
      </w:pPr>
      <w:proofErr w:type="spellStart"/>
      <w:r w:rsidRPr="00BF3DBA">
        <w:t>ViroiDoc</w:t>
      </w:r>
      <w:proofErr w:type="spellEnd"/>
      <w:r w:rsidRPr="00BF3DBA">
        <w:t xml:space="preserve"> is </w:t>
      </w:r>
      <w:proofErr w:type="spellStart"/>
      <w:r w:rsidRPr="00BF3DBA">
        <w:t>funded</w:t>
      </w:r>
      <w:proofErr w:type="spellEnd"/>
      <w:r w:rsidRPr="00BF3DBA">
        <w:t xml:space="preserve"> </w:t>
      </w:r>
      <w:proofErr w:type="spellStart"/>
      <w:r w:rsidRPr="00BF3DBA">
        <w:t>by</w:t>
      </w:r>
      <w:proofErr w:type="spellEnd"/>
      <w:r w:rsidRPr="00BF3DBA">
        <w:t xml:space="preserve"> </w:t>
      </w:r>
      <w:proofErr w:type="spellStart"/>
      <w:r w:rsidRPr="00BF3DBA">
        <w:t>the</w:t>
      </w:r>
      <w:proofErr w:type="spellEnd"/>
      <w:r w:rsidRPr="00BF3DBA">
        <w:t xml:space="preserve"> </w:t>
      </w:r>
      <w:proofErr w:type="spellStart"/>
      <w:r w:rsidRPr="00BF3DBA">
        <w:t>European</w:t>
      </w:r>
      <w:proofErr w:type="spellEnd"/>
      <w:r w:rsidRPr="00BF3DBA">
        <w:t xml:space="preserve"> Union </w:t>
      </w:r>
      <w:proofErr w:type="spellStart"/>
      <w:r w:rsidRPr="00BF3DBA">
        <w:t>within</w:t>
      </w:r>
      <w:proofErr w:type="spellEnd"/>
      <w:r w:rsidRPr="00BF3DBA">
        <w:t xml:space="preserve"> </w:t>
      </w:r>
      <w:proofErr w:type="spellStart"/>
      <w:r w:rsidRPr="00BF3DBA">
        <w:t>the</w:t>
      </w:r>
      <w:proofErr w:type="spellEnd"/>
      <w:r w:rsidRPr="00BF3DBA">
        <w:t xml:space="preserve"> </w:t>
      </w:r>
      <w:proofErr w:type="spellStart"/>
      <w:r w:rsidRPr="00BF3DBA">
        <w:t>Horizon</w:t>
      </w:r>
      <w:proofErr w:type="spellEnd"/>
      <w:r w:rsidRPr="00BF3DBA">
        <w:t xml:space="preserve"> </w:t>
      </w:r>
      <w:proofErr w:type="spellStart"/>
      <w:r w:rsidRPr="00BF3DBA">
        <w:t>Europe</w:t>
      </w:r>
      <w:proofErr w:type="spellEnd"/>
      <w:r w:rsidRPr="00BF3DBA">
        <w:t xml:space="preserve"> MSCA </w:t>
      </w:r>
      <w:proofErr w:type="spellStart"/>
      <w:r w:rsidRPr="00BF3DBA">
        <w:t>Doctoral</w:t>
      </w:r>
      <w:proofErr w:type="spellEnd"/>
      <w:r w:rsidRPr="00BF3DBA">
        <w:t xml:space="preserve"> </w:t>
      </w:r>
      <w:proofErr w:type="spellStart"/>
      <w:r w:rsidRPr="00BF3DBA">
        <w:t>Networks</w:t>
      </w:r>
      <w:proofErr w:type="spellEnd"/>
      <w:r w:rsidRPr="00BF3DBA">
        <w:t xml:space="preserve">, Reference </w:t>
      </w:r>
      <w:proofErr w:type="spellStart"/>
      <w:r w:rsidRPr="00BF3DBA">
        <w:t>Number</w:t>
      </w:r>
      <w:proofErr w:type="spellEnd"/>
      <w:r w:rsidRPr="00BF3DBA">
        <w:t xml:space="preserve"> HORIZON-MSCA-2023-DN-01-01, Marie Curie Grant </w:t>
      </w:r>
      <w:proofErr w:type="spellStart"/>
      <w:r w:rsidRPr="00BF3DBA">
        <w:t>Agreement</w:t>
      </w:r>
      <w:proofErr w:type="spellEnd"/>
      <w:r w:rsidRPr="00BF3DBA">
        <w:t xml:space="preserve"> </w:t>
      </w:r>
      <w:proofErr w:type="spellStart"/>
      <w:r w:rsidRPr="00BF3DBA">
        <w:t>Number</w:t>
      </w:r>
      <w:proofErr w:type="spellEnd"/>
      <w:r w:rsidRPr="00BF3DBA">
        <w:t xml:space="preserve">: 101169421. </w:t>
      </w:r>
      <w:proofErr w:type="spellStart"/>
      <w:r w:rsidRPr="00BF3DBA">
        <w:t>Views</w:t>
      </w:r>
      <w:proofErr w:type="spellEnd"/>
      <w:r w:rsidRPr="00BF3DBA">
        <w:t xml:space="preserve"> </w:t>
      </w:r>
      <w:proofErr w:type="spellStart"/>
      <w:r w:rsidRPr="00BF3DBA">
        <w:t>and</w:t>
      </w:r>
      <w:proofErr w:type="spellEnd"/>
      <w:r w:rsidRPr="00BF3DBA">
        <w:t xml:space="preserve"> </w:t>
      </w:r>
      <w:proofErr w:type="spellStart"/>
      <w:r w:rsidRPr="00BF3DBA">
        <w:t>opinions</w:t>
      </w:r>
      <w:proofErr w:type="spellEnd"/>
      <w:r w:rsidRPr="00BF3DBA">
        <w:t xml:space="preserve"> </w:t>
      </w:r>
      <w:proofErr w:type="spellStart"/>
      <w:r w:rsidRPr="00BF3DBA">
        <w:t>expressed</w:t>
      </w:r>
      <w:proofErr w:type="spellEnd"/>
      <w:r w:rsidRPr="00BF3DBA">
        <w:t xml:space="preserve"> are </w:t>
      </w:r>
      <w:proofErr w:type="spellStart"/>
      <w:r w:rsidRPr="00BF3DBA">
        <w:t>however</w:t>
      </w:r>
      <w:proofErr w:type="spellEnd"/>
      <w:r w:rsidRPr="00BF3DBA">
        <w:t xml:space="preserve"> </w:t>
      </w:r>
      <w:proofErr w:type="spellStart"/>
      <w:r w:rsidRPr="00BF3DBA">
        <w:t>those</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author</w:t>
      </w:r>
      <w:proofErr w:type="spellEnd"/>
      <w:r w:rsidRPr="00BF3DBA">
        <w:t xml:space="preserve">(s) </w:t>
      </w:r>
      <w:proofErr w:type="spellStart"/>
      <w:r w:rsidRPr="00BF3DBA">
        <w:t>only</w:t>
      </w:r>
      <w:proofErr w:type="spellEnd"/>
      <w:r w:rsidRPr="00BF3DBA">
        <w:t xml:space="preserve"> </w:t>
      </w:r>
      <w:proofErr w:type="spellStart"/>
      <w:r w:rsidRPr="00BF3DBA">
        <w:t>and</w:t>
      </w:r>
      <w:proofErr w:type="spellEnd"/>
      <w:r w:rsidRPr="00BF3DBA">
        <w:t xml:space="preserve"> do not </w:t>
      </w:r>
      <w:proofErr w:type="spellStart"/>
      <w:r w:rsidRPr="00BF3DBA">
        <w:t>necessarily</w:t>
      </w:r>
      <w:proofErr w:type="spellEnd"/>
      <w:r w:rsidRPr="00BF3DBA">
        <w:t xml:space="preserve"> </w:t>
      </w:r>
      <w:proofErr w:type="spellStart"/>
      <w:r w:rsidRPr="00BF3DBA">
        <w:t>reflect</w:t>
      </w:r>
      <w:proofErr w:type="spellEnd"/>
      <w:r w:rsidRPr="00BF3DBA">
        <w:t xml:space="preserve"> </w:t>
      </w:r>
      <w:proofErr w:type="spellStart"/>
      <w:r w:rsidRPr="00BF3DBA">
        <w:t>those</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European</w:t>
      </w:r>
      <w:proofErr w:type="spellEnd"/>
      <w:r w:rsidRPr="00BF3DBA">
        <w:t xml:space="preserve"> Union </w:t>
      </w:r>
      <w:proofErr w:type="spellStart"/>
      <w:r w:rsidRPr="00BF3DBA">
        <w:t>or</w:t>
      </w:r>
      <w:proofErr w:type="spellEnd"/>
      <w:r w:rsidRPr="00BF3DBA">
        <w:t xml:space="preserve"> </w:t>
      </w:r>
      <w:proofErr w:type="spellStart"/>
      <w:r w:rsidRPr="00BF3DBA">
        <w:t>European</w:t>
      </w:r>
      <w:proofErr w:type="spellEnd"/>
      <w:r w:rsidRPr="00BF3DBA">
        <w:t xml:space="preserve"> </w:t>
      </w:r>
      <w:proofErr w:type="spellStart"/>
      <w:r w:rsidRPr="00BF3DBA">
        <w:t>Research</w:t>
      </w:r>
      <w:proofErr w:type="spellEnd"/>
      <w:r w:rsidRPr="00BF3DBA">
        <w:t xml:space="preserve"> </w:t>
      </w:r>
      <w:proofErr w:type="spellStart"/>
      <w:r w:rsidRPr="00BF3DBA">
        <w:t>Executive</w:t>
      </w:r>
      <w:proofErr w:type="spellEnd"/>
      <w:r w:rsidRPr="00BF3DBA">
        <w:t xml:space="preserve"> </w:t>
      </w:r>
      <w:proofErr w:type="spellStart"/>
      <w:r w:rsidRPr="00BF3DBA">
        <w:t>Agency</w:t>
      </w:r>
      <w:proofErr w:type="spellEnd"/>
      <w:r w:rsidRPr="00BF3DBA">
        <w:t xml:space="preserve">. </w:t>
      </w:r>
      <w:proofErr w:type="spellStart"/>
      <w:r w:rsidRPr="00BF3DBA">
        <w:t>Neither</w:t>
      </w:r>
      <w:proofErr w:type="spellEnd"/>
      <w:r w:rsidRPr="00BF3DBA">
        <w:t xml:space="preserve"> </w:t>
      </w:r>
      <w:proofErr w:type="spellStart"/>
      <w:r w:rsidRPr="00BF3DBA">
        <w:t>the</w:t>
      </w:r>
      <w:proofErr w:type="spellEnd"/>
      <w:r w:rsidRPr="00BF3DBA">
        <w:t xml:space="preserve"> </w:t>
      </w:r>
      <w:proofErr w:type="spellStart"/>
      <w:r w:rsidRPr="00BF3DBA">
        <w:t>European</w:t>
      </w:r>
      <w:proofErr w:type="spellEnd"/>
      <w:r w:rsidRPr="00BF3DBA">
        <w:t xml:space="preserve"> Union nor </w:t>
      </w:r>
      <w:proofErr w:type="spellStart"/>
      <w:r w:rsidRPr="00BF3DBA">
        <w:t>the</w:t>
      </w:r>
      <w:proofErr w:type="spellEnd"/>
      <w:r w:rsidRPr="00BF3DBA">
        <w:t xml:space="preserve"> </w:t>
      </w:r>
      <w:proofErr w:type="spellStart"/>
      <w:r w:rsidRPr="00BF3DBA">
        <w:t>granting</w:t>
      </w:r>
      <w:proofErr w:type="spellEnd"/>
      <w:r w:rsidRPr="00BF3DBA">
        <w:t xml:space="preserve"> </w:t>
      </w:r>
      <w:proofErr w:type="spellStart"/>
      <w:r w:rsidRPr="00BF3DBA">
        <w:t>authority</w:t>
      </w:r>
      <w:proofErr w:type="spellEnd"/>
      <w:r w:rsidRPr="00BF3DBA">
        <w:t xml:space="preserve"> </w:t>
      </w:r>
      <w:proofErr w:type="spellStart"/>
      <w:r w:rsidRPr="00BF3DBA">
        <w:t>can</w:t>
      </w:r>
      <w:proofErr w:type="spellEnd"/>
      <w:r w:rsidRPr="00BF3DBA">
        <w:t xml:space="preserve"> be </w:t>
      </w:r>
      <w:proofErr w:type="spellStart"/>
      <w:r w:rsidRPr="00BF3DBA">
        <w:t>held</w:t>
      </w:r>
      <w:proofErr w:type="spellEnd"/>
      <w:r w:rsidRPr="00BF3DBA">
        <w:t xml:space="preserve"> </w:t>
      </w:r>
      <w:proofErr w:type="spellStart"/>
      <w:r w:rsidRPr="00BF3DBA">
        <w:t>responsible</w:t>
      </w:r>
      <w:proofErr w:type="spellEnd"/>
      <w:r w:rsidRPr="00BF3DBA">
        <w:t xml:space="preserve"> </w:t>
      </w:r>
      <w:proofErr w:type="spellStart"/>
      <w:r w:rsidRPr="00BF3DBA">
        <w:t>for</w:t>
      </w:r>
      <w:proofErr w:type="spellEnd"/>
      <w:r w:rsidRPr="00BF3DBA">
        <w:t xml:space="preserve"> </w:t>
      </w:r>
      <w:proofErr w:type="spellStart"/>
      <w:r w:rsidRPr="00BF3DBA">
        <w:t>them</w:t>
      </w:r>
      <w:proofErr w:type="spellEnd"/>
      <w:r w:rsidRPr="00BF3DBA">
        <w:t>.</w:t>
      </w:r>
    </w:p>
    <w:p w14:paraId="1A98D578" w14:textId="77777777" w:rsidR="00F036B2" w:rsidRPr="00BF3DBA" w:rsidRDefault="00F036B2" w:rsidP="00F036B2">
      <w:pPr>
        <w:pStyle w:val="Heading2"/>
      </w:pPr>
      <w:bookmarkStart w:id="179" w:name="_Toc234917457"/>
      <w:r w:rsidRPr="00BF3DBA">
        <w:t>USPOSABLJANJE MLADIH RAZISKOVALCEV/ YOUNG RESEARCHERS PROGRAMME</w:t>
      </w:r>
      <w:bookmarkEnd w:id="175"/>
      <w:bookmarkEnd w:id="179"/>
    </w:p>
    <w:p w14:paraId="76150EE0" w14:textId="5A735AC7" w:rsidR="00110C43" w:rsidRPr="00BF3DBA" w:rsidRDefault="00110C43" w:rsidP="00110C43">
      <w:pPr>
        <w:pStyle w:val="Heading3"/>
        <w:rPr>
          <w:webHidden/>
        </w:rPr>
      </w:pPr>
      <w:bookmarkStart w:id="180" w:name="_Toc234917458"/>
      <w:r w:rsidRPr="00BF3DBA">
        <w:t xml:space="preserve">Usposabljanje mlade raziskovalke Lucije Luskar pod mentorstvom izr. prof. dr. Andreje Čerenak / Young </w:t>
      </w:r>
      <w:proofErr w:type="spellStart"/>
      <w:r w:rsidRPr="00BF3DBA">
        <w:t>researchers</w:t>
      </w:r>
      <w:proofErr w:type="spellEnd"/>
      <w:r w:rsidRPr="00BF3DBA">
        <w:t xml:space="preserve"> </w:t>
      </w:r>
      <w:proofErr w:type="spellStart"/>
      <w:r w:rsidRPr="00BF3DBA">
        <w:t>programme</w:t>
      </w:r>
      <w:proofErr w:type="spellEnd"/>
      <w:r w:rsidRPr="00BF3DBA">
        <w:t xml:space="preserve"> (Lucija Luskar) </w:t>
      </w:r>
      <w:proofErr w:type="spellStart"/>
      <w:r w:rsidRPr="00BF3DBA">
        <w:t>under</w:t>
      </w:r>
      <w:proofErr w:type="spellEnd"/>
      <w:r w:rsidRPr="00BF3DBA">
        <w:t xml:space="preserve"> </w:t>
      </w:r>
      <w:proofErr w:type="spellStart"/>
      <w:r w:rsidRPr="00BF3DBA">
        <w:t>mentorship</w:t>
      </w:r>
      <w:proofErr w:type="spellEnd"/>
      <w:r w:rsidRPr="00BF3DBA">
        <w:t xml:space="preserve"> </w:t>
      </w:r>
      <w:proofErr w:type="spellStart"/>
      <w:r w:rsidRPr="00BF3DBA">
        <w:t>of</w:t>
      </w:r>
      <w:proofErr w:type="spellEnd"/>
      <w:r w:rsidRPr="00BF3DBA">
        <w:t xml:space="preserve"> izr. prof. dr. Andreje Čerenak</w:t>
      </w:r>
      <w:bookmarkEnd w:id="180"/>
    </w:p>
    <w:p w14:paraId="27E541BE" w14:textId="2CB6DBB2" w:rsidR="00F408BA" w:rsidRPr="00BF3DBA" w:rsidRDefault="00131C99" w:rsidP="00131C99">
      <w:r w:rsidRPr="00131C99">
        <w:t xml:space="preserve">Mlada raziskovalka Lucija Luskar je napredovala v 4. letnik podiplomskega študija biotehnologije na Biotehniški fakulteti Univerze v Ljubljani. Nadaljevala je z </w:t>
      </w:r>
      <w:proofErr w:type="spellStart"/>
      <w:r w:rsidRPr="00131C99">
        <w:t>bioinformatsko</w:t>
      </w:r>
      <w:proofErr w:type="spellEnd"/>
      <w:r w:rsidRPr="00131C99">
        <w:t xml:space="preserve"> analizo podatkov in pripravo napovednih modelov. Na podlagi pridobljenih rezultatov je pripravila je znanstveni članek o odpornosti hmelja na glivo </w:t>
      </w:r>
      <w:proofErr w:type="spellStart"/>
      <w:r w:rsidRPr="00131C99">
        <w:rPr>
          <w:rStyle w:val="IHPSAITALICKURZIVA"/>
        </w:rPr>
        <w:t>Verticillium</w:t>
      </w:r>
      <w:proofErr w:type="spellEnd"/>
      <w:r w:rsidRPr="00131C99">
        <w:rPr>
          <w:rStyle w:val="IHPSAITALICKURZIVA"/>
        </w:rPr>
        <w:t xml:space="preserve"> </w:t>
      </w:r>
      <w:proofErr w:type="spellStart"/>
      <w:r w:rsidRPr="00131C99">
        <w:rPr>
          <w:rStyle w:val="IHPSAITALICKURZIVA"/>
        </w:rPr>
        <w:t>nonalfalfae</w:t>
      </w:r>
      <w:proofErr w:type="spellEnd"/>
      <w:r w:rsidRPr="00131C99">
        <w:t xml:space="preserve">. Raziskovalno delo je predstavila na znanstveni konferenci v Riminiju (Italija, </w:t>
      </w:r>
      <w:proofErr w:type="spellStart"/>
      <w:r w:rsidRPr="00131C99">
        <w:t>International</w:t>
      </w:r>
      <w:proofErr w:type="spellEnd"/>
      <w:r w:rsidRPr="00131C99">
        <w:t xml:space="preserve"> </w:t>
      </w:r>
      <w:proofErr w:type="spellStart"/>
      <w:r w:rsidRPr="00131C99">
        <w:t>Symposium</w:t>
      </w:r>
      <w:proofErr w:type="spellEnd"/>
      <w:r w:rsidRPr="00131C99">
        <w:t xml:space="preserve"> on </w:t>
      </w:r>
      <w:proofErr w:type="spellStart"/>
      <w:r w:rsidRPr="00131C99">
        <w:t>Biotechnological</w:t>
      </w:r>
      <w:proofErr w:type="spellEnd"/>
      <w:r w:rsidRPr="00131C99">
        <w:t xml:space="preserve"> </w:t>
      </w:r>
      <w:proofErr w:type="spellStart"/>
      <w:r w:rsidRPr="00131C99">
        <w:t>Tools</w:t>
      </w:r>
      <w:proofErr w:type="spellEnd"/>
      <w:r w:rsidRPr="00131C99">
        <w:t xml:space="preserve"> in </w:t>
      </w:r>
      <w:proofErr w:type="spellStart"/>
      <w:r w:rsidRPr="00131C99">
        <w:t>Horticulture</w:t>
      </w:r>
      <w:proofErr w:type="spellEnd"/>
      <w:r w:rsidRPr="00131C99">
        <w:t xml:space="preserve">), v </w:t>
      </w:r>
      <w:proofErr w:type="spellStart"/>
      <w:r w:rsidRPr="00131C99">
        <w:t>Spaltu</w:t>
      </w:r>
      <w:proofErr w:type="spellEnd"/>
      <w:r w:rsidRPr="00131C99">
        <w:t xml:space="preserve"> (Nemčija, IHGC STC) in Dnevu </w:t>
      </w:r>
      <w:proofErr w:type="spellStart"/>
      <w:r w:rsidRPr="00131C99">
        <w:t>bioznanosti</w:t>
      </w:r>
      <w:proofErr w:type="spellEnd"/>
      <w:r w:rsidRPr="00131C99">
        <w:t xml:space="preserve"> v Ljubljani.</w:t>
      </w:r>
    </w:p>
    <w:p w14:paraId="0127FCAC" w14:textId="1AF8B4FB" w:rsidR="00110C43" w:rsidRPr="00BF3DBA" w:rsidRDefault="00000000" w:rsidP="00131C99">
      <w:r>
        <w:pict w14:anchorId="75B0CEC1">
          <v:rect id="_x0000_i1033" style="width:481.9pt;height:1.5pt" o:hralign="center" o:hrstd="t" o:hrnoshade="t" o:hr="t" fillcolor="#294735" stroked="f"/>
        </w:pict>
      </w:r>
    </w:p>
    <w:p w14:paraId="0292DF64" w14:textId="77777777" w:rsidR="00131C99" w:rsidRPr="00131C99" w:rsidRDefault="00131C99" w:rsidP="00131C99">
      <w:pPr>
        <w:rPr>
          <w:lang w:val="en-GB"/>
        </w:rPr>
      </w:pPr>
      <w:bookmarkStart w:id="181" w:name="_Toc158026975"/>
      <w:r w:rsidRPr="00131C99">
        <w:rPr>
          <w:lang w:val="en-GB"/>
        </w:rPr>
        <w:t xml:space="preserve">Young researcher Lucija Luskar has progressed to the 4th year of her postgraduate studies in Biotechnology at the Biotechnical Faculty, University of Ljubljana. She continued with bioinformatic data analysis and the preparation of predictive models. Based on her results, she has prepared a scientific article on the resistance of hops to the fungus </w:t>
      </w:r>
      <w:r w:rsidRPr="00131C99">
        <w:rPr>
          <w:rStyle w:val="IHPSAITALICKURZIVA"/>
          <w:lang w:val="en-GB"/>
        </w:rPr>
        <w:t xml:space="preserve">Verticillium </w:t>
      </w:r>
      <w:proofErr w:type="spellStart"/>
      <w:r w:rsidRPr="00131C99">
        <w:rPr>
          <w:rStyle w:val="IHPSAITALICKURZIVA"/>
          <w:lang w:val="en-GB"/>
        </w:rPr>
        <w:t>nonalfalfae</w:t>
      </w:r>
      <w:proofErr w:type="spellEnd"/>
      <w:r w:rsidRPr="00131C99">
        <w:rPr>
          <w:lang w:val="en-GB"/>
        </w:rPr>
        <w:t>. She presented her research work at scientific conferences in Rimini (Italy, International Symposium on Biotechnological Tools in Horticulture), Spalt (Germany, IHGC STC), and at the Bioscience Day in Ljubljana.</w:t>
      </w:r>
    </w:p>
    <w:p w14:paraId="71713C73" w14:textId="6165D8E2" w:rsidR="00713C30" w:rsidRPr="00BF3DBA" w:rsidRDefault="00F036B2" w:rsidP="00713C30">
      <w:pPr>
        <w:pStyle w:val="Heading2"/>
      </w:pPr>
      <w:bookmarkStart w:id="182" w:name="_Toc234917459"/>
      <w:r w:rsidRPr="00BF3DBA">
        <w:lastRenderedPageBreak/>
        <w:t>CILJNI RAZISKOVALNI PROJEKTI / TARGET RESEARCH PROJECTS</w:t>
      </w:r>
      <w:bookmarkEnd w:id="181"/>
      <w:bookmarkEnd w:id="182"/>
    </w:p>
    <w:p w14:paraId="2B7E0ABB" w14:textId="7A1E9A7C" w:rsidR="00110C43" w:rsidRPr="00BF3DBA" w:rsidRDefault="00110C43" w:rsidP="00110C43">
      <w:pPr>
        <w:pStyle w:val="Heading3"/>
      </w:pPr>
      <w:bookmarkStart w:id="183" w:name="_Toc234917460"/>
      <w:r w:rsidRPr="00BF3DBA">
        <w:t xml:space="preserve">Vrednotenje genotipov in vzgoja družin križanj za proučevanje odpornosti hmelja </w:t>
      </w:r>
      <w:proofErr w:type="spellStart"/>
      <w:r w:rsidRPr="00BF3DBA">
        <w:rPr>
          <w:rStyle w:val="IHPSAITALICKURZIVA"/>
        </w:rPr>
        <w:t>Humulus</w:t>
      </w:r>
      <w:proofErr w:type="spellEnd"/>
      <w:r w:rsidRPr="00BF3DBA">
        <w:rPr>
          <w:rStyle w:val="IHPSAITALICKURZIVA"/>
        </w:rPr>
        <w:t xml:space="preserve"> </w:t>
      </w:r>
      <w:proofErr w:type="spellStart"/>
      <w:r w:rsidRPr="00BF3DBA">
        <w:rPr>
          <w:rStyle w:val="IHPSAITALICKURZIVA"/>
        </w:rPr>
        <w:t>lupulus</w:t>
      </w:r>
      <w:proofErr w:type="spellEnd"/>
      <w:r w:rsidRPr="00BF3DBA">
        <w:t xml:space="preserve"> L. na hudo </w:t>
      </w:r>
      <w:proofErr w:type="spellStart"/>
      <w:r w:rsidRPr="00BF3DBA">
        <w:t>viroidno</w:t>
      </w:r>
      <w:proofErr w:type="spellEnd"/>
      <w:r w:rsidRPr="00BF3DBA">
        <w:t xml:space="preserve"> zakrnelost hmelja</w:t>
      </w:r>
      <w:bookmarkEnd w:id="183"/>
    </w:p>
    <w:p w14:paraId="3C6CADC9" w14:textId="247649FA" w:rsidR="00110C43" w:rsidRPr="00BF3DBA" w:rsidRDefault="00110C43" w:rsidP="000E3E4D">
      <w:pPr>
        <w:pStyle w:val="IHPSOdstavekKrepko"/>
      </w:pPr>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1715E2" w:rsidRPr="00BF3DBA">
        <w:t xml:space="preserve">izr. prof. dr. </w:t>
      </w:r>
      <w:r w:rsidRPr="00BF3DBA">
        <w:t>Andreja Čerenak</w:t>
      </w:r>
    </w:p>
    <w:p w14:paraId="4823A2F4" w14:textId="77777777" w:rsidR="004477C1" w:rsidRPr="004477C1" w:rsidRDefault="004477C1" w:rsidP="004477C1">
      <w:r w:rsidRPr="004477C1">
        <w:t xml:space="preserve">V projektnem predlogu smo vzpostavili prostorsko izoliran selekcijski nasad hmelja s posajenimi 49 genotipi, za izvajanje umetnih </w:t>
      </w:r>
      <w:proofErr w:type="spellStart"/>
      <w:r w:rsidRPr="004477C1">
        <w:t>okuževanj</w:t>
      </w:r>
      <w:proofErr w:type="spellEnd"/>
      <w:r w:rsidRPr="004477C1">
        <w:t xml:space="preserve"> in določanje tolerantnosti genskih virov na </w:t>
      </w:r>
      <w:proofErr w:type="spellStart"/>
      <w:r w:rsidRPr="004477C1">
        <w:t>CBCVd</w:t>
      </w:r>
      <w:proofErr w:type="spellEnd"/>
      <w:r w:rsidRPr="004477C1">
        <w:t xml:space="preserve">. V postavljenem selekcijskem nasadu smo izvedli umetna </w:t>
      </w:r>
      <w:proofErr w:type="spellStart"/>
      <w:r w:rsidRPr="004477C1">
        <w:t>okuževanja</w:t>
      </w:r>
      <w:proofErr w:type="spellEnd"/>
      <w:r w:rsidRPr="004477C1">
        <w:t xml:space="preserve"> in fenotipsko ocenjevanje okuženih rastlin ter potrdili prisotnost </w:t>
      </w:r>
      <w:proofErr w:type="spellStart"/>
      <w:r w:rsidRPr="004477C1">
        <w:t>CBCVd</w:t>
      </w:r>
      <w:proofErr w:type="spellEnd"/>
      <w:r w:rsidRPr="004477C1">
        <w:t xml:space="preserve"> z ustreznimi diagnostičnimi tehnikami. V naboru različnih genskih virov hmelja na IHPS smo določili ženske in moške hmeljne rastline s toleranco na </w:t>
      </w:r>
      <w:proofErr w:type="spellStart"/>
      <w:r w:rsidRPr="004477C1">
        <w:t>CBCVd</w:t>
      </w:r>
      <w:proofErr w:type="spellEnd"/>
      <w:r w:rsidRPr="004477C1">
        <w:t xml:space="preserve">. Genotipe z znano toleranco na </w:t>
      </w:r>
      <w:proofErr w:type="spellStart"/>
      <w:r w:rsidRPr="004477C1">
        <w:t>CBCVd</w:t>
      </w:r>
      <w:proofErr w:type="spellEnd"/>
      <w:r w:rsidRPr="004477C1">
        <w:t xml:space="preserve"> smo že vključili v prva ciljna križanja. Vzgojili smo nove družine križanja, ki bodo podlaga za nadaljnje genetske in molekulske raziskave. </w:t>
      </w:r>
    </w:p>
    <w:p w14:paraId="22B6509B" w14:textId="77777777" w:rsidR="004477C1" w:rsidRPr="004477C1" w:rsidRDefault="004477C1" w:rsidP="004477C1">
      <w:r w:rsidRPr="004477C1">
        <w:t xml:space="preserve">V okviru projekta smo analizirali diferencialno izražanje genov hmelja po okužbi z </w:t>
      </w:r>
      <w:proofErr w:type="spellStart"/>
      <w:r w:rsidRPr="004477C1">
        <w:t>viroidi</w:t>
      </w:r>
      <w:proofErr w:type="spellEnd"/>
      <w:r w:rsidRPr="004477C1">
        <w:t xml:space="preserve"> </w:t>
      </w:r>
      <w:proofErr w:type="spellStart"/>
      <w:r w:rsidRPr="004477C1">
        <w:t>CBCVd</w:t>
      </w:r>
      <w:proofErr w:type="spellEnd"/>
      <w:r w:rsidRPr="004477C1">
        <w:t xml:space="preserve">, </w:t>
      </w:r>
      <w:proofErr w:type="spellStart"/>
      <w:r w:rsidRPr="004477C1">
        <w:t>HLVd</w:t>
      </w:r>
      <w:proofErr w:type="spellEnd"/>
      <w:r w:rsidRPr="004477C1">
        <w:t xml:space="preserve"> in </w:t>
      </w:r>
      <w:proofErr w:type="spellStart"/>
      <w:r w:rsidRPr="004477C1">
        <w:t>HSVd</w:t>
      </w:r>
      <w:proofErr w:type="spellEnd"/>
      <w:r w:rsidRPr="004477C1">
        <w:t xml:space="preserve">. Z uporabo obstoječih </w:t>
      </w:r>
      <w:proofErr w:type="spellStart"/>
      <w:r w:rsidRPr="004477C1">
        <w:t>transkriptomskih</w:t>
      </w:r>
      <w:proofErr w:type="spellEnd"/>
      <w:r w:rsidRPr="004477C1">
        <w:t xml:space="preserve"> podatkov smo identificirali </w:t>
      </w:r>
      <w:proofErr w:type="spellStart"/>
      <w:r w:rsidRPr="004477C1">
        <w:t>transkripte</w:t>
      </w:r>
      <w:proofErr w:type="spellEnd"/>
      <w:r w:rsidRPr="004477C1">
        <w:t xml:space="preserve"> z izredno povečanim izražanjem v okuženih rastlinah, pri čemer sta se kot najbolj obetavna pokazala contig_1902 in contig_94445 in bi lahko služila kot potencialna </w:t>
      </w:r>
      <w:proofErr w:type="spellStart"/>
      <w:r w:rsidRPr="004477C1">
        <w:t>biomarkerja</w:t>
      </w:r>
      <w:proofErr w:type="spellEnd"/>
      <w:r w:rsidRPr="004477C1">
        <w:t xml:space="preserve"> za zgodnjo diagnostiko </w:t>
      </w:r>
      <w:proofErr w:type="spellStart"/>
      <w:r w:rsidRPr="004477C1">
        <w:t>viroidnih</w:t>
      </w:r>
      <w:proofErr w:type="spellEnd"/>
      <w:r w:rsidRPr="004477C1">
        <w:t xml:space="preserve"> okužb. Za eksperimentalno potrditev smo izvedli lončne poskuse s tremi sortami hmelja (</w:t>
      </w:r>
      <w:proofErr w:type="spellStart"/>
      <w:r w:rsidRPr="004477C1">
        <w:t>Celeia</w:t>
      </w:r>
      <w:proofErr w:type="spellEnd"/>
      <w:r w:rsidRPr="004477C1">
        <w:t xml:space="preserve">, </w:t>
      </w:r>
      <w:proofErr w:type="spellStart"/>
      <w:r w:rsidRPr="004477C1">
        <w:t>Styrian</w:t>
      </w:r>
      <w:proofErr w:type="spellEnd"/>
      <w:r w:rsidRPr="004477C1">
        <w:t xml:space="preserve"> </w:t>
      </w:r>
      <w:proofErr w:type="spellStart"/>
      <w:r w:rsidRPr="004477C1">
        <w:t>Cardinal</w:t>
      </w:r>
      <w:proofErr w:type="spellEnd"/>
      <w:r w:rsidRPr="004477C1">
        <w:t xml:space="preserve">, </w:t>
      </w:r>
      <w:proofErr w:type="spellStart"/>
      <w:r w:rsidRPr="004477C1">
        <w:t>Styrian</w:t>
      </w:r>
      <w:proofErr w:type="spellEnd"/>
      <w:r w:rsidRPr="004477C1">
        <w:t xml:space="preserve"> Wolf), okuženimi s </w:t>
      </w:r>
      <w:proofErr w:type="spellStart"/>
      <w:r w:rsidRPr="004477C1">
        <w:t>CBCVd</w:t>
      </w:r>
      <w:proofErr w:type="spellEnd"/>
      <w:r w:rsidRPr="004477C1">
        <w:t>. Na izoliranem rastlinskem materialu smo z metodo RT-</w:t>
      </w:r>
      <w:proofErr w:type="spellStart"/>
      <w:r w:rsidRPr="004477C1">
        <w:t>qPCR</w:t>
      </w:r>
      <w:proofErr w:type="spellEnd"/>
      <w:r w:rsidRPr="004477C1">
        <w:t xml:space="preserve"> preverjali izražanje obeh </w:t>
      </w:r>
      <w:proofErr w:type="spellStart"/>
      <w:r w:rsidRPr="004477C1">
        <w:t>transkriptov</w:t>
      </w:r>
      <w:proofErr w:type="spellEnd"/>
      <w:r w:rsidRPr="004477C1">
        <w:t xml:space="preserve">, vendar rezultatov močno povečanega izražanja, zaznanih v </w:t>
      </w:r>
      <w:proofErr w:type="spellStart"/>
      <w:r w:rsidRPr="004477C1">
        <w:t>bioinformatični</w:t>
      </w:r>
      <w:proofErr w:type="spellEnd"/>
      <w:r w:rsidRPr="004477C1">
        <w:t xml:space="preserve"> analizi, nismo uspeli potrditi. </w:t>
      </w:r>
    </w:p>
    <w:p w14:paraId="5B9FBFE2" w14:textId="77777777" w:rsidR="004477C1" w:rsidRPr="004477C1" w:rsidRDefault="004477C1" w:rsidP="004477C1">
      <w:r w:rsidRPr="004477C1">
        <w:t>Izvedli smo prenos znanja in rezultatov do ključnih deležnikov.</w:t>
      </w:r>
    </w:p>
    <w:p w14:paraId="5EC8AE49" w14:textId="2761FE9D" w:rsidR="00110C43" w:rsidRPr="00BF3DBA" w:rsidRDefault="00000000" w:rsidP="004477C1">
      <w:r>
        <w:pict w14:anchorId="4F98BA55">
          <v:rect id="_x0000_i1034" style="width:481.9pt;height:1.5pt" o:hralign="center" o:hrstd="t" o:hrnoshade="t" o:hr="t" fillcolor="#294735" stroked="f"/>
        </w:pict>
      </w:r>
    </w:p>
    <w:p w14:paraId="10D5F928" w14:textId="19E0336C" w:rsidR="004477C1" w:rsidRPr="004477C1" w:rsidRDefault="004477C1" w:rsidP="004477C1">
      <w:pPr>
        <w:rPr>
          <w:lang w:val="en-GB"/>
        </w:rPr>
      </w:pPr>
      <w:r w:rsidRPr="004477C1">
        <w:rPr>
          <w:lang w:val="en-GB"/>
        </w:rPr>
        <w:t xml:space="preserve">In the project proposal, we established a spatially isolated hop selection field with 49 planted genotypes to carry out artificial inoculations and assess the tolerance of genetic resources to </w:t>
      </w:r>
      <w:proofErr w:type="spellStart"/>
      <w:r w:rsidRPr="004477C1">
        <w:rPr>
          <w:lang w:val="en-GB"/>
        </w:rPr>
        <w:t>CBCVd</w:t>
      </w:r>
      <w:proofErr w:type="spellEnd"/>
      <w:r w:rsidRPr="004477C1">
        <w:rPr>
          <w:lang w:val="en-GB"/>
        </w:rPr>
        <w:t xml:space="preserve">. In the established field, we performed artificial inoculations and phenotypic evaluation of infected plants, and confirmed the presence of </w:t>
      </w:r>
      <w:proofErr w:type="spellStart"/>
      <w:r w:rsidRPr="004477C1">
        <w:rPr>
          <w:lang w:val="en-GB"/>
        </w:rPr>
        <w:t>CBCVd</w:t>
      </w:r>
      <w:proofErr w:type="spellEnd"/>
      <w:r w:rsidRPr="004477C1">
        <w:rPr>
          <w:lang w:val="en-GB"/>
        </w:rPr>
        <w:t xml:space="preserve"> using appropriate diagnostic techniques. Within the IHPS hop germplasm collection, we identified female and male hop plants with tolerance to </w:t>
      </w:r>
      <w:proofErr w:type="spellStart"/>
      <w:r w:rsidRPr="004477C1">
        <w:rPr>
          <w:lang w:val="en-GB"/>
        </w:rPr>
        <w:t>CBCVd</w:t>
      </w:r>
      <w:proofErr w:type="spellEnd"/>
      <w:r w:rsidRPr="004477C1">
        <w:rPr>
          <w:lang w:val="en-GB"/>
        </w:rPr>
        <w:t>. Genotypes wit</w:t>
      </w:r>
      <w:r w:rsidR="00AB0EF9">
        <w:t>h</w:t>
      </w:r>
      <w:r w:rsidRPr="004477C1">
        <w:rPr>
          <w:lang w:val="en-GB"/>
        </w:rPr>
        <w:t xml:space="preserve"> known </w:t>
      </w:r>
      <w:proofErr w:type="spellStart"/>
      <w:r w:rsidRPr="004477C1">
        <w:rPr>
          <w:lang w:val="en-GB"/>
        </w:rPr>
        <w:t>CBCVd</w:t>
      </w:r>
      <w:proofErr w:type="spellEnd"/>
      <w:r w:rsidRPr="004477C1">
        <w:rPr>
          <w:lang w:val="en-GB"/>
        </w:rPr>
        <w:t xml:space="preserve"> tolerance have already been included in the first targeted crosses. We developed new crossing families that will serve as a basis for further genetic and molecular research.</w:t>
      </w:r>
    </w:p>
    <w:p w14:paraId="7BC425F4" w14:textId="77777777" w:rsidR="004477C1" w:rsidRPr="004477C1" w:rsidRDefault="004477C1" w:rsidP="004477C1">
      <w:pPr>
        <w:rPr>
          <w:lang w:val="en-GB"/>
        </w:rPr>
      </w:pPr>
      <w:r w:rsidRPr="004477C1">
        <w:rPr>
          <w:lang w:val="en-GB"/>
        </w:rPr>
        <w:t xml:space="preserve">Within the project, we analysed differential gene expression in hop following infection with the </w:t>
      </w:r>
      <w:proofErr w:type="spellStart"/>
      <w:r w:rsidRPr="004477C1">
        <w:rPr>
          <w:lang w:val="en-GB"/>
        </w:rPr>
        <w:t>viroids</w:t>
      </w:r>
      <w:proofErr w:type="spellEnd"/>
      <w:r w:rsidRPr="004477C1">
        <w:rPr>
          <w:lang w:val="en-GB"/>
        </w:rPr>
        <w:t xml:space="preserve"> </w:t>
      </w:r>
      <w:proofErr w:type="spellStart"/>
      <w:r w:rsidRPr="004477C1">
        <w:rPr>
          <w:lang w:val="en-GB"/>
        </w:rPr>
        <w:t>CBCVd</w:t>
      </w:r>
      <w:proofErr w:type="spellEnd"/>
      <w:r w:rsidRPr="004477C1">
        <w:rPr>
          <w:lang w:val="en-GB"/>
        </w:rPr>
        <w:t xml:space="preserve">, </w:t>
      </w:r>
      <w:proofErr w:type="spellStart"/>
      <w:r w:rsidRPr="004477C1">
        <w:rPr>
          <w:lang w:val="en-GB"/>
        </w:rPr>
        <w:t>HLVd</w:t>
      </w:r>
      <w:proofErr w:type="spellEnd"/>
      <w:r w:rsidRPr="004477C1">
        <w:rPr>
          <w:lang w:val="en-GB"/>
        </w:rPr>
        <w:t xml:space="preserve"> and </w:t>
      </w:r>
      <w:proofErr w:type="spellStart"/>
      <w:r w:rsidRPr="004477C1">
        <w:rPr>
          <w:lang w:val="en-GB"/>
        </w:rPr>
        <w:t>HSVd</w:t>
      </w:r>
      <w:proofErr w:type="spellEnd"/>
      <w:r w:rsidRPr="004477C1">
        <w:rPr>
          <w:lang w:val="en-GB"/>
        </w:rPr>
        <w:t>. Using existing transcriptomic data, we identified transcripts with exceptionally increased expression in infected plants; contig_1902 and contig_94445 emerged as the most promising and could serve as potential biomarkers for early diagnosis of viroid infections. For experimental validation, we conducted pot trials with three hop cultivars (</w:t>
      </w:r>
      <w:proofErr w:type="spellStart"/>
      <w:r w:rsidRPr="004477C1">
        <w:rPr>
          <w:lang w:val="en-GB"/>
        </w:rPr>
        <w:t>Celeia</w:t>
      </w:r>
      <w:proofErr w:type="spellEnd"/>
      <w:r w:rsidRPr="004477C1">
        <w:rPr>
          <w:lang w:val="en-GB"/>
        </w:rPr>
        <w:t xml:space="preserve">, Styrian Cardinal, Styrian Wolf) infected with </w:t>
      </w:r>
      <w:proofErr w:type="spellStart"/>
      <w:r w:rsidRPr="004477C1">
        <w:rPr>
          <w:lang w:val="en-GB"/>
        </w:rPr>
        <w:t>CBCVd</w:t>
      </w:r>
      <w:proofErr w:type="spellEnd"/>
      <w:r w:rsidRPr="004477C1">
        <w:rPr>
          <w:lang w:val="en-GB"/>
        </w:rPr>
        <w:t>. In the isolated plant material, we monitored the expression of both transcripts using RT-qPCR; however, we were unable to confirm the strongly increased expression detected in the bioinformatic analysis.</w:t>
      </w:r>
    </w:p>
    <w:p w14:paraId="2EF10B36" w14:textId="77777777" w:rsidR="004477C1" w:rsidRPr="004477C1" w:rsidRDefault="004477C1" w:rsidP="004477C1">
      <w:pPr>
        <w:rPr>
          <w:lang w:val="en-GB"/>
        </w:rPr>
      </w:pPr>
      <w:r w:rsidRPr="004477C1">
        <w:rPr>
          <w:lang w:val="en-GB"/>
        </w:rPr>
        <w:t>We disseminated the knowledge and results to key stakeholders.</w:t>
      </w:r>
    </w:p>
    <w:p w14:paraId="11442A15" w14:textId="77777777" w:rsidR="004477C1" w:rsidRDefault="004477C1" w:rsidP="00D65807">
      <w:r w:rsidRPr="004477C1">
        <w:rPr>
          <w:noProof/>
        </w:rPr>
        <w:lastRenderedPageBreak/>
        <w:drawing>
          <wp:inline distT="0" distB="0" distL="0" distR="0" wp14:anchorId="7BED731A" wp14:editId="25108414">
            <wp:extent cx="4696241" cy="2644140"/>
            <wp:effectExtent l="0" t="0" r="9525" b="3810"/>
            <wp:docPr id="575740108" name="Slika 1" descr="Zaslonski posnetek objave na FB str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40108" name="Slika 1" descr="Zaslonski posnetek objave na FB stran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96241" cy="2644140"/>
                    </a:xfrm>
                    <a:prstGeom prst="rect">
                      <a:avLst/>
                    </a:prstGeom>
                    <a:noFill/>
                    <a:ln>
                      <a:noFill/>
                    </a:ln>
                  </pic:spPr>
                </pic:pic>
              </a:graphicData>
            </a:graphic>
          </wp:inline>
        </w:drawing>
      </w:r>
    </w:p>
    <w:p w14:paraId="24861548" w14:textId="023C04BB" w:rsidR="00F408BA" w:rsidRPr="00BF3DBA" w:rsidRDefault="004477C1" w:rsidP="004477C1">
      <w:pPr>
        <w:pStyle w:val="IHPSNapisSlika"/>
      </w:pPr>
      <w:bookmarkStart w:id="184" w:name="_Toc234917529"/>
      <w:r>
        <w:t xml:space="preserve">Slika </w:t>
      </w:r>
      <w:r>
        <w:fldChar w:fldCharType="begin"/>
      </w:r>
      <w:r>
        <w:instrText xml:space="preserve"> SEQ Slika \* ARABIC </w:instrText>
      </w:r>
      <w:r>
        <w:fldChar w:fldCharType="separate"/>
      </w:r>
      <w:r w:rsidR="00CF5258">
        <w:rPr>
          <w:noProof/>
        </w:rPr>
        <w:t>4</w:t>
      </w:r>
      <w:r>
        <w:fldChar w:fldCharType="end"/>
      </w:r>
      <w:r>
        <w:t xml:space="preserve">: </w:t>
      </w:r>
      <w:r w:rsidRPr="005B4813">
        <w:t>Zaslonski posnetek objave na FB strani</w:t>
      </w:r>
      <w:r>
        <w:t xml:space="preserve"> / </w:t>
      </w:r>
      <w:r w:rsidRPr="004477C1">
        <w:t xml:space="preserve">A </w:t>
      </w:r>
      <w:proofErr w:type="spellStart"/>
      <w:r w:rsidRPr="004477C1">
        <w:t>screenshot</w:t>
      </w:r>
      <w:proofErr w:type="spellEnd"/>
      <w:r w:rsidRPr="004477C1">
        <w:t xml:space="preserve"> </w:t>
      </w:r>
      <w:proofErr w:type="spellStart"/>
      <w:r w:rsidRPr="004477C1">
        <w:t>of</w:t>
      </w:r>
      <w:proofErr w:type="spellEnd"/>
      <w:r w:rsidRPr="004477C1">
        <w:t xml:space="preserve"> a post </w:t>
      </w:r>
      <w:proofErr w:type="spellStart"/>
      <w:r w:rsidRPr="004477C1">
        <w:t>from</w:t>
      </w:r>
      <w:proofErr w:type="spellEnd"/>
      <w:r w:rsidRPr="004477C1">
        <w:t xml:space="preserve"> </w:t>
      </w:r>
      <w:proofErr w:type="spellStart"/>
      <w:r w:rsidRPr="004477C1">
        <w:t>the</w:t>
      </w:r>
      <w:proofErr w:type="spellEnd"/>
      <w:r w:rsidRPr="004477C1">
        <w:t xml:space="preserve"> Facebook </w:t>
      </w:r>
      <w:proofErr w:type="spellStart"/>
      <w:r w:rsidRPr="004477C1">
        <w:t>page</w:t>
      </w:r>
      <w:bookmarkEnd w:id="184"/>
      <w:proofErr w:type="spellEnd"/>
    </w:p>
    <w:p w14:paraId="40ADEB5B" w14:textId="5FE11711" w:rsidR="00B119B5" w:rsidRPr="00BF3DBA" w:rsidRDefault="00B119B5" w:rsidP="00B119B5">
      <w:pPr>
        <w:pStyle w:val="Heading3"/>
      </w:pPr>
      <w:bookmarkStart w:id="185" w:name="_Toc234917461"/>
      <w:r w:rsidRPr="00BF3DBA">
        <w:t xml:space="preserve">Ohranjanje in izboljšanje proizvodnega potenciala tal za trajnostno pridelavo oljk (GO S-OIL) / </w:t>
      </w:r>
      <w:proofErr w:type="spellStart"/>
      <w:r w:rsidRPr="00BF3DBA">
        <w:t>Preservation</w:t>
      </w:r>
      <w:proofErr w:type="spellEnd"/>
      <w:r w:rsidRPr="00BF3DBA">
        <w:t xml:space="preserve"> </w:t>
      </w:r>
      <w:proofErr w:type="spellStart"/>
      <w:r w:rsidRPr="00BF3DBA">
        <w:t>and</w:t>
      </w:r>
      <w:proofErr w:type="spellEnd"/>
      <w:r w:rsidRPr="00BF3DBA">
        <w:t xml:space="preserve"> </w:t>
      </w:r>
      <w:proofErr w:type="spellStart"/>
      <w:r w:rsidRPr="00BF3DBA">
        <w:t>improvement</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productive</w:t>
      </w:r>
      <w:proofErr w:type="spellEnd"/>
      <w:r w:rsidRPr="00BF3DBA">
        <w:t xml:space="preserve"> </w:t>
      </w:r>
      <w:proofErr w:type="spellStart"/>
      <w:r w:rsidRPr="00BF3DBA">
        <w:t>potential</w:t>
      </w:r>
      <w:proofErr w:type="spellEnd"/>
      <w:r w:rsidRPr="00BF3DBA">
        <w:t xml:space="preserve"> </w:t>
      </w:r>
      <w:proofErr w:type="spellStart"/>
      <w:r w:rsidRPr="00BF3DBA">
        <w:t>of</w:t>
      </w:r>
      <w:proofErr w:type="spellEnd"/>
      <w:r w:rsidRPr="00BF3DBA">
        <w:t xml:space="preserve"> </w:t>
      </w:r>
      <w:proofErr w:type="spellStart"/>
      <w:r w:rsidRPr="00BF3DBA">
        <w:t>soils</w:t>
      </w:r>
      <w:proofErr w:type="spellEnd"/>
      <w:r w:rsidRPr="00BF3DBA">
        <w:t xml:space="preserve"> </w:t>
      </w:r>
      <w:proofErr w:type="spellStart"/>
      <w:r w:rsidRPr="00BF3DBA">
        <w:t>for</w:t>
      </w:r>
      <w:proofErr w:type="spellEnd"/>
      <w:r w:rsidRPr="00BF3DBA">
        <w:t xml:space="preserve"> </w:t>
      </w:r>
      <w:proofErr w:type="spellStart"/>
      <w:r w:rsidRPr="00BF3DBA">
        <w:t>sustainable</w:t>
      </w:r>
      <w:proofErr w:type="spellEnd"/>
      <w:r w:rsidRPr="00BF3DBA">
        <w:t xml:space="preserve"> olive </w:t>
      </w:r>
      <w:proofErr w:type="spellStart"/>
      <w:r w:rsidRPr="00BF3DBA">
        <w:t>cultivation</w:t>
      </w:r>
      <w:proofErr w:type="spellEnd"/>
      <w:r w:rsidRPr="00BF3DBA">
        <w:t xml:space="preserve"> (GO-TO S-OIL)</w:t>
      </w:r>
      <w:bookmarkEnd w:id="185"/>
    </w:p>
    <w:p w14:paraId="6B2AD201" w14:textId="5DB8AE20" w:rsidR="00B119B5" w:rsidRPr="00BF3DBA" w:rsidRDefault="00B119B5" w:rsidP="00B119B5">
      <w:pPr>
        <w:pStyle w:val="IHPSOdstavekKrepko"/>
      </w:pPr>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Maja Podgornik (IO), za</w:t>
      </w:r>
      <w:r w:rsidR="008406E5" w:rsidRPr="00BF3DBA">
        <w:t xml:space="preserve"> </w:t>
      </w:r>
      <w:r w:rsidRPr="00BF3DBA">
        <w:t>/</w:t>
      </w:r>
      <w:r w:rsidR="008406E5" w:rsidRPr="00BF3DBA">
        <w:t xml:space="preserve"> </w:t>
      </w:r>
      <w:proofErr w:type="spellStart"/>
      <w:r w:rsidRPr="00BF3DBA">
        <w:t>for</w:t>
      </w:r>
      <w:proofErr w:type="spellEnd"/>
      <w:r w:rsidRPr="00BF3DBA">
        <w:t xml:space="preserve"> IHPS: izr. prof. dr. Iztok Jože Košir</w:t>
      </w:r>
    </w:p>
    <w:p w14:paraId="511F690B" w14:textId="6586CC71" w:rsidR="00B119B5" w:rsidRPr="00BF3DBA" w:rsidRDefault="00B119B5" w:rsidP="00662CF6">
      <w:r w:rsidRPr="00BF3DBA">
        <w:t>V okviru Ciljnega raziskovalnega projekta »Ohranjanje in izboljšanje proizvodnega potenciala tal za trajnostno pridelavo oljk (GO-TO S-OIL)« so</w:t>
      </w:r>
      <w:r w:rsidR="00662CF6" w:rsidRPr="00BF3DBA">
        <w:t xml:space="preserve"> bila</w:t>
      </w:r>
      <w:r w:rsidRPr="00BF3DBA">
        <w:t xml:space="preserve"> glavna področja dela:</w:t>
      </w:r>
    </w:p>
    <w:p w14:paraId="3D0D9C12" w14:textId="7C0328A8" w:rsidR="00B119B5" w:rsidRPr="00BF3DBA" w:rsidRDefault="00B119B5" w:rsidP="00E4331C">
      <w:pPr>
        <w:pStyle w:val="IHPSSeznamNastevanje"/>
      </w:pPr>
      <w:r w:rsidRPr="00BF3DBA">
        <w:t>Preučevanje vpliva različnih načinov obdelave tal v oljčnih nasadih (negovana ozelenjena ledina/obdelana ledina) na fizikalne lastnosti tal in prehranjenost rastline,</w:t>
      </w:r>
    </w:p>
    <w:p w14:paraId="4E29268B" w14:textId="77777777" w:rsidR="00B119B5" w:rsidRPr="00BF3DBA" w:rsidRDefault="00B119B5" w:rsidP="00E4331C">
      <w:pPr>
        <w:pStyle w:val="IHPSSeznamNastevanje"/>
      </w:pPr>
      <w:r w:rsidRPr="00BF3DBA">
        <w:t xml:space="preserve">Izvajanje poljskih poskusov (nadgradnja poskusa zasnovanega v letu 2018) </w:t>
      </w:r>
    </w:p>
    <w:p w14:paraId="1BB891B1" w14:textId="77777777" w:rsidR="00B119B5" w:rsidRPr="00BF3DBA" w:rsidRDefault="00B119B5" w:rsidP="00E4331C">
      <w:pPr>
        <w:pStyle w:val="IHPSSeznamNastevanje"/>
      </w:pPr>
      <w:r w:rsidRPr="00BF3DBA">
        <w:t>vpliv talnega gnojenja z organskimi in mineralnimi gnojili na rast in razvoj oljk ter lastnosti tal,</w:t>
      </w:r>
    </w:p>
    <w:p w14:paraId="12B9FC0F" w14:textId="77777777" w:rsidR="00B119B5" w:rsidRPr="00BF3DBA" w:rsidRDefault="00B119B5" w:rsidP="00E4331C">
      <w:pPr>
        <w:pStyle w:val="IHPSSeznamNastevanje"/>
      </w:pPr>
      <w:r w:rsidRPr="00BF3DBA">
        <w:t>Izvajanje poljskega poskusa za ovrednotenje vpliva uporabe oljčnih tropin na okolje«,</w:t>
      </w:r>
    </w:p>
    <w:p w14:paraId="04078D3E" w14:textId="593ED41F" w:rsidR="00B119B5" w:rsidRPr="00BF3DBA" w:rsidRDefault="00B119B5" w:rsidP="00E4331C">
      <w:pPr>
        <w:pStyle w:val="IHPSSeznamNastevanje"/>
      </w:pPr>
      <w:r w:rsidRPr="00BF3DBA">
        <w:t>Proučevanje skladiščenja oljčnih tropin in rastlinske vode (pri skladiščenju) ter vplivov na okolje (na tla in na vodo v tleh),</w:t>
      </w:r>
    </w:p>
    <w:p w14:paraId="30C22312" w14:textId="55D9EEAC" w:rsidR="00B119B5" w:rsidRPr="00BF3DBA" w:rsidRDefault="00B119B5" w:rsidP="00E4331C">
      <w:pPr>
        <w:pStyle w:val="IHPSSeznamNastevanje"/>
      </w:pPr>
      <w:r w:rsidRPr="00BF3DBA">
        <w:t>Izdelav</w:t>
      </w:r>
      <w:r w:rsidR="00662CF6" w:rsidRPr="00BF3DBA">
        <w:t>a</w:t>
      </w:r>
      <w:r w:rsidRPr="00BF3DBA">
        <w:t xml:space="preserve"> tehnoloških navodil za gnojenje oljk in obdelavo tal.</w:t>
      </w:r>
    </w:p>
    <w:p w14:paraId="22C82F13" w14:textId="1F9C89F5" w:rsidR="00B119B5" w:rsidRPr="00BF3DBA" w:rsidRDefault="00000000" w:rsidP="00662CF6">
      <w:r>
        <w:pict w14:anchorId="6043AEFA">
          <v:rect id="_x0000_i1035" style="width:481.9pt;height:1.5pt" o:hralign="center" o:hrstd="t" o:hrnoshade="t" o:hr="t" fillcolor="#294735" stroked="f"/>
        </w:pict>
      </w:r>
    </w:p>
    <w:p w14:paraId="74C2B4F4" w14:textId="5C45BF10" w:rsidR="00B119B5" w:rsidRPr="00A10D41" w:rsidRDefault="00B119B5" w:rsidP="00662CF6">
      <w:pPr>
        <w:rPr>
          <w:lang w:val="en-GB"/>
        </w:rPr>
      </w:pPr>
      <w:r w:rsidRPr="00A10D41">
        <w:rPr>
          <w:lang w:val="en-GB"/>
        </w:rPr>
        <w:t xml:space="preserve">In the framework of the Targeted Research Project "Maintaining and improving the productive potential of soil for sustainable olive cultivation (GO-TO S-OIL)", the main areas of work </w:t>
      </w:r>
      <w:r w:rsidR="00662CF6" w:rsidRPr="00A10D41">
        <w:rPr>
          <w:lang w:val="en-GB"/>
        </w:rPr>
        <w:t>were</w:t>
      </w:r>
      <w:r w:rsidRPr="00A10D41">
        <w:rPr>
          <w:lang w:val="en-GB"/>
        </w:rPr>
        <w:t>:</w:t>
      </w:r>
    </w:p>
    <w:p w14:paraId="6CA4F8A9" w14:textId="6B208DA0" w:rsidR="00B119B5" w:rsidRPr="00A10D41" w:rsidRDefault="00B119B5" w:rsidP="00E4331C">
      <w:pPr>
        <w:pStyle w:val="IHPSSeznamNastevanje"/>
        <w:rPr>
          <w:lang w:val="en-GB"/>
        </w:rPr>
      </w:pPr>
      <w:r w:rsidRPr="00A10D41">
        <w:rPr>
          <w:lang w:val="en-GB"/>
        </w:rPr>
        <w:t>Examining the impact of different methods of soil treatment in olive plantations (cultivated green fallow land/cultivated fallow land) on the physical properties of the soil and plant nutrition,</w:t>
      </w:r>
    </w:p>
    <w:p w14:paraId="0FE46DB3" w14:textId="58D56BAF" w:rsidR="00B119B5" w:rsidRPr="00A10D41" w:rsidRDefault="00B119B5" w:rsidP="00E4331C">
      <w:pPr>
        <w:pStyle w:val="IHPSSeznamNastevanje"/>
        <w:rPr>
          <w:lang w:val="en-GB"/>
        </w:rPr>
      </w:pPr>
      <w:r w:rsidRPr="00A10D41">
        <w:rPr>
          <w:lang w:val="en-GB"/>
        </w:rPr>
        <w:t>Conducting field experiments (upgrade of the experiment designed in 2018) - the influence of soil fertilization with organic and mineral fertilizers on the growth and development of olives and soil properties,</w:t>
      </w:r>
    </w:p>
    <w:p w14:paraId="49511AB5" w14:textId="38E3858C" w:rsidR="00B119B5" w:rsidRPr="00A10D41" w:rsidRDefault="00B119B5" w:rsidP="00E4331C">
      <w:pPr>
        <w:pStyle w:val="IHPSSeznamNastevanje"/>
        <w:rPr>
          <w:lang w:val="en-GB"/>
        </w:rPr>
      </w:pPr>
      <w:r w:rsidRPr="00A10D41">
        <w:rPr>
          <w:lang w:val="en-GB"/>
        </w:rPr>
        <w:t>Conducting a field experiment to evaluate the impact of the use of olive pomace on the environment",</w:t>
      </w:r>
    </w:p>
    <w:p w14:paraId="477A71D0" w14:textId="0E9141E9" w:rsidR="00B119B5" w:rsidRPr="00A10D41" w:rsidRDefault="00B119B5" w:rsidP="00E4331C">
      <w:pPr>
        <w:pStyle w:val="IHPSSeznamNastevanje"/>
        <w:rPr>
          <w:lang w:val="en-GB"/>
        </w:rPr>
      </w:pPr>
      <w:r w:rsidRPr="00A10D41">
        <w:rPr>
          <w:lang w:val="en-GB"/>
        </w:rPr>
        <w:t>Studying the storage of olive pomace and plant water (during storage) and the effects on the environment (on the soil and water in the soil),</w:t>
      </w:r>
    </w:p>
    <w:p w14:paraId="4B9E0004" w14:textId="5B7057EB" w:rsidR="00713C30" w:rsidRPr="00A10D41" w:rsidRDefault="00B119B5" w:rsidP="00E4331C">
      <w:pPr>
        <w:pStyle w:val="IHPSSeznamNastevanje"/>
        <w:rPr>
          <w:lang w:val="en-GB"/>
        </w:rPr>
      </w:pPr>
      <w:r w:rsidRPr="00A10D41">
        <w:rPr>
          <w:lang w:val="en-GB"/>
        </w:rPr>
        <w:t>Production of technological instructions for fertilizing olive trees and tillage.</w:t>
      </w:r>
    </w:p>
    <w:p w14:paraId="22FB40E3" w14:textId="23E006AB" w:rsidR="00713C30" w:rsidRPr="00BF3DBA" w:rsidRDefault="00713C30" w:rsidP="00713C30">
      <w:pPr>
        <w:pStyle w:val="Heading3"/>
      </w:pPr>
      <w:bookmarkStart w:id="186" w:name="_Toc234917462"/>
      <w:r w:rsidRPr="00BF3DBA">
        <w:lastRenderedPageBreak/>
        <w:t>FD-GAMEPLAN - Ukrepi za preprečevanje nadaljnjega širjenja zlate trsne rumenice</w:t>
      </w:r>
      <w:r w:rsidR="00252403" w:rsidRPr="00BF3DBA">
        <w:t xml:space="preserve"> (akronim: </w:t>
      </w:r>
      <w:bookmarkStart w:id="187" w:name="_Hlk159602559"/>
      <w:r w:rsidR="00252403" w:rsidRPr="00BF3DBA">
        <w:t>FD-GAMEPLAN</w:t>
      </w:r>
      <w:bookmarkEnd w:id="187"/>
      <w:r w:rsidR="00252403" w:rsidRPr="00BF3DBA">
        <w:t xml:space="preserve">) / </w:t>
      </w:r>
      <w:proofErr w:type="spellStart"/>
      <w:r w:rsidRPr="00BF3DBA">
        <w:t>Measures</w:t>
      </w:r>
      <w:proofErr w:type="spellEnd"/>
      <w:r w:rsidRPr="00BF3DBA">
        <w:t xml:space="preserve"> to </w:t>
      </w:r>
      <w:proofErr w:type="spellStart"/>
      <w:r w:rsidRPr="00BF3DBA">
        <w:t>prevent</w:t>
      </w:r>
      <w:proofErr w:type="spellEnd"/>
      <w:r w:rsidRPr="00BF3DBA">
        <w:t xml:space="preserve"> </w:t>
      </w:r>
      <w:proofErr w:type="spellStart"/>
      <w:r w:rsidRPr="00BF3DBA">
        <w:t>further</w:t>
      </w:r>
      <w:proofErr w:type="spellEnd"/>
      <w:r w:rsidRPr="00BF3DBA">
        <w:t xml:space="preserve"> </w:t>
      </w:r>
      <w:proofErr w:type="spellStart"/>
      <w:r w:rsidRPr="00BF3DBA">
        <w:t>spread</w:t>
      </w:r>
      <w:proofErr w:type="spellEnd"/>
      <w:r w:rsidRPr="00BF3DBA">
        <w:t xml:space="preserve"> </w:t>
      </w:r>
      <w:proofErr w:type="spellStart"/>
      <w:r w:rsidRPr="00BF3DBA">
        <w:t>of</w:t>
      </w:r>
      <w:proofErr w:type="spellEnd"/>
      <w:r w:rsidRPr="00BF3DBA">
        <w:t xml:space="preserve"> </w:t>
      </w:r>
      <w:proofErr w:type="spellStart"/>
      <w:r w:rsidRPr="00BF3DBA">
        <w:t>Grapevine</w:t>
      </w:r>
      <w:proofErr w:type="spellEnd"/>
      <w:r w:rsidRPr="00BF3DBA">
        <w:t xml:space="preserve"> </w:t>
      </w:r>
      <w:proofErr w:type="spellStart"/>
      <w:r w:rsidRPr="00BF3DBA">
        <w:t>flavescence</w:t>
      </w:r>
      <w:proofErr w:type="spellEnd"/>
      <w:r w:rsidRPr="00BF3DBA">
        <w:t xml:space="preserve"> </w:t>
      </w:r>
      <w:proofErr w:type="spellStart"/>
      <w:r w:rsidRPr="00BF3DBA">
        <w:t>dorée</w:t>
      </w:r>
      <w:proofErr w:type="spellEnd"/>
      <w:r w:rsidR="00252403" w:rsidRPr="00BF3DBA">
        <w:t xml:space="preserve"> (</w:t>
      </w:r>
      <w:proofErr w:type="spellStart"/>
      <w:r w:rsidR="00252403" w:rsidRPr="00BF3DBA">
        <w:t>acronim</w:t>
      </w:r>
      <w:proofErr w:type="spellEnd"/>
      <w:r w:rsidR="00252403" w:rsidRPr="00BF3DBA">
        <w:t>: FD-GAMEPLAN)</w:t>
      </w:r>
      <w:bookmarkEnd w:id="186"/>
    </w:p>
    <w:p w14:paraId="21C9F3DA" w14:textId="308265E5" w:rsidR="00713C30" w:rsidRPr="00BF3DBA" w:rsidRDefault="00713C30" w:rsidP="00713C30">
      <w:pPr>
        <w:pStyle w:val="IHPSOdstavekKrepko"/>
      </w:pPr>
      <w:bookmarkStart w:id="188" w:name="_Hlk190691513"/>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doc. dr. Nataša Mehle (NIB), za</w:t>
      </w:r>
      <w:r w:rsidR="00252403" w:rsidRPr="00BF3DBA">
        <w:t xml:space="preserve"> </w:t>
      </w:r>
      <w:r w:rsidRPr="00BF3DBA">
        <w:t>/</w:t>
      </w:r>
      <w:r w:rsidR="00252403" w:rsidRPr="00BF3DBA">
        <w:t xml:space="preserve"> </w:t>
      </w:r>
      <w:proofErr w:type="spellStart"/>
      <w:r w:rsidRPr="00BF3DBA">
        <w:t>for</w:t>
      </w:r>
      <w:proofErr w:type="spellEnd"/>
      <w:r w:rsidRPr="00BF3DBA">
        <w:t xml:space="preserve"> IHPS dr. Magda Rak Cizej</w:t>
      </w:r>
    </w:p>
    <w:bookmarkEnd w:id="188"/>
    <w:p w14:paraId="5655ED66" w14:textId="77777777" w:rsidR="00F557F5" w:rsidRPr="00BF3DBA" w:rsidRDefault="00F557F5" w:rsidP="00F557F5">
      <w:r w:rsidRPr="00BF3DBA">
        <w:t>Projekt FD-</w:t>
      </w:r>
      <w:proofErr w:type="spellStart"/>
      <w:r w:rsidRPr="00BF3DBA">
        <w:t>GamePlan</w:t>
      </w:r>
      <w:proofErr w:type="spellEnd"/>
      <w:r w:rsidRPr="00BF3DBA">
        <w:t xml:space="preserve"> se je zaključil leta 2025 in je bil usmerjen v preučevanje epidemiologije zlate trsne rumenice (</w:t>
      </w:r>
      <w:proofErr w:type="spellStart"/>
      <w:r w:rsidRPr="00BF3DBA">
        <w:t>Flavescence</w:t>
      </w:r>
      <w:proofErr w:type="spellEnd"/>
      <w:r w:rsidRPr="00BF3DBA">
        <w:t xml:space="preserve"> </w:t>
      </w:r>
      <w:proofErr w:type="spellStart"/>
      <w:r w:rsidRPr="00BF3DBA">
        <w:t>dorée</w:t>
      </w:r>
      <w:proofErr w:type="spellEnd"/>
      <w:r w:rsidRPr="00BF3DBA">
        <w:t>, FD) v Sloveniji. V ospredju so bili vektorji (prenašalci), leske kot morebitni rezervoarji okužbe ter razvoj pristopov za zgodnje odkrivanje okužb z FD. Projektna hipoteza je izhajala iz predpostavke, da poleg glavnega prenašalca FD – ameriškega škržatka (</w:t>
      </w:r>
      <w:proofErr w:type="spellStart"/>
      <w:r w:rsidRPr="00BF3DBA">
        <w:rPr>
          <w:rStyle w:val="IHPSAITALICKURZIVA"/>
        </w:rPr>
        <w:t>Scaphoideus</w:t>
      </w:r>
      <w:proofErr w:type="spellEnd"/>
      <w:r w:rsidRPr="00BF3DBA">
        <w:rPr>
          <w:rStyle w:val="IHPSAITALICKURZIVA"/>
        </w:rPr>
        <w:t xml:space="preserve"> </w:t>
      </w:r>
      <w:proofErr w:type="spellStart"/>
      <w:r w:rsidRPr="00BF3DBA">
        <w:rPr>
          <w:rStyle w:val="IHPSAITALICKURZIVA"/>
        </w:rPr>
        <w:t>titanus</w:t>
      </w:r>
      <w:proofErr w:type="spellEnd"/>
      <w:r w:rsidRPr="00BF3DBA">
        <w:t>) – k širjenju FD lahko prispevajo tudi drugi prenašalci, predvsem vzhodnjaški škržatek (</w:t>
      </w:r>
      <w:proofErr w:type="spellStart"/>
      <w:r w:rsidRPr="00BF3DBA">
        <w:rPr>
          <w:rStyle w:val="IHPSAITALICKURZIVA"/>
        </w:rPr>
        <w:t>Orientus</w:t>
      </w:r>
      <w:proofErr w:type="spellEnd"/>
      <w:r w:rsidRPr="00BF3DBA">
        <w:rPr>
          <w:rStyle w:val="IHPSAITALICKURZIVA"/>
        </w:rPr>
        <w:t xml:space="preserve"> </w:t>
      </w:r>
      <w:proofErr w:type="spellStart"/>
      <w:r w:rsidRPr="00BF3DBA">
        <w:rPr>
          <w:rStyle w:val="IHPSAITALICKURZIVA"/>
        </w:rPr>
        <w:t>ishidae</w:t>
      </w:r>
      <w:proofErr w:type="spellEnd"/>
      <w:r w:rsidRPr="00BF3DBA">
        <w:t>). Sočasno smo preverjali, ali so leske (</w:t>
      </w:r>
      <w:proofErr w:type="spellStart"/>
      <w:r w:rsidRPr="00BF3DBA">
        <w:rPr>
          <w:rStyle w:val="IHPSAITALICKURZIVA"/>
        </w:rPr>
        <w:t>Corylus</w:t>
      </w:r>
      <w:proofErr w:type="spellEnd"/>
      <w:r w:rsidRPr="00BF3DBA">
        <w:rPr>
          <w:rStyle w:val="IHPSAITALICKURZIVA"/>
        </w:rPr>
        <w:t xml:space="preserve"> </w:t>
      </w:r>
      <w:proofErr w:type="spellStart"/>
      <w:r w:rsidRPr="00BF3DBA">
        <w:rPr>
          <w:rStyle w:val="IHPSAITALICKURZIVA"/>
        </w:rPr>
        <w:t>avellana</w:t>
      </w:r>
      <w:proofErr w:type="spellEnd"/>
      <w:r w:rsidRPr="00BF3DBA">
        <w:t xml:space="preserve">) lahko rezervoarji </w:t>
      </w:r>
      <w:proofErr w:type="spellStart"/>
      <w:r w:rsidRPr="00BF3DBA">
        <w:t>fitoplazem</w:t>
      </w:r>
      <w:proofErr w:type="spellEnd"/>
      <w:r w:rsidRPr="00BF3DBA">
        <w:t xml:space="preserve"> iz skupine 16SrV, povezanih z FD, ter ocenili potencial naprednih molekularnih metod in daljinskega zaznavanja za pravočasno identifikacijo okužb v vinogradih.</w:t>
      </w:r>
    </w:p>
    <w:p w14:paraId="3981518C" w14:textId="76293011" w:rsidR="00F557F5" w:rsidRPr="00BF3DBA" w:rsidRDefault="00F557F5" w:rsidP="00F557F5">
      <w:r w:rsidRPr="00BF3DBA">
        <w:t xml:space="preserve">Rezultati so pokazali, da je bila </w:t>
      </w:r>
      <w:proofErr w:type="spellStart"/>
      <w:r w:rsidRPr="00BF3DBA">
        <w:t>fitoplazma</w:t>
      </w:r>
      <w:proofErr w:type="spellEnd"/>
      <w:r w:rsidRPr="00BF3DBA">
        <w:t xml:space="preserve"> FD v </w:t>
      </w:r>
      <w:proofErr w:type="spellStart"/>
      <w:r w:rsidRPr="00BF3DBA">
        <w:t>preimaginalnih</w:t>
      </w:r>
      <w:proofErr w:type="spellEnd"/>
      <w:r w:rsidRPr="00BF3DBA">
        <w:t xml:space="preserve"> stadijih ameriškega škržatka potrjena le pri manjšem deležu vzorcev, zato ta pristop ni primeren za rutinsko zgodnje diagnosticiranje. Najpomembnejši prenašalec med trtami ostaja ameriški škržatek. Vzhodnjaški škržatek, ki je pogost v nasadih lesk in robni vegetaciji, bi lahko imel pomembno vlogo v epidemiologiji FD, vendar prenosa v poskusih (trta, leska–trta in med leskami) še nismo uspeli potrditi. V okviru projekta smo na IHPS podrobno proučili tudi bionomijo vzhodnjaškega škržatka.</w:t>
      </w:r>
    </w:p>
    <w:p w14:paraId="4923B1EF" w14:textId="31224C7D" w:rsidR="00713C30" w:rsidRPr="00BF3DBA" w:rsidRDefault="00F557F5" w:rsidP="00F557F5">
      <w:r w:rsidRPr="00BF3DBA">
        <w:t xml:space="preserve">Kar zadeva leske, rezultati ne potrjujejo, da so glavni vir težav z FD v slovenskem vinogradništvu, lahko pa predstavljajo rezervoar genetske raznolikosti </w:t>
      </w:r>
      <w:proofErr w:type="spellStart"/>
      <w:r w:rsidRPr="00BF3DBA">
        <w:t>fitoplazem</w:t>
      </w:r>
      <w:proofErr w:type="spellEnd"/>
      <w:r w:rsidRPr="00BF3DBA">
        <w:t>. Za učinkovitejše obvladovanje vzhodnjaškega škržatka bi bila smiselna uporaba insekticidov, ki so učinkoviti proti ameriškemu škržatku, vendar bi bilo za uporabo v nasadih lesk potrebno ustrezno urediti dovoljenja v skladu z veljavno zakonodajo.</w:t>
      </w:r>
      <w:r w:rsidR="00000000">
        <w:pict w14:anchorId="0719E541">
          <v:rect id="_x0000_i1036" style="width:481.9pt;height:1.5pt" o:hralign="center" o:hrstd="t" o:hrnoshade="t" o:hr="t" fillcolor="#294735" stroked="f"/>
        </w:pict>
      </w:r>
    </w:p>
    <w:p w14:paraId="551E9AE2" w14:textId="77777777" w:rsidR="00F557F5" w:rsidRPr="00A10D41" w:rsidRDefault="00F557F5" w:rsidP="00F557F5">
      <w:pPr>
        <w:rPr>
          <w:lang w:val="en-GB"/>
        </w:rPr>
      </w:pPr>
      <w:r w:rsidRPr="00A10D41">
        <w:rPr>
          <w:lang w:val="en-GB"/>
        </w:rPr>
        <w:t>The FD-</w:t>
      </w:r>
      <w:proofErr w:type="spellStart"/>
      <w:r w:rsidRPr="00A10D41">
        <w:rPr>
          <w:lang w:val="en-GB"/>
        </w:rPr>
        <w:t>GamePlan</w:t>
      </w:r>
      <w:proofErr w:type="spellEnd"/>
      <w:r w:rsidRPr="00A10D41">
        <w:rPr>
          <w:lang w:val="en-GB"/>
        </w:rPr>
        <w:t xml:space="preserve"> project concluded in 2025 and focused on investigating the epidemiology of Flavescence dorée (FD) in Slovenia. The work concentrated on insect vectors (transmitters), hazel as a potential infection reservoir, and the development of approaches for the early detection of FD infections. The project hypothesis was based on the assumption that, in addition to the main FD vector—the American grapevine leafhopper (</w:t>
      </w:r>
      <w:proofErr w:type="spellStart"/>
      <w:r w:rsidRPr="00A10D41">
        <w:rPr>
          <w:rStyle w:val="IHPSAITALICKURZIVA"/>
          <w:lang w:val="en-GB"/>
        </w:rPr>
        <w:t>Scaphoideus</w:t>
      </w:r>
      <w:proofErr w:type="spellEnd"/>
      <w:r w:rsidRPr="00A10D41">
        <w:rPr>
          <w:rStyle w:val="IHPSAITALICKURZIVA"/>
          <w:lang w:val="en-GB"/>
        </w:rPr>
        <w:t xml:space="preserve"> </w:t>
      </w:r>
      <w:proofErr w:type="spellStart"/>
      <w:r w:rsidRPr="00A10D41">
        <w:rPr>
          <w:rStyle w:val="IHPSAITALICKURZIVA"/>
          <w:lang w:val="en-GB"/>
        </w:rPr>
        <w:t>titanus</w:t>
      </w:r>
      <w:proofErr w:type="spellEnd"/>
      <w:r w:rsidRPr="00A10D41">
        <w:rPr>
          <w:lang w:val="en-GB"/>
        </w:rPr>
        <w:t>)—other vectors may also contribute to the spread of FD, particularly the mosaic leafhopper (</w:t>
      </w:r>
      <w:proofErr w:type="spellStart"/>
      <w:r w:rsidRPr="00A10D41">
        <w:rPr>
          <w:rStyle w:val="IHPSAITALICKURZIVA"/>
          <w:lang w:val="en-GB"/>
        </w:rPr>
        <w:t>Orientus</w:t>
      </w:r>
      <w:proofErr w:type="spellEnd"/>
      <w:r w:rsidRPr="00A10D41">
        <w:rPr>
          <w:rStyle w:val="IHPSAITALICKURZIVA"/>
          <w:lang w:val="en-GB"/>
        </w:rPr>
        <w:t xml:space="preserve"> </w:t>
      </w:r>
      <w:proofErr w:type="spellStart"/>
      <w:r w:rsidRPr="00A10D41">
        <w:rPr>
          <w:rStyle w:val="IHPSAITALICKURZIVA"/>
          <w:lang w:val="en-GB"/>
        </w:rPr>
        <w:t>ishidae</w:t>
      </w:r>
      <w:proofErr w:type="spellEnd"/>
      <w:r w:rsidRPr="00A10D41">
        <w:rPr>
          <w:lang w:val="en-GB"/>
        </w:rPr>
        <w:t>). In parallel, we examined whether hazel (Corylus avellana) can serve as a reservoir of phytoplasmas belonging to the 16SrV group associated with FD, and we assessed the potential of advanced molecular methods and remote sensing for the timely identification of infections in vineyards.</w:t>
      </w:r>
    </w:p>
    <w:p w14:paraId="3E3A26A5" w14:textId="77777777" w:rsidR="00F557F5" w:rsidRPr="00A10D41" w:rsidRDefault="00F557F5" w:rsidP="00F557F5">
      <w:pPr>
        <w:rPr>
          <w:lang w:val="en-GB"/>
        </w:rPr>
      </w:pPr>
      <w:r w:rsidRPr="00A10D41">
        <w:rPr>
          <w:lang w:val="en-GB"/>
        </w:rPr>
        <w:t>The results showed that FD phytoplasma was confirmed in the preimaginal stages of the American grapevine leafhopper in only a small proportion of samples; therefore, this approach is not suitable for routine early diagnosis. The American grapevine leafhopper remains the most important vector between grapevines. The mosaic leafhopper, which is common in hazel orchards and in marginal vegetation, could play an important role in FD epidemiology; however, transmission in experiments (grapevine, hazel-to-grapevine, and between hazel plants) has not yet been confirmed. Within the project, we also studied in detail the bionomics of the mosaic leafhopper at IHPS.</w:t>
      </w:r>
    </w:p>
    <w:p w14:paraId="5C3E72F7" w14:textId="2DACBA99" w:rsidR="00F557F5" w:rsidRPr="00A10D41" w:rsidRDefault="00F557F5" w:rsidP="00F557F5">
      <w:pPr>
        <w:rPr>
          <w:lang w:val="en-GB"/>
        </w:rPr>
      </w:pPr>
      <w:r w:rsidRPr="00A10D41">
        <w:rPr>
          <w:lang w:val="en-GB"/>
        </w:rPr>
        <w:t>With regard to hazel, the results do not confirm that hazel is the main source of FD problems in Slovenian viticulture, but it may represent a reservoir of the genetic diversity of these phytoplasmas. For more effective management of the mosaic leafhopper, the use of insecticides that are effective against the American grapevine leafhopper would be reasonable; however, for use in hazel orchards it would be necessary to appropriately regulate authorisations in accordance with applicable legislation.</w:t>
      </w:r>
    </w:p>
    <w:p w14:paraId="2CF373C2" w14:textId="5735300C" w:rsidR="00975E3B" w:rsidRPr="00BF3DBA" w:rsidRDefault="007E17AC" w:rsidP="007E17AC">
      <w:pPr>
        <w:pStyle w:val="Heading3"/>
      </w:pPr>
      <w:bookmarkStart w:id="189" w:name="_Toc158026977"/>
      <w:bookmarkStart w:id="190" w:name="_Toc234917463"/>
      <w:r w:rsidRPr="00BF3DBA">
        <w:lastRenderedPageBreak/>
        <w:t xml:space="preserve">Primerjava tehnologij in strategij namakanja in </w:t>
      </w:r>
      <w:proofErr w:type="spellStart"/>
      <w:r w:rsidRPr="00BF3DBA">
        <w:t>fertigacije</w:t>
      </w:r>
      <w:proofErr w:type="spellEnd"/>
      <w:r w:rsidRPr="00BF3DBA">
        <w:t xml:space="preserve"> na izbranih kulturah</w:t>
      </w:r>
      <w:r w:rsidR="00252403" w:rsidRPr="00BF3DBA">
        <w:t xml:space="preserve"> </w:t>
      </w:r>
      <w:r w:rsidRPr="00BF3DBA">
        <w:t>/</w:t>
      </w:r>
      <w:r w:rsidR="00252403" w:rsidRPr="00BF3DBA">
        <w:t xml:space="preserve"> </w:t>
      </w:r>
      <w:proofErr w:type="spellStart"/>
      <w:r w:rsidRPr="00BF3DBA">
        <w:t>Comparison</w:t>
      </w:r>
      <w:proofErr w:type="spellEnd"/>
      <w:r w:rsidRPr="00BF3DBA">
        <w:t xml:space="preserve"> </w:t>
      </w:r>
      <w:proofErr w:type="spellStart"/>
      <w:r w:rsidRPr="00BF3DBA">
        <w:t>of</w:t>
      </w:r>
      <w:proofErr w:type="spellEnd"/>
      <w:r w:rsidRPr="00BF3DBA">
        <w:t xml:space="preserve"> </w:t>
      </w:r>
      <w:proofErr w:type="spellStart"/>
      <w:r w:rsidRPr="00BF3DBA">
        <w:t>irrigation</w:t>
      </w:r>
      <w:proofErr w:type="spellEnd"/>
      <w:r w:rsidRPr="00BF3DBA">
        <w:t xml:space="preserve"> </w:t>
      </w:r>
      <w:proofErr w:type="spellStart"/>
      <w:r w:rsidRPr="00BF3DBA">
        <w:t>and</w:t>
      </w:r>
      <w:proofErr w:type="spellEnd"/>
      <w:r w:rsidRPr="00BF3DBA">
        <w:t xml:space="preserve"> </w:t>
      </w:r>
      <w:proofErr w:type="spellStart"/>
      <w:r w:rsidRPr="00BF3DBA">
        <w:t>fertigation</w:t>
      </w:r>
      <w:proofErr w:type="spellEnd"/>
      <w:r w:rsidRPr="00BF3DBA">
        <w:t xml:space="preserve"> </w:t>
      </w:r>
      <w:proofErr w:type="spellStart"/>
      <w:r w:rsidRPr="00BF3DBA">
        <w:t>technologies</w:t>
      </w:r>
      <w:proofErr w:type="spellEnd"/>
      <w:r w:rsidRPr="00BF3DBA">
        <w:t xml:space="preserve"> </w:t>
      </w:r>
      <w:proofErr w:type="spellStart"/>
      <w:r w:rsidRPr="00BF3DBA">
        <w:t>and</w:t>
      </w:r>
      <w:proofErr w:type="spellEnd"/>
      <w:r w:rsidRPr="00BF3DBA">
        <w:t xml:space="preserve"> </w:t>
      </w:r>
      <w:proofErr w:type="spellStart"/>
      <w:r w:rsidRPr="00BF3DBA">
        <w:t>strategies</w:t>
      </w:r>
      <w:proofErr w:type="spellEnd"/>
      <w:r w:rsidRPr="00BF3DBA">
        <w:t xml:space="preserve"> on </w:t>
      </w:r>
      <w:proofErr w:type="spellStart"/>
      <w:r w:rsidRPr="00BF3DBA">
        <w:t>selected</w:t>
      </w:r>
      <w:proofErr w:type="spellEnd"/>
      <w:r w:rsidRPr="00BF3DBA">
        <w:t xml:space="preserve"> </w:t>
      </w:r>
      <w:proofErr w:type="spellStart"/>
      <w:r w:rsidRPr="00BF3DBA">
        <w:t>crops</w:t>
      </w:r>
      <w:bookmarkEnd w:id="190"/>
      <w:proofErr w:type="spellEnd"/>
    </w:p>
    <w:p w14:paraId="463780CC" w14:textId="31F3D969" w:rsidR="007E17AC" w:rsidRPr="00BF3DBA" w:rsidRDefault="007E17AC" w:rsidP="007E17AC">
      <w:pPr>
        <w:pStyle w:val="IHPSOdstavekKrepko"/>
      </w:pPr>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prof. dr. Martin Pavlovič</w:t>
      </w:r>
    </w:p>
    <w:p w14:paraId="5CEFBD3E" w14:textId="33E55B6A" w:rsidR="007E17AC" w:rsidRPr="00BF3DBA" w:rsidRDefault="00C67BA7" w:rsidP="00C67BA7">
      <w:r w:rsidRPr="00BF3DBA">
        <w:t xml:space="preserve">V letu 2025 so bile na lokacijah IHPS, KIS in ZRS KP uspešno izvedene vse načrtovane aktivnosti, ki so vključevale vzpostavitev poskusnih lokacij za hmelj, zelenjadnice in oljke z vgradnjo sistemov za </w:t>
      </w:r>
      <w:proofErr w:type="spellStart"/>
      <w:r w:rsidRPr="00BF3DBA">
        <w:t>fertigacijo</w:t>
      </w:r>
      <w:proofErr w:type="spellEnd"/>
      <w:r w:rsidRPr="00BF3DBA">
        <w:t xml:space="preserve"> ter merilnikov za kontinuirano spremljanje vsebnosti vode v tleh. Na podlagi podrobnih analiz </w:t>
      </w:r>
      <w:proofErr w:type="spellStart"/>
      <w:r w:rsidRPr="00BF3DBA">
        <w:t>vodozadrževalnih</w:t>
      </w:r>
      <w:proofErr w:type="spellEnd"/>
      <w:r w:rsidRPr="00BF3DBA">
        <w:t xml:space="preserve"> lastnosti tal in pedoloških analiz so bili pripravljeni natančni gnojilni načrti ter vzpostavljeni optimalni namakalni režimi, ki preko sistema napovedovanja omogočajo učinkovito porabo vode glede na dejanske potrebe rastlin. Tekom rastne sezone so bili izvedeni preizkusi različnih tehnologij, od kapljičnega namakanja po deficitnem pristopu do uporabe </w:t>
      </w:r>
      <w:proofErr w:type="spellStart"/>
      <w:r w:rsidRPr="00BF3DBA">
        <w:t>mikro</w:t>
      </w:r>
      <w:proofErr w:type="spellEnd"/>
      <w:r w:rsidRPr="00BF3DBA">
        <w:t>-razpršilcev, pri čemer so prvi rezultati na hmelju že podali kvantitativne ocene pridelka, meritve na oljkah pa so pokazale jasne razlike v vodnem potencialu rastlin v času poletne suše. Projektna skupina je ob uspešni realizaciji programa dosegla tudi vidne bibliografske rezultate z objavo znanstvenega članka in aktivno promocijo znanja v širši javnosti preko radijskih in televizijskih prispevkov, celoten proces pa poteka v skladu z zastavljeno časovno dinamiko in strokovnimi cilji.</w:t>
      </w:r>
      <w:r w:rsidR="00000000">
        <w:pict w14:anchorId="16680A0A">
          <v:rect id="_x0000_i1037" style="width:481.9pt;height:1.5pt" o:hralign="center" o:hrstd="t" o:hrnoshade="t" o:hr="t" fillcolor="#294735" stroked="f"/>
        </w:pict>
      </w:r>
    </w:p>
    <w:p w14:paraId="2D99AAD4" w14:textId="77777777" w:rsidR="00C67BA7" w:rsidRPr="00A10D41" w:rsidRDefault="00C67BA7" w:rsidP="00C67BA7">
      <w:pPr>
        <w:rPr>
          <w:lang w:val="en-GB"/>
        </w:rPr>
      </w:pPr>
      <w:r w:rsidRPr="00A10D41">
        <w:rPr>
          <w:lang w:val="en-GB"/>
        </w:rPr>
        <w:t>In 2025, all planned activities were successfully implemented at the IHPS, KIS, and ZRS KP locations, including the establishment of experimental sites for hops, vegetables, and olives, equipped with advanced fertigation systems and sensors for continuous soil moisture monitoring. Based on detailed soil water retention and pedological analyses, precise fertilization plans were prepared and optimal irrigation regimes were established, utilizing communication devices and forecasting systems to ensure efficient water use according to actual plant needs. During the growing season, tests of various technologies were conducted, ranging from deficit drip irrigation to the use of micro-sprinklers, with initial results for hops already providing quantitative yield assessments, while measurements on olives showed clear differences in plant water potential during the summer drought. Alongside the successful realization of the program, the project team achieved significant bibliographic results through the publication of a scientific article and active promotion of knowledge to the general public via radio and television features, with the entire process proceeding in line with the planned timeline and professional objectives.</w:t>
      </w:r>
    </w:p>
    <w:p w14:paraId="5C9B92AB" w14:textId="397F7247" w:rsidR="00653E80" w:rsidRPr="00BF3DBA" w:rsidRDefault="00653E80" w:rsidP="00653E80">
      <w:pPr>
        <w:pStyle w:val="Heading3"/>
      </w:pPr>
      <w:bookmarkStart w:id="191" w:name="_Toc234917464"/>
      <w:r w:rsidRPr="00BF3DBA">
        <w:t xml:space="preserve">Preučevanje učinkovitosti, optimizacija in implementacija metod množičnega lovljenja in motenja parjenja izbranih gospodarsko pomembnih škodljivcev gojenih in samoniklih rastlin / </w:t>
      </w:r>
      <w:proofErr w:type="spellStart"/>
      <w:r w:rsidRPr="00BF3DBA">
        <w:t>Studying</w:t>
      </w:r>
      <w:proofErr w:type="spellEnd"/>
      <w:r w:rsidRPr="00BF3DBA">
        <w:t xml:space="preserve"> </w:t>
      </w:r>
      <w:proofErr w:type="spellStart"/>
      <w:r w:rsidRPr="00BF3DBA">
        <w:t>the</w:t>
      </w:r>
      <w:proofErr w:type="spellEnd"/>
      <w:r w:rsidRPr="00BF3DBA">
        <w:t xml:space="preserve"> </w:t>
      </w:r>
      <w:proofErr w:type="spellStart"/>
      <w:r w:rsidRPr="00BF3DBA">
        <w:t>effectiveness</w:t>
      </w:r>
      <w:proofErr w:type="spellEnd"/>
      <w:r w:rsidRPr="00BF3DBA">
        <w:t xml:space="preserve">, </w:t>
      </w:r>
      <w:proofErr w:type="spellStart"/>
      <w:r w:rsidRPr="00BF3DBA">
        <w:t>optimization</w:t>
      </w:r>
      <w:proofErr w:type="spellEnd"/>
      <w:r w:rsidRPr="00BF3DBA">
        <w:t xml:space="preserve"> </w:t>
      </w:r>
      <w:proofErr w:type="spellStart"/>
      <w:r w:rsidRPr="00BF3DBA">
        <w:t>and</w:t>
      </w:r>
      <w:proofErr w:type="spellEnd"/>
      <w:r w:rsidRPr="00BF3DBA">
        <w:t xml:space="preserve"> </w:t>
      </w:r>
      <w:proofErr w:type="spellStart"/>
      <w:r w:rsidRPr="00BF3DBA">
        <w:t>implementation</w:t>
      </w:r>
      <w:proofErr w:type="spellEnd"/>
      <w:r w:rsidRPr="00BF3DBA">
        <w:t xml:space="preserve"> </w:t>
      </w:r>
      <w:proofErr w:type="spellStart"/>
      <w:r w:rsidRPr="00BF3DBA">
        <w:t>of</w:t>
      </w:r>
      <w:proofErr w:type="spellEnd"/>
      <w:r w:rsidRPr="00BF3DBA">
        <w:t xml:space="preserve"> </w:t>
      </w:r>
      <w:proofErr w:type="spellStart"/>
      <w:r w:rsidRPr="00BF3DBA">
        <w:t>methods</w:t>
      </w:r>
      <w:proofErr w:type="spellEnd"/>
      <w:r w:rsidRPr="00BF3DBA">
        <w:t xml:space="preserve"> </w:t>
      </w:r>
      <w:proofErr w:type="spellStart"/>
      <w:r w:rsidRPr="00BF3DBA">
        <w:t>of</w:t>
      </w:r>
      <w:proofErr w:type="spellEnd"/>
      <w:r w:rsidRPr="00BF3DBA">
        <w:t xml:space="preserve"> </w:t>
      </w:r>
      <w:proofErr w:type="spellStart"/>
      <w:r w:rsidRPr="00BF3DBA">
        <w:t>mass</w:t>
      </w:r>
      <w:proofErr w:type="spellEnd"/>
      <w:r w:rsidRPr="00BF3DBA">
        <w:t xml:space="preserve"> </w:t>
      </w:r>
      <w:proofErr w:type="spellStart"/>
      <w:r w:rsidRPr="00BF3DBA">
        <w:t>trapping</w:t>
      </w:r>
      <w:proofErr w:type="spellEnd"/>
      <w:r w:rsidRPr="00BF3DBA">
        <w:t xml:space="preserve"> </w:t>
      </w:r>
      <w:proofErr w:type="spellStart"/>
      <w:r w:rsidRPr="00BF3DBA">
        <w:t>and</w:t>
      </w:r>
      <w:proofErr w:type="spellEnd"/>
      <w:r w:rsidRPr="00BF3DBA">
        <w:t xml:space="preserve"> </w:t>
      </w:r>
      <w:proofErr w:type="spellStart"/>
      <w:r w:rsidRPr="00BF3DBA">
        <w:t>mating</w:t>
      </w:r>
      <w:proofErr w:type="spellEnd"/>
      <w:r w:rsidRPr="00BF3DBA">
        <w:t xml:space="preserve"> </w:t>
      </w:r>
      <w:proofErr w:type="spellStart"/>
      <w:r w:rsidRPr="00BF3DBA">
        <w:t>disruption</w:t>
      </w:r>
      <w:proofErr w:type="spellEnd"/>
      <w:r w:rsidRPr="00BF3DBA">
        <w:t xml:space="preserve"> </w:t>
      </w:r>
      <w:proofErr w:type="spellStart"/>
      <w:r w:rsidRPr="00BF3DBA">
        <w:t>of</w:t>
      </w:r>
      <w:proofErr w:type="spellEnd"/>
      <w:r w:rsidRPr="00BF3DBA">
        <w:t xml:space="preserve"> </w:t>
      </w:r>
      <w:proofErr w:type="spellStart"/>
      <w:r w:rsidRPr="00BF3DBA">
        <w:t>selected</w:t>
      </w:r>
      <w:proofErr w:type="spellEnd"/>
      <w:r w:rsidRPr="00BF3DBA">
        <w:t xml:space="preserve"> </w:t>
      </w:r>
      <w:proofErr w:type="spellStart"/>
      <w:r w:rsidRPr="00BF3DBA">
        <w:t>economically</w:t>
      </w:r>
      <w:proofErr w:type="spellEnd"/>
      <w:r w:rsidRPr="00BF3DBA">
        <w:t xml:space="preserve"> </w:t>
      </w:r>
      <w:proofErr w:type="spellStart"/>
      <w:r w:rsidRPr="00BF3DBA">
        <w:t>important</w:t>
      </w:r>
      <w:proofErr w:type="spellEnd"/>
      <w:r w:rsidRPr="00BF3DBA">
        <w:t xml:space="preserve"> </w:t>
      </w:r>
      <w:proofErr w:type="spellStart"/>
      <w:r w:rsidRPr="00BF3DBA">
        <w:t>pests</w:t>
      </w:r>
      <w:proofErr w:type="spellEnd"/>
      <w:r w:rsidRPr="00BF3DBA">
        <w:t xml:space="preserve"> </w:t>
      </w:r>
      <w:proofErr w:type="spellStart"/>
      <w:r w:rsidRPr="00BF3DBA">
        <w:t>of</w:t>
      </w:r>
      <w:proofErr w:type="spellEnd"/>
      <w:r w:rsidRPr="00BF3DBA">
        <w:t xml:space="preserve"> </w:t>
      </w:r>
      <w:proofErr w:type="spellStart"/>
      <w:r w:rsidRPr="00BF3DBA">
        <w:t>cultivated</w:t>
      </w:r>
      <w:proofErr w:type="spellEnd"/>
      <w:r w:rsidRPr="00BF3DBA">
        <w:t xml:space="preserve"> </w:t>
      </w:r>
      <w:proofErr w:type="spellStart"/>
      <w:r w:rsidRPr="00BF3DBA">
        <w:t>and</w:t>
      </w:r>
      <w:proofErr w:type="spellEnd"/>
      <w:r w:rsidRPr="00BF3DBA">
        <w:t xml:space="preserve"> </w:t>
      </w:r>
      <w:proofErr w:type="spellStart"/>
      <w:r w:rsidRPr="00BF3DBA">
        <w:t>wild</w:t>
      </w:r>
      <w:proofErr w:type="spellEnd"/>
      <w:r w:rsidRPr="00BF3DBA">
        <w:t xml:space="preserve"> </w:t>
      </w:r>
      <w:proofErr w:type="spellStart"/>
      <w:r w:rsidRPr="00BF3DBA">
        <w:t>plants</w:t>
      </w:r>
      <w:bookmarkEnd w:id="191"/>
      <w:proofErr w:type="spellEnd"/>
    </w:p>
    <w:p w14:paraId="6B72ED8E" w14:textId="1F0F8CA8" w:rsidR="00653E80" w:rsidRPr="00BF3DBA" w:rsidRDefault="00653E80" w:rsidP="00653E80">
      <w:pPr>
        <w:pStyle w:val="IHPSOdstavekKrepko"/>
      </w:pPr>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prof.</w:t>
      </w:r>
      <w:r w:rsidR="00252403" w:rsidRPr="00BF3DBA">
        <w:t xml:space="preserve"> </w:t>
      </w:r>
      <w:r w:rsidRPr="00BF3DBA">
        <w:t>dr. Stanislav Trdan (BF), za</w:t>
      </w:r>
      <w:r w:rsidR="00252403" w:rsidRPr="00BF3DBA">
        <w:t xml:space="preserve"> </w:t>
      </w:r>
      <w:r w:rsidRPr="00BF3DBA">
        <w:t>/</w:t>
      </w:r>
      <w:r w:rsidR="00252403" w:rsidRPr="00BF3DBA">
        <w:t xml:space="preserve"> </w:t>
      </w:r>
      <w:proofErr w:type="spellStart"/>
      <w:r w:rsidRPr="00BF3DBA">
        <w:t>for</w:t>
      </w:r>
      <w:proofErr w:type="spellEnd"/>
      <w:r w:rsidRPr="00BF3DBA">
        <w:t xml:space="preserve"> IHPS</w:t>
      </w:r>
      <w:r w:rsidR="00252403" w:rsidRPr="00BF3DBA">
        <w:t>:</w:t>
      </w:r>
      <w:r w:rsidRPr="00BF3DBA">
        <w:t xml:space="preserve"> dr. Magda Rak Cizej</w:t>
      </w:r>
    </w:p>
    <w:p w14:paraId="34A0EACA" w14:textId="03DA5EC9" w:rsidR="00653E80" w:rsidRPr="00BF3DBA" w:rsidRDefault="00653E80" w:rsidP="00D94280">
      <w:r w:rsidRPr="00BF3DBA">
        <w:t>Št. pogodbe: V4-2414, obdobje financiranja 1. 9. 2024 do 31. 08. 2027</w:t>
      </w:r>
    </w:p>
    <w:p w14:paraId="53CEAA5F" w14:textId="58B96A08" w:rsidR="00A624B2" w:rsidRPr="00BF3DBA" w:rsidRDefault="00A624B2" w:rsidP="00A624B2">
      <w:r w:rsidRPr="00BF3DBA">
        <w:t>V okviru projekta smo leta 2025 sodelovali v DS2, kjer smo na lokaciji v Savinjski dolini preučevali učinkovitost metode množičnega lovljenja hroščev pokalic v ozimnem ječmenu, na območju, kjer se običajno pojavljajo velike težave s strunami (ličinkami pokalic). Za spremljanje pokalic smo preskušali učinkovitost dveh vrst pasti (</w:t>
      </w:r>
      <w:proofErr w:type="spellStart"/>
      <w:r w:rsidRPr="00BF3DBA">
        <w:t>Yatlorf</w:t>
      </w:r>
      <w:proofErr w:type="spellEnd"/>
      <w:r w:rsidRPr="00BF3DBA">
        <w:t xml:space="preserve"> in ESCOLITRAP® (</w:t>
      </w:r>
      <w:proofErr w:type="spellStart"/>
      <w:r w:rsidRPr="00BF3DBA">
        <w:t>Econex</w:t>
      </w:r>
      <w:proofErr w:type="spellEnd"/>
      <w:r w:rsidRPr="00BF3DBA">
        <w:t xml:space="preserve">) ter negativno kontrolo brez pasti. V pasti smo namestili feromonski </w:t>
      </w:r>
      <w:proofErr w:type="spellStart"/>
      <w:r w:rsidRPr="00BF3DBA">
        <w:t>dispenzor</w:t>
      </w:r>
      <w:proofErr w:type="spellEnd"/>
      <w:r w:rsidRPr="00BF3DBA">
        <w:t xml:space="preserve"> za poljsko pokalico (</w:t>
      </w:r>
      <w:proofErr w:type="spellStart"/>
      <w:r w:rsidRPr="00BF3DBA">
        <w:rPr>
          <w:rStyle w:val="IHPSAITALICKURZIVA"/>
        </w:rPr>
        <w:t>Agriotes</w:t>
      </w:r>
      <w:proofErr w:type="spellEnd"/>
      <w:r w:rsidRPr="00BF3DBA">
        <w:rPr>
          <w:rStyle w:val="IHPSAITALICKURZIVA"/>
        </w:rPr>
        <w:t xml:space="preserve"> </w:t>
      </w:r>
      <w:proofErr w:type="spellStart"/>
      <w:r w:rsidRPr="00BF3DBA">
        <w:rPr>
          <w:rStyle w:val="IHPSAITALICKURZIVA"/>
        </w:rPr>
        <w:t>lineatus</w:t>
      </w:r>
      <w:proofErr w:type="spellEnd"/>
      <w:r w:rsidRPr="00BF3DBA">
        <w:t xml:space="preserve">) proizvajalca </w:t>
      </w:r>
      <w:proofErr w:type="spellStart"/>
      <w:r w:rsidRPr="00BF3DBA">
        <w:t>Csalomon</w:t>
      </w:r>
      <w:proofErr w:type="spellEnd"/>
      <w:r w:rsidRPr="00BF3DBA">
        <w:t xml:space="preserve"> (Madžarska). Talne izkope smo izvajali mesečno od aprila do oktobra. Po žetvi ječmena (julij 2025) smo znotraj vsakega bloka polovico njive preorali in posejali z ajdo (setev ajde je bila 16. 7. 2025), druga polovica pa je ostala kot strnišče. Po setvi ajde smo talne izkope </w:t>
      </w:r>
      <w:r w:rsidRPr="00BF3DBA">
        <w:lastRenderedPageBreak/>
        <w:t xml:space="preserve">nadaljevali ločeno na delu z ajdo in na strnišču ter z izkopi nadaljevali do zmrzali. Na lokaciji smo ulovili malo samcev pokalic, kar lahko nakazuje, da je ozimni ječmen manj ustrezen gostitelj za obravnavanega škodljivca kot ozimna pšenica. V pasteh </w:t>
      </w:r>
      <w:proofErr w:type="spellStart"/>
      <w:r w:rsidRPr="00BF3DBA">
        <w:t>Econex</w:t>
      </w:r>
      <w:proofErr w:type="spellEnd"/>
      <w:r w:rsidRPr="00BF3DBA">
        <w:t xml:space="preserve"> smo ujeli več hroščev kot v pasteh </w:t>
      </w:r>
      <w:proofErr w:type="spellStart"/>
      <w:r w:rsidRPr="00BF3DBA">
        <w:t>Yatlorf</w:t>
      </w:r>
      <w:proofErr w:type="spellEnd"/>
      <w:r w:rsidRPr="00BF3DBA">
        <w:t>, vendar pri primerjavi povprečnega dnevnega ulova nismo potrdili statistično značilnih razlik.</w:t>
      </w:r>
    </w:p>
    <w:p w14:paraId="181A72D8" w14:textId="2C7C7F28" w:rsidR="00653E80" w:rsidRPr="00BF3DBA" w:rsidRDefault="00000000" w:rsidP="00A624B2">
      <w:r>
        <w:pict w14:anchorId="49B47F17">
          <v:rect id="_x0000_i1038" style="width:481.9pt;height:1.5pt" o:hralign="center" o:hrstd="t" o:hrnoshade="t" o:hr="t" fillcolor="#294735" stroked="f"/>
        </w:pict>
      </w:r>
    </w:p>
    <w:p w14:paraId="0E9B8316" w14:textId="4FB2930F" w:rsidR="00A624B2" w:rsidRPr="00A10D41" w:rsidRDefault="00A624B2" w:rsidP="00A624B2">
      <w:pPr>
        <w:rPr>
          <w:lang w:val="en-GB"/>
        </w:rPr>
      </w:pPr>
      <w:r w:rsidRPr="00A10D41">
        <w:rPr>
          <w:lang w:val="en-GB"/>
        </w:rPr>
        <w:t xml:space="preserve">Within the project, we participated in DS2 in 2025, where we assessed the effectiveness of mass trapping of click beetles in winter barley at a site in the </w:t>
      </w:r>
      <w:proofErr w:type="spellStart"/>
      <w:r w:rsidRPr="00A10D41">
        <w:rPr>
          <w:lang w:val="en-GB"/>
        </w:rPr>
        <w:t>Savinja</w:t>
      </w:r>
      <w:proofErr w:type="spellEnd"/>
      <w:r w:rsidRPr="00A10D41">
        <w:rPr>
          <w:lang w:val="en-GB"/>
        </w:rPr>
        <w:t xml:space="preserve"> Valley—an area that typically experiences severe problems with wireworms (click beetle larvae). To monitor click beetles, we tested the performance of two trap types (</w:t>
      </w:r>
      <w:proofErr w:type="spellStart"/>
      <w:r w:rsidRPr="00A10D41">
        <w:rPr>
          <w:lang w:val="en-GB"/>
        </w:rPr>
        <w:t>Yatlorf</w:t>
      </w:r>
      <w:proofErr w:type="spellEnd"/>
      <w:r w:rsidRPr="00A10D41">
        <w:rPr>
          <w:lang w:val="en-GB"/>
        </w:rPr>
        <w:t xml:space="preserve"> and ESCOLITRAP® (</w:t>
      </w:r>
      <w:proofErr w:type="spellStart"/>
      <w:r w:rsidRPr="00A10D41">
        <w:rPr>
          <w:lang w:val="en-GB"/>
        </w:rPr>
        <w:t>Econex</w:t>
      </w:r>
      <w:proofErr w:type="spellEnd"/>
      <w:r w:rsidRPr="00A10D41">
        <w:rPr>
          <w:lang w:val="en-GB"/>
        </w:rPr>
        <w:t xml:space="preserve">)) and included a negative control without traps. The traps were equipped with a pheromone dispenser for </w:t>
      </w:r>
      <w:proofErr w:type="spellStart"/>
      <w:r w:rsidRPr="00A10D41">
        <w:rPr>
          <w:rStyle w:val="IHPSAITALICKURZIVA"/>
          <w:lang w:val="en-GB"/>
        </w:rPr>
        <w:t>Agriotes</w:t>
      </w:r>
      <w:proofErr w:type="spellEnd"/>
      <w:r w:rsidRPr="00A10D41">
        <w:rPr>
          <w:rStyle w:val="IHPSAITALICKURZIVA"/>
          <w:lang w:val="en-GB"/>
        </w:rPr>
        <w:t xml:space="preserve"> </w:t>
      </w:r>
      <w:proofErr w:type="spellStart"/>
      <w:r w:rsidRPr="00A10D41">
        <w:rPr>
          <w:rStyle w:val="IHPSAITALICKURZIVA"/>
          <w:lang w:val="en-GB"/>
        </w:rPr>
        <w:t>lineatus</w:t>
      </w:r>
      <w:proofErr w:type="spellEnd"/>
      <w:r w:rsidRPr="00A10D41">
        <w:rPr>
          <w:lang w:val="en-GB"/>
        </w:rPr>
        <w:t xml:space="preserve">, produced by </w:t>
      </w:r>
      <w:proofErr w:type="spellStart"/>
      <w:r w:rsidRPr="00A10D41">
        <w:rPr>
          <w:lang w:val="en-GB"/>
        </w:rPr>
        <w:t>Csalomon</w:t>
      </w:r>
      <w:proofErr w:type="spellEnd"/>
      <w:r w:rsidRPr="00A10D41">
        <w:rPr>
          <w:lang w:val="en-GB"/>
        </w:rPr>
        <w:t xml:space="preserve"> (Hungary). Soil sampling by digging was carried out monthly from April to October. After the barley harvest (July 2025), within each block, half of the field was ploughed and sown with buckwheat (buckwheat was sown on 16 July 2025), while the other half remained as stubble. Following buckwheat sowing, soil excavations continued separately in the buckwheat section and in the stubble section, and sampling was continued until the first frost. Only a small number of </w:t>
      </w:r>
      <w:proofErr w:type="gramStart"/>
      <w:r w:rsidRPr="00A10D41">
        <w:rPr>
          <w:lang w:val="en-GB"/>
        </w:rPr>
        <w:t>male</w:t>
      </w:r>
      <w:proofErr w:type="gramEnd"/>
      <w:r w:rsidRPr="00A10D41">
        <w:rPr>
          <w:lang w:val="en-GB"/>
        </w:rPr>
        <w:t xml:space="preserve"> click beetles were captured at the site, which may indicate that winter barley is a less suitable host for the target pest than winter wheat. More beetles were caught in </w:t>
      </w:r>
      <w:proofErr w:type="spellStart"/>
      <w:r w:rsidRPr="00A10D41">
        <w:rPr>
          <w:lang w:val="en-GB"/>
        </w:rPr>
        <w:t>Econex</w:t>
      </w:r>
      <w:proofErr w:type="spellEnd"/>
      <w:r w:rsidRPr="00A10D41">
        <w:rPr>
          <w:lang w:val="en-GB"/>
        </w:rPr>
        <w:t xml:space="preserve"> traps than in </w:t>
      </w:r>
      <w:proofErr w:type="spellStart"/>
      <w:r w:rsidRPr="00A10D41">
        <w:rPr>
          <w:lang w:val="en-GB"/>
        </w:rPr>
        <w:t>Yatlorf</w:t>
      </w:r>
      <w:proofErr w:type="spellEnd"/>
      <w:r w:rsidRPr="00A10D41">
        <w:rPr>
          <w:lang w:val="en-GB"/>
        </w:rPr>
        <w:t xml:space="preserve"> traps; however, comparisons of the average daily catch did not reveal statistically significant differences.</w:t>
      </w:r>
    </w:p>
    <w:p w14:paraId="5BB326BA" w14:textId="72F16CAB" w:rsidR="00A049AD" w:rsidRPr="00BF3DBA" w:rsidRDefault="004C22B2" w:rsidP="004C22B2">
      <w:pPr>
        <w:pStyle w:val="Heading3"/>
      </w:pPr>
      <w:bookmarkStart w:id="192" w:name="_Toc234917465"/>
      <w:r w:rsidRPr="00BF3DBA">
        <w:t xml:space="preserve">Uporaba </w:t>
      </w:r>
      <w:r w:rsidR="00A049AD" w:rsidRPr="00BF3DBA">
        <w:t xml:space="preserve">brezpilotnih </w:t>
      </w:r>
      <w:proofErr w:type="spellStart"/>
      <w:r w:rsidR="00A049AD" w:rsidRPr="00BF3DBA">
        <w:t>letalnikov</w:t>
      </w:r>
      <w:proofErr w:type="spellEnd"/>
      <w:r w:rsidR="00A049AD" w:rsidRPr="00BF3DBA">
        <w:t xml:space="preserve"> za natančno nanašanje fitofarmacevtskih sredstev, sredstev z nizkim tveganjem in koristnih organizmov za trajnostno kmetijstvo – Fly4IPM / </w:t>
      </w:r>
      <w:proofErr w:type="spellStart"/>
      <w:r w:rsidR="00A049AD" w:rsidRPr="00BF3DBA">
        <w:t>The</w:t>
      </w:r>
      <w:proofErr w:type="spellEnd"/>
      <w:r w:rsidR="00A049AD" w:rsidRPr="00BF3DBA">
        <w:t xml:space="preserve"> </w:t>
      </w:r>
      <w:proofErr w:type="spellStart"/>
      <w:r w:rsidR="00A049AD" w:rsidRPr="00BF3DBA">
        <w:t>use</w:t>
      </w:r>
      <w:proofErr w:type="spellEnd"/>
      <w:r w:rsidR="00A049AD" w:rsidRPr="00BF3DBA">
        <w:t xml:space="preserve"> </w:t>
      </w:r>
      <w:proofErr w:type="spellStart"/>
      <w:r w:rsidR="00A049AD" w:rsidRPr="00BF3DBA">
        <w:t>of</w:t>
      </w:r>
      <w:proofErr w:type="spellEnd"/>
      <w:r w:rsidR="00A049AD" w:rsidRPr="00BF3DBA">
        <w:t xml:space="preserve"> </w:t>
      </w:r>
      <w:proofErr w:type="spellStart"/>
      <w:r w:rsidR="00A049AD" w:rsidRPr="00BF3DBA">
        <w:t>unmanned</w:t>
      </w:r>
      <w:proofErr w:type="spellEnd"/>
      <w:r w:rsidR="00A049AD" w:rsidRPr="00BF3DBA">
        <w:t xml:space="preserve"> </w:t>
      </w:r>
      <w:proofErr w:type="spellStart"/>
      <w:r w:rsidR="00A049AD" w:rsidRPr="00BF3DBA">
        <w:t>aerial</w:t>
      </w:r>
      <w:proofErr w:type="spellEnd"/>
      <w:r w:rsidR="00A049AD" w:rsidRPr="00BF3DBA">
        <w:t xml:space="preserve"> </w:t>
      </w:r>
      <w:proofErr w:type="spellStart"/>
      <w:r w:rsidR="00A049AD" w:rsidRPr="00BF3DBA">
        <w:t>vehicles</w:t>
      </w:r>
      <w:proofErr w:type="spellEnd"/>
      <w:r w:rsidR="00A049AD" w:rsidRPr="00BF3DBA">
        <w:t xml:space="preserve"> </w:t>
      </w:r>
      <w:proofErr w:type="spellStart"/>
      <w:r w:rsidR="00A049AD" w:rsidRPr="00BF3DBA">
        <w:t>for</w:t>
      </w:r>
      <w:proofErr w:type="spellEnd"/>
      <w:r w:rsidR="00A049AD" w:rsidRPr="00BF3DBA">
        <w:t xml:space="preserve"> </w:t>
      </w:r>
      <w:proofErr w:type="spellStart"/>
      <w:r w:rsidR="00A049AD" w:rsidRPr="00BF3DBA">
        <w:t>precise</w:t>
      </w:r>
      <w:proofErr w:type="spellEnd"/>
      <w:r w:rsidR="00A049AD" w:rsidRPr="00BF3DBA">
        <w:t xml:space="preserve"> </w:t>
      </w:r>
      <w:proofErr w:type="spellStart"/>
      <w:r w:rsidR="00A049AD" w:rsidRPr="00BF3DBA">
        <w:t>application</w:t>
      </w:r>
      <w:proofErr w:type="spellEnd"/>
      <w:r w:rsidR="00A049AD" w:rsidRPr="00BF3DBA">
        <w:t xml:space="preserve"> </w:t>
      </w:r>
      <w:proofErr w:type="spellStart"/>
      <w:r w:rsidR="00A049AD" w:rsidRPr="00BF3DBA">
        <w:t>of</w:t>
      </w:r>
      <w:proofErr w:type="spellEnd"/>
      <w:r w:rsidR="00A049AD" w:rsidRPr="00BF3DBA">
        <w:t xml:space="preserve"> </w:t>
      </w:r>
      <w:proofErr w:type="spellStart"/>
      <w:r w:rsidR="00A049AD" w:rsidRPr="00BF3DBA">
        <w:t>pesticides</w:t>
      </w:r>
      <w:proofErr w:type="spellEnd"/>
      <w:r w:rsidR="00A049AD" w:rsidRPr="00BF3DBA">
        <w:t xml:space="preserve">, </w:t>
      </w:r>
      <w:proofErr w:type="spellStart"/>
      <w:r w:rsidR="00A049AD" w:rsidRPr="00BF3DBA">
        <w:t>biostimulants</w:t>
      </w:r>
      <w:proofErr w:type="spellEnd"/>
      <w:r w:rsidR="00A049AD" w:rsidRPr="00BF3DBA">
        <w:t xml:space="preserve"> </w:t>
      </w:r>
      <w:proofErr w:type="spellStart"/>
      <w:r w:rsidR="00A049AD" w:rsidRPr="00BF3DBA">
        <w:t>and</w:t>
      </w:r>
      <w:proofErr w:type="spellEnd"/>
      <w:r w:rsidR="00A049AD" w:rsidRPr="00BF3DBA">
        <w:t xml:space="preserve"> </w:t>
      </w:r>
      <w:proofErr w:type="spellStart"/>
      <w:r w:rsidR="00A049AD" w:rsidRPr="00BF3DBA">
        <w:t>biocontrol</w:t>
      </w:r>
      <w:proofErr w:type="spellEnd"/>
      <w:r w:rsidR="00A049AD" w:rsidRPr="00BF3DBA">
        <w:t xml:space="preserve"> </w:t>
      </w:r>
      <w:proofErr w:type="spellStart"/>
      <w:r w:rsidR="00A049AD" w:rsidRPr="00BF3DBA">
        <w:t>agents</w:t>
      </w:r>
      <w:proofErr w:type="spellEnd"/>
      <w:r w:rsidR="00A049AD" w:rsidRPr="00BF3DBA">
        <w:t xml:space="preserve"> </w:t>
      </w:r>
      <w:proofErr w:type="spellStart"/>
      <w:r w:rsidR="00A049AD" w:rsidRPr="00BF3DBA">
        <w:t>for</w:t>
      </w:r>
      <w:proofErr w:type="spellEnd"/>
      <w:r w:rsidR="00A049AD" w:rsidRPr="00BF3DBA">
        <w:t xml:space="preserve"> </w:t>
      </w:r>
      <w:proofErr w:type="spellStart"/>
      <w:r w:rsidR="00A049AD" w:rsidRPr="00BF3DBA">
        <w:t>sustainable</w:t>
      </w:r>
      <w:proofErr w:type="spellEnd"/>
      <w:r w:rsidR="00A049AD" w:rsidRPr="00BF3DBA">
        <w:t xml:space="preserve"> </w:t>
      </w:r>
      <w:proofErr w:type="spellStart"/>
      <w:r w:rsidR="00A049AD" w:rsidRPr="00BF3DBA">
        <w:t>agriculture</w:t>
      </w:r>
      <w:proofErr w:type="spellEnd"/>
      <w:r w:rsidR="00A049AD" w:rsidRPr="00BF3DBA">
        <w:t xml:space="preserve"> </w:t>
      </w:r>
      <w:proofErr w:type="spellStart"/>
      <w:r w:rsidR="00A049AD" w:rsidRPr="00BF3DBA">
        <w:t>and</w:t>
      </w:r>
      <w:proofErr w:type="spellEnd"/>
      <w:r w:rsidR="00A049AD" w:rsidRPr="00BF3DBA">
        <w:t xml:space="preserve"> </w:t>
      </w:r>
      <w:proofErr w:type="spellStart"/>
      <w:r w:rsidR="00A049AD" w:rsidRPr="00BF3DBA">
        <w:t>integrated</w:t>
      </w:r>
      <w:proofErr w:type="spellEnd"/>
      <w:r w:rsidR="00A049AD" w:rsidRPr="00BF3DBA">
        <w:t xml:space="preserve"> pest management – Fly4IPM</w:t>
      </w:r>
      <w:r w:rsidRPr="00BF3DBA">
        <w:t xml:space="preserve"> (CRP - V4-2428)</w:t>
      </w:r>
      <w:bookmarkEnd w:id="192"/>
      <w:r w:rsidRPr="00BF3DBA">
        <w:t xml:space="preserve"> </w:t>
      </w:r>
    </w:p>
    <w:p w14:paraId="61E32832" w14:textId="182BEAB3" w:rsidR="004C22B2" w:rsidRPr="00BF3DBA" w:rsidRDefault="00A049AD" w:rsidP="004C22B2">
      <w:pPr>
        <w:pStyle w:val="IHPSOdstavekKrepko"/>
      </w:pPr>
      <w:bookmarkStart w:id="193" w:name="_Hlk190761566"/>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Uroš Žibret (KIS)</w:t>
      </w:r>
      <w:r w:rsidR="004C22B2" w:rsidRPr="00BF3DBA">
        <w:t xml:space="preserve">, </w:t>
      </w:r>
      <w:r w:rsidR="00252403" w:rsidRPr="00BF3DBA">
        <w:t>vodja na IHPS:</w:t>
      </w:r>
      <w:r w:rsidR="004C22B2" w:rsidRPr="00BF3DBA">
        <w:t xml:space="preserve"> dr. Magda Rak Cizej</w:t>
      </w:r>
    </w:p>
    <w:bookmarkEnd w:id="193"/>
    <w:p w14:paraId="3D8F5C5C" w14:textId="6E71AD85" w:rsidR="00A049AD" w:rsidRPr="00BF3DBA" w:rsidRDefault="00E01D50" w:rsidP="00E01D50">
      <w:r w:rsidRPr="00BF3DBA">
        <w:t>V letu 2025 smo v okviru ciljno</w:t>
      </w:r>
      <w:r w:rsidRPr="00BF3DBA">
        <w:rPr>
          <w:rFonts w:ascii="Cambria Math" w:hAnsi="Cambria Math" w:cs="Cambria Math"/>
        </w:rPr>
        <w:t>‑</w:t>
      </w:r>
      <w:r w:rsidRPr="00BF3DBA">
        <w:t xml:space="preserve">raziskovalnega projekta Fly4IPM izvedli vse načrtovane aktivnosti. V sodelovanju s Kmetijskim inštitutom Slovenije ter Fakulteto za kmetijstvo in </w:t>
      </w:r>
      <w:proofErr w:type="spellStart"/>
      <w:r w:rsidRPr="00BF3DBA">
        <w:t>biosistemske</w:t>
      </w:r>
      <w:proofErr w:type="spellEnd"/>
      <w:r w:rsidRPr="00BF3DBA">
        <w:t xml:space="preserve"> vede Univerze v Mariboru smo izvajali poskuse z uporabo tako brezpilotnega </w:t>
      </w:r>
      <w:proofErr w:type="spellStart"/>
      <w:r w:rsidRPr="00BF3DBA">
        <w:t>letalnika</w:t>
      </w:r>
      <w:proofErr w:type="spellEnd"/>
      <w:r w:rsidRPr="00BF3DBA">
        <w:t xml:space="preserve"> kot klasičnih aplikacijskih tehnik. V prvi polovici leta smo se udeležili strokovnega usposabljanja, ki ga je organiziralo podjetje </w:t>
      </w:r>
      <w:proofErr w:type="spellStart"/>
      <w:r w:rsidRPr="00BF3DBA">
        <w:t>OneDrone</w:t>
      </w:r>
      <w:proofErr w:type="spellEnd"/>
      <w:r w:rsidRPr="00BF3DBA">
        <w:t xml:space="preserve"> v </w:t>
      </w:r>
      <w:proofErr w:type="spellStart"/>
      <w:r w:rsidRPr="00BF3DBA">
        <w:t>Jabljah</w:t>
      </w:r>
      <w:proofErr w:type="spellEnd"/>
      <w:r w:rsidRPr="00BF3DBA">
        <w:t xml:space="preserve">. Nato smo dvakrat sodelovali pri izvedbi terenskih poskusov: v Požegi na Hrvaškem (nanos testne škropilne brozge na vinsko trto, glavnato zelje in mnogocvetno ljuljko) ter v Slovenskih Konjicah (nanos testne škropilne brozge na vinsko trto). V obeh primerih smo primerjali zanos škropilne brozge med klasičnimi aplikacijskimi tehnikami (poljedelska škropilnica in pršilnik) ter nanosom s pomočjo brezpilotnega </w:t>
      </w:r>
      <w:proofErr w:type="spellStart"/>
      <w:r w:rsidRPr="00BF3DBA">
        <w:t>letalnika</w:t>
      </w:r>
      <w:proofErr w:type="spellEnd"/>
      <w:r w:rsidRPr="00BF3DBA">
        <w:t xml:space="preserve">. Pri tretjem poskusu, ki smo ga organizirali v Savinjski dolini, smo testiranje zanosa testne škropilne brozge izvedli v hmeljišču na lokaciji Šempeter v Savinjski dolini. Pri vseh treh poskusih nas je zanimal zanos testne škropilne brozge. V vseh terminih nanosa je brozga vsebovala rumeno barvilo </w:t>
      </w:r>
      <w:proofErr w:type="spellStart"/>
      <w:r w:rsidRPr="00BF3DBA">
        <w:t>tartrazin</w:t>
      </w:r>
      <w:proofErr w:type="spellEnd"/>
      <w:r w:rsidRPr="00BF3DBA">
        <w:t xml:space="preserve">. Meritve zanosa smo izvajali s pomočjo sedimentacijskih kolektorjev, nameščenih na različnih razdaljah od roba njiv oziroma hmeljišča ter na različnih višinah na </w:t>
      </w:r>
      <w:proofErr w:type="spellStart"/>
      <w:r w:rsidRPr="00BF3DBA">
        <w:t>kolektorskih</w:t>
      </w:r>
      <w:proofErr w:type="spellEnd"/>
      <w:r w:rsidRPr="00BF3DBA">
        <w:t xml:space="preserve"> palicah. Poleg tega smo v času izvajanja poskusov na različnih višinah v neposredni bližini poskusa beležili tudi meteorološke podatke. Rezultate vseh poskusov smo zbrali v poročilih ter o ključnih ugotovitvah sproti obveščali zainteresirano javnost.</w:t>
      </w:r>
      <w:r w:rsidR="00000000">
        <w:pict w14:anchorId="4E60EB4E">
          <v:rect id="_x0000_i1039" style="width:481.9pt;height:1.5pt" o:hralign="center" o:hrstd="t" o:hrnoshade="t" o:hr="t" fillcolor="#294735" stroked="f"/>
        </w:pict>
      </w:r>
    </w:p>
    <w:p w14:paraId="4FD4A3B9" w14:textId="77777777" w:rsidR="00E01D50" w:rsidRPr="00A10D41" w:rsidRDefault="00E01D50" w:rsidP="00E01D50">
      <w:pPr>
        <w:rPr>
          <w:lang w:val="en-GB"/>
        </w:rPr>
      </w:pPr>
      <w:r w:rsidRPr="00A10D41">
        <w:rPr>
          <w:lang w:val="en-GB"/>
        </w:rPr>
        <w:t xml:space="preserve">In 2025, within the framework of the research project Fly4IPM, we carried out all planned activities. In cooperation with the Agricultural Institute of Slovenia and the Faculty of Agriculture and Life Sciences of the University of Maribor, we conducted experiments using unmanned aerial vehicles and conventional application spraying techniques. In the first half of the year, we attended a </w:t>
      </w:r>
      <w:r w:rsidRPr="00A10D41">
        <w:rPr>
          <w:lang w:val="en-GB"/>
        </w:rPr>
        <w:lastRenderedPageBreak/>
        <w:t xml:space="preserve">professional training course organized by the company </w:t>
      </w:r>
      <w:proofErr w:type="spellStart"/>
      <w:r w:rsidRPr="00A10D41">
        <w:rPr>
          <w:lang w:val="en-GB"/>
        </w:rPr>
        <w:t>OneDrone</w:t>
      </w:r>
      <w:proofErr w:type="spellEnd"/>
      <w:r w:rsidRPr="00A10D41">
        <w:rPr>
          <w:lang w:val="en-GB"/>
        </w:rPr>
        <w:t xml:space="preserve"> in </w:t>
      </w:r>
      <w:proofErr w:type="spellStart"/>
      <w:r w:rsidRPr="00A10D41">
        <w:rPr>
          <w:lang w:val="en-GB"/>
        </w:rPr>
        <w:t>Jablje</w:t>
      </w:r>
      <w:proofErr w:type="spellEnd"/>
      <w:r w:rsidRPr="00A10D41">
        <w:rPr>
          <w:lang w:val="en-GB"/>
        </w:rPr>
        <w:t xml:space="preserve">. We then participated in two field trials: in </w:t>
      </w:r>
      <w:proofErr w:type="spellStart"/>
      <w:r w:rsidRPr="00A10D41">
        <w:rPr>
          <w:lang w:val="en-GB"/>
        </w:rPr>
        <w:t>Požega</w:t>
      </w:r>
      <w:proofErr w:type="spellEnd"/>
      <w:r w:rsidRPr="00A10D41">
        <w:rPr>
          <w:lang w:val="en-GB"/>
        </w:rPr>
        <w:t xml:space="preserve">, Croatia (application of a test spray mixture on grapevine, head cabbage and perennial ryegrass) and in </w:t>
      </w:r>
      <w:proofErr w:type="spellStart"/>
      <w:r w:rsidRPr="00A10D41">
        <w:rPr>
          <w:lang w:val="en-GB"/>
        </w:rPr>
        <w:t>Slovenske</w:t>
      </w:r>
      <w:proofErr w:type="spellEnd"/>
      <w:r w:rsidRPr="00A10D41">
        <w:rPr>
          <w:lang w:val="en-GB"/>
        </w:rPr>
        <w:t xml:space="preserve"> </w:t>
      </w:r>
      <w:proofErr w:type="spellStart"/>
      <w:r w:rsidRPr="00A10D41">
        <w:rPr>
          <w:lang w:val="en-GB"/>
        </w:rPr>
        <w:t>Konjice</w:t>
      </w:r>
      <w:proofErr w:type="spellEnd"/>
      <w:r w:rsidRPr="00A10D41">
        <w:rPr>
          <w:lang w:val="en-GB"/>
        </w:rPr>
        <w:t xml:space="preserve"> (application of a test spray mixture on grapevine). In both cases, we compared spray drift between conventional application techniques (field sprayer and air</w:t>
      </w:r>
      <w:r w:rsidRPr="00A10D41">
        <w:rPr>
          <w:rFonts w:ascii="Cambria Math" w:hAnsi="Cambria Math" w:cs="Cambria Math"/>
          <w:lang w:val="en-GB"/>
        </w:rPr>
        <w:t>‑</w:t>
      </w:r>
      <w:r w:rsidRPr="00A10D41">
        <w:rPr>
          <w:lang w:val="en-GB"/>
        </w:rPr>
        <w:t xml:space="preserve">blast sprayer) and application using unmanned aerial vehicles. The third experiment, which we organized in the </w:t>
      </w:r>
      <w:proofErr w:type="spellStart"/>
      <w:r w:rsidRPr="00A10D41">
        <w:rPr>
          <w:lang w:val="en-GB"/>
        </w:rPr>
        <w:t>Savinja</w:t>
      </w:r>
      <w:proofErr w:type="spellEnd"/>
      <w:r w:rsidRPr="00A10D41">
        <w:rPr>
          <w:lang w:val="en-GB"/>
        </w:rPr>
        <w:t xml:space="preserve"> Valley, was conducted in a hop field located in </w:t>
      </w:r>
      <w:proofErr w:type="spellStart"/>
      <w:r w:rsidRPr="00A10D41">
        <w:rPr>
          <w:lang w:val="en-GB"/>
        </w:rPr>
        <w:t>Šempeter</w:t>
      </w:r>
      <w:proofErr w:type="spellEnd"/>
      <w:r w:rsidRPr="00A10D41">
        <w:rPr>
          <w:lang w:val="en-GB"/>
        </w:rPr>
        <w:t xml:space="preserve"> v </w:t>
      </w:r>
      <w:proofErr w:type="spellStart"/>
      <w:r w:rsidRPr="00A10D41">
        <w:rPr>
          <w:lang w:val="en-GB"/>
        </w:rPr>
        <w:t>Savinjski</w:t>
      </w:r>
      <w:proofErr w:type="spellEnd"/>
      <w:r w:rsidRPr="00A10D41">
        <w:rPr>
          <w:lang w:val="en-GB"/>
        </w:rPr>
        <w:t xml:space="preserve"> </w:t>
      </w:r>
      <w:proofErr w:type="spellStart"/>
      <w:r w:rsidRPr="00A10D41">
        <w:rPr>
          <w:lang w:val="en-GB"/>
        </w:rPr>
        <w:t>dolini</w:t>
      </w:r>
      <w:proofErr w:type="spellEnd"/>
      <w:r w:rsidRPr="00A10D41">
        <w:rPr>
          <w:lang w:val="en-GB"/>
        </w:rPr>
        <w:t>. In all three experiments, our focus was on assessing the drift of the test spray mixture. During each application, the mixture contained the yellow dye tartrazine. Spray drift measurements were performed using sedimentation collectors placed at various distances from the edge of the field or hop yard, as well as at different heights on collector poles. In addition, during each experiment, we recorded meteorological data at different heights in the immediate vicinity of the trial area. The results of the experiments were reported in formal reports, and the interested public was informed about the findings.</w:t>
      </w:r>
    </w:p>
    <w:p w14:paraId="7E6B42C5" w14:textId="2B399919" w:rsidR="00F036B2" w:rsidRPr="00BF3DBA" w:rsidRDefault="00F036B2" w:rsidP="00F036B2">
      <w:pPr>
        <w:pStyle w:val="Heading2"/>
      </w:pPr>
      <w:bookmarkStart w:id="194" w:name="_Toc234917466"/>
      <w:r w:rsidRPr="00BF3DBA">
        <w:t>ZNANSTVENO-TEHNOLOŠKO SODELOVANJE / SCIENTIFIC-TECHNICAL COOPERATION</w:t>
      </w:r>
      <w:bookmarkEnd w:id="189"/>
      <w:bookmarkEnd w:id="194"/>
    </w:p>
    <w:p w14:paraId="446CBE07" w14:textId="0A50362B" w:rsidR="00A81F1C" w:rsidRPr="00BF3DBA" w:rsidRDefault="00A81F1C" w:rsidP="00A81F1C">
      <w:pPr>
        <w:pStyle w:val="Heading3"/>
      </w:pPr>
      <w:bookmarkStart w:id="195" w:name="_Toc234917467"/>
      <w:r w:rsidRPr="00BF3DBA">
        <w:t xml:space="preserve">Vpliv različnih faktorjev na </w:t>
      </w:r>
      <w:proofErr w:type="spellStart"/>
      <w:r w:rsidRPr="00BF3DBA">
        <w:t>diastatsko</w:t>
      </w:r>
      <w:proofErr w:type="spellEnd"/>
      <w:r w:rsidRPr="00BF3DBA">
        <w:t xml:space="preserve"> moč hmelja / </w:t>
      </w:r>
      <w:proofErr w:type="spellStart"/>
      <w:r w:rsidRPr="00BF3DBA">
        <w:t>The</w:t>
      </w:r>
      <w:proofErr w:type="spellEnd"/>
      <w:r w:rsidRPr="00BF3DBA">
        <w:t xml:space="preserve"> influence </w:t>
      </w:r>
      <w:proofErr w:type="spellStart"/>
      <w:r w:rsidRPr="00BF3DBA">
        <w:t>of</w:t>
      </w:r>
      <w:proofErr w:type="spellEnd"/>
      <w:r w:rsidRPr="00BF3DBA">
        <w:t xml:space="preserve"> </w:t>
      </w:r>
      <w:proofErr w:type="spellStart"/>
      <w:r w:rsidRPr="00BF3DBA">
        <w:t>various</w:t>
      </w:r>
      <w:proofErr w:type="spellEnd"/>
      <w:r w:rsidRPr="00BF3DBA">
        <w:t xml:space="preserve"> </w:t>
      </w:r>
      <w:proofErr w:type="spellStart"/>
      <w:r w:rsidRPr="00BF3DBA">
        <w:t>factors</w:t>
      </w:r>
      <w:proofErr w:type="spellEnd"/>
      <w:r w:rsidRPr="00BF3DBA">
        <w:t xml:space="preserve"> on </w:t>
      </w:r>
      <w:proofErr w:type="spellStart"/>
      <w:r w:rsidRPr="00BF3DBA">
        <w:t>the</w:t>
      </w:r>
      <w:proofErr w:type="spellEnd"/>
      <w:r w:rsidRPr="00BF3DBA">
        <w:t xml:space="preserve"> </w:t>
      </w:r>
      <w:proofErr w:type="spellStart"/>
      <w:r w:rsidRPr="00BF3DBA">
        <w:t>diastatic</w:t>
      </w:r>
      <w:proofErr w:type="spellEnd"/>
      <w:r w:rsidRPr="00BF3DBA">
        <w:t xml:space="preserve"> </w:t>
      </w:r>
      <w:proofErr w:type="spellStart"/>
      <w:r w:rsidRPr="00BF3DBA">
        <w:t>power</w:t>
      </w:r>
      <w:proofErr w:type="spellEnd"/>
      <w:r w:rsidRPr="00BF3DBA">
        <w:t xml:space="preserve"> </w:t>
      </w:r>
      <w:proofErr w:type="spellStart"/>
      <w:r w:rsidRPr="00BF3DBA">
        <w:t>of</w:t>
      </w:r>
      <w:proofErr w:type="spellEnd"/>
      <w:r w:rsidRPr="00BF3DBA">
        <w:t xml:space="preserve"> hops</w:t>
      </w:r>
      <w:r w:rsidR="009C62E5" w:rsidRPr="00BF3DBA">
        <w:t xml:space="preserve"> (Slovenija in ZDA v letih 2024-2026)</w:t>
      </w:r>
      <w:bookmarkEnd w:id="195"/>
    </w:p>
    <w:p w14:paraId="7158263E" w14:textId="550F3257" w:rsidR="00B119B5" w:rsidRPr="00BF3DBA" w:rsidRDefault="00A81F1C" w:rsidP="00A81F1C">
      <w:pPr>
        <w:pStyle w:val="IHPSOdstavekKrepko"/>
      </w:pPr>
      <w:r w:rsidRPr="00BF3DBA">
        <w:t>Vodja</w:t>
      </w:r>
      <w:r w:rsidR="00252403" w:rsidRPr="00BF3DBA">
        <w:t xml:space="preserve"> </w:t>
      </w:r>
      <w:r w:rsidRPr="00BF3DBA">
        <w:t>/</w:t>
      </w:r>
      <w:r w:rsidR="00252403" w:rsidRPr="00BF3DBA">
        <w:t xml:space="preserve"> </w:t>
      </w:r>
      <w:proofErr w:type="spellStart"/>
      <w:r w:rsidR="00B119B5" w:rsidRPr="00BF3DBA">
        <w:t>Leading</w:t>
      </w:r>
      <w:proofErr w:type="spellEnd"/>
      <w:r w:rsidR="00B119B5" w:rsidRPr="00BF3DBA">
        <w:t xml:space="preserve"> </w:t>
      </w:r>
      <w:proofErr w:type="spellStart"/>
      <w:r w:rsidR="00B119B5" w:rsidRPr="00BF3DBA">
        <w:t>by</w:t>
      </w:r>
      <w:proofErr w:type="spellEnd"/>
      <w:r w:rsidR="00B119B5" w:rsidRPr="00BF3DBA">
        <w:t>: izr. prof. dr. Iztok Jože Košir</w:t>
      </w:r>
    </w:p>
    <w:p w14:paraId="0BC8482F" w14:textId="581BF354" w:rsidR="00A81F1C" w:rsidRPr="00BF3DBA" w:rsidRDefault="00A81F1C" w:rsidP="009C62E5">
      <w:r w:rsidRPr="00BF3DBA">
        <w:t>Proizvodnja piva temelji na sestavinah voda, kvas, ječmen in hmelj, pri čemer igra hmelj ključno vlogo pri aromi in okusu. Hladno hmeljenje, tehnika, kjer se hmelj doda med zorenjem, ustvarja bolj izrazite arome, vendar lahko povzroči težave, kot so prekomerna karbonizacija, previsoka vsebnost alkohola in spremenjeni okusi</w:t>
      </w:r>
      <w:r w:rsidR="009C62E5" w:rsidRPr="00BF3DBA">
        <w:t xml:space="preserve"> in arome</w:t>
      </w:r>
      <w:r w:rsidRPr="00BF3DBA">
        <w:t xml:space="preserve">. Te težave so posledica </w:t>
      </w:r>
      <w:proofErr w:type="spellStart"/>
      <w:r w:rsidRPr="00BF3DBA">
        <w:t>diastatske</w:t>
      </w:r>
      <w:proofErr w:type="spellEnd"/>
      <w:r w:rsidRPr="00BF3DBA">
        <w:t xml:space="preserve"> moči hmelja, ki omogoča razgradnjo kompleksnih sladkorjev v </w:t>
      </w:r>
      <w:proofErr w:type="spellStart"/>
      <w:r w:rsidRPr="00BF3DBA">
        <w:t>fermentabilne</w:t>
      </w:r>
      <w:proofErr w:type="spellEnd"/>
      <w:r w:rsidRPr="00BF3DBA">
        <w:t xml:space="preserve"> sladkorje, kar vodi v ponovno fermentacijo po končani primarni fermentaciji.</w:t>
      </w:r>
    </w:p>
    <w:p w14:paraId="1D85DB8A" w14:textId="12064982" w:rsidR="00A81F1C" w:rsidRPr="00BF3DBA" w:rsidRDefault="00A81F1C" w:rsidP="009C62E5">
      <w:r w:rsidRPr="00BF3DBA">
        <w:t xml:space="preserve">Cilj projekta je preučiti </w:t>
      </w:r>
      <w:proofErr w:type="spellStart"/>
      <w:r w:rsidRPr="00BF3DBA">
        <w:t>diastatsko</w:t>
      </w:r>
      <w:proofErr w:type="spellEnd"/>
      <w:r w:rsidRPr="00BF3DBA">
        <w:t xml:space="preserve"> moč hmelja, s poudarkom na tem, kako </w:t>
      </w:r>
      <w:r w:rsidR="00DD2551" w:rsidRPr="00BF3DBA">
        <w:t>sorta</w:t>
      </w:r>
      <w:r w:rsidRPr="00BF3DBA">
        <w:t xml:space="preserve"> hmelja, vsebnost </w:t>
      </w:r>
      <w:proofErr w:type="spellStart"/>
      <w:r w:rsidRPr="00BF3DBA">
        <w:t>polifenolov</w:t>
      </w:r>
      <w:proofErr w:type="spellEnd"/>
      <w:r w:rsidRPr="00BF3DBA">
        <w:t xml:space="preserve"> in </w:t>
      </w:r>
      <w:proofErr w:type="spellStart"/>
      <w:r w:rsidRPr="00BF3DBA">
        <w:t>osemenjenost</w:t>
      </w:r>
      <w:proofErr w:type="spellEnd"/>
      <w:r w:rsidRPr="00BF3DBA">
        <w:t xml:space="preserve"> vplivajo nanjo. Izbrali bomo metode za napovedovanje </w:t>
      </w:r>
      <w:proofErr w:type="spellStart"/>
      <w:r w:rsidRPr="00BF3DBA">
        <w:t>diastatske</w:t>
      </w:r>
      <w:proofErr w:type="spellEnd"/>
      <w:r w:rsidRPr="00BF3DBA">
        <w:t xml:space="preserve"> moči, kar bo pomagalo pivovarjem pri preprečevanju težav. Rezultati bodo izboljšali pivovarski postopek in nam podali podatke o slovenskih sortah hmelja.</w:t>
      </w:r>
    </w:p>
    <w:p w14:paraId="46A938E8" w14:textId="58FE79BE" w:rsidR="00B119B5" w:rsidRPr="00BF3DBA" w:rsidRDefault="00000000" w:rsidP="009C62E5">
      <w:r>
        <w:pict w14:anchorId="57FB2670">
          <v:rect id="_x0000_i1040" style="width:481.9pt;height:1.5pt" o:hralign="center" o:hrstd="t" o:hrnoshade="t" o:hr="t" fillcolor="#294735" stroked="f"/>
        </w:pict>
      </w:r>
    </w:p>
    <w:p w14:paraId="6679C932" w14:textId="430FA089" w:rsidR="00A81F1C" w:rsidRPr="00A10D41" w:rsidRDefault="00A81F1C" w:rsidP="009C62E5">
      <w:pPr>
        <w:rPr>
          <w:lang w:val="en-GB"/>
        </w:rPr>
      </w:pPr>
      <w:r w:rsidRPr="00A10D41">
        <w:rPr>
          <w:lang w:val="en-GB"/>
        </w:rPr>
        <w:t xml:space="preserve">Beer production relies on ingredients water, yeast, malt, and hops, with hops playing a key role in aroma and taste. Dry hopping, a technique where hops are added during maturation, creates more distinct aromas but can lead to problems like excessive carbonation, high alcohol content, and altered </w:t>
      </w:r>
      <w:proofErr w:type="spellStart"/>
      <w:r w:rsidRPr="00A10D41">
        <w:rPr>
          <w:lang w:val="en-GB"/>
        </w:rPr>
        <w:t>flavors</w:t>
      </w:r>
      <w:proofErr w:type="spellEnd"/>
      <w:r w:rsidRPr="00A10D41">
        <w:rPr>
          <w:lang w:val="en-GB"/>
        </w:rPr>
        <w:t>. These issues are caused because of the diastatic power of hops, which allows them to break down complex sugars into fermentable ones, leading to re-fermentation after the primary fermentation.</w:t>
      </w:r>
    </w:p>
    <w:p w14:paraId="692879EC" w14:textId="77777777" w:rsidR="00A81F1C" w:rsidRPr="00A10D41" w:rsidRDefault="00A81F1C" w:rsidP="009C62E5">
      <w:pPr>
        <w:rPr>
          <w:lang w:val="en-GB"/>
        </w:rPr>
      </w:pPr>
      <w:r w:rsidRPr="00A10D41">
        <w:rPr>
          <w:lang w:val="en-GB"/>
        </w:rPr>
        <w:t>This project aims to study the diastatic power of hops, focusing on how hop variety, polyphenol content, and seediness affect it. We will select test methods to predict diastatic power, helping brewers avoid related issues. The results will improve brewing processes and give the information about the Slovenian hop varieties.</w:t>
      </w:r>
    </w:p>
    <w:p w14:paraId="73ED84DC" w14:textId="17431A79" w:rsidR="00F036B2" w:rsidRPr="00BF3DBA" w:rsidRDefault="00903E8F" w:rsidP="00903E8F">
      <w:pPr>
        <w:pStyle w:val="Heading3"/>
      </w:pPr>
      <w:bookmarkStart w:id="196" w:name="_Toc234917468"/>
      <w:r w:rsidRPr="00BF3DBA">
        <w:lastRenderedPageBreak/>
        <w:t>Razmnoževanje hmelja (</w:t>
      </w:r>
      <w:proofErr w:type="spellStart"/>
      <w:r w:rsidRPr="00BF3DBA">
        <w:rPr>
          <w:rStyle w:val="IHPSAITALICKURZIVA"/>
        </w:rPr>
        <w:t>Humulus</w:t>
      </w:r>
      <w:proofErr w:type="spellEnd"/>
      <w:r w:rsidRPr="00BF3DBA">
        <w:rPr>
          <w:rStyle w:val="IHPSAITALICKURZIVA"/>
        </w:rPr>
        <w:t xml:space="preserve"> </w:t>
      </w:r>
      <w:proofErr w:type="spellStart"/>
      <w:r w:rsidRPr="00BF3DBA">
        <w:rPr>
          <w:rStyle w:val="IHPSAITALICKURZIVA"/>
        </w:rPr>
        <w:t>lupulus</w:t>
      </w:r>
      <w:proofErr w:type="spellEnd"/>
      <w:r w:rsidRPr="00BF3DBA">
        <w:t xml:space="preserve"> L.) s </w:t>
      </w:r>
      <w:proofErr w:type="spellStart"/>
      <w:r w:rsidRPr="00BF3DBA">
        <w:t>potakjenci</w:t>
      </w:r>
      <w:proofErr w:type="spellEnd"/>
      <w:r w:rsidRPr="00BF3DBA">
        <w:t xml:space="preserve"> in vitro tehnikami (Slovenija in Bosna in Hercegovina v letu 2024-2025) / </w:t>
      </w:r>
      <w:proofErr w:type="spellStart"/>
      <w:r w:rsidRPr="00BF3DBA">
        <w:t>Propagation</w:t>
      </w:r>
      <w:proofErr w:type="spellEnd"/>
      <w:r w:rsidRPr="00BF3DBA">
        <w:t xml:space="preserve"> </w:t>
      </w:r>
      <w:proofErr w:type="spellStart"/>
      <w:r w:rsidRPr="00BF3DBA">
        <w:t>of</w:t>
      </w:r>
      <w:proofErr w:type="spellEnd"/>
      <w:r w:rsidRPr="00BF3DBA">
        <w:t xml:space="preserve"> hops (</w:t>
      </w:r>
      <w:proofErr w:type="spellStart"/>
      <w:r w:rsidRPr="00BF3DBA">
        <w:rPr>
          <w:rStyle w:val="IHPSAITALICKURZIVA"/>
        </w:rPr>
        <w:t>Humulus</w:t>
      </w:r>
      <w:proofErr w:type="spellEnd"/>
      <w:r w:rsidRPr="00BF3DBA">
        <w:rPr>
          <w:rStyle w:val="IHPSAITALICKURZIVA"/>
        </w:rPr>
        <w:t xml:space="preserve"> </w:t>
      </w:r>
      <w:proofErr w:type="spellStart"/>
      <w:r w:rsidRPr="00BF3DBA">
        <w:rPr>
          <w:rStyle w:val="IHPSAITALICKURZIVA"/>
        </w:rPr>
        <w:t>lupulus</w:t>
      </w:r>
      <w:proofErr w:type="spellEnd"/>
      <w:r w:rsidRPr="00BF3DBA">
        <w:t xml:space="preserve"> L.) </w:t>
      </w:r>
      <w:proofErr w:type="spellStart"/>
      <w:r w:rsidRPr="00BF3DBA">
        <w:t>by</w:t>
      </w:r>
      <w:proofErr w:type="spellEnd"/>
      <w:r w:rsidRPr="00BF3DBA">
        <w:t xml:space="preserve"> </w:t>
      </w:r>
      <w:proofErr w:type="spellStart"/>
      <w:r w:rsidRPr="00BF3DBA">
        <w:t>cuttings</w:t>
      </w:r>
      <w:proofErr w:type="spellEnd"/>
      <w:r w:rsidRPr="00BF3DBA">
        <w:t xml:space="preserve"> </w:t>
      </w:r>
      <w:proofErr w:type="spellStart"/>
      <w:r w:rsidRPr="00BF3DBA">
        <w:t>using</w:t>
      </w:r>
      <w:proofErr w:type="spellEnd"/>
      <w:r w:rsidRPr="00BF3DBA">
        <w:t xml:space="preserve"> in vitro </w:t>
      </w:r>
      <w:proofErr w:type="spellStart"/>
      <w:r w:rsidRPr="00BF3DBA">
        <w:t>techniques</w:t>
      </w:r>
      <w:bookmarkEnd w:id="196"/>
      <w:proofErr w:type="spellEnd"/>
      <w:r w:rsidRPr="00BF3DBA">
        <w:tab/>
      </w:r>
    </w:p>
    <w:p w14:paraId="19637902" w14:textId="1D56FA53" w:rsidR="00903E8F" w:rsidRPr="00BF3DBA" w:rsidRDefault="00903E8F" w:rsidP="00903E8F">
      <w:pPr>
        <w:pStyle w:val="IHPSOdstavekKrepko"/>
      </w:pPr>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izr. prof. dr. Andreja Čerenak</w:t>
      </w:r>
    </w:p>
    <w:p w14:paraId="02DFAD47" w14:textId="5338EA44" w:rsidR="00903E8F" w:rsidRPr="00BF3DBA" w:rsidRDefault="0088100F" w:rsidP="0088100F">
      <w:r w:rsidRPr="0088100F">
        <w:t>V jesenskem času smo se sestali s partnerji sodelujoče države in dorekli zaključke našega raziskovalnega dela.</w:t>
      </w:r>
    </w:p>
    <w:p w14:paraId="5B9C0875" w14:textId="77777777" w:rsidR="001C61F4" w:rsidRPr="00BF3DBA" w:rsidRDefault="00000000" w:rsidP="0088100F">
      <w:r>
        <w:pict w14:anchorId="5A072FAB">
          <v:rect id="_x0000_i1041" style="width:481.9pt;height:1.5pt" o:hralign="center" o:hrstd="t" o:hrnoshade="t" o:hr="t" fillcolor="#294735" stroked="f"/>
        </w:pict>
      </w:r>
    </w:p>
    <w:p w14:paraId="04B45971" w14:textId="77777777" w:rsidR="0088100F" w:rsidRPr="0088100F" w:rsidRDefault="0088100F" w:rsidP="0088100F">
      <w:bookmarkStart w:id="197" w:name="_Hlk219965416"/>
      <w:r w:rsidRPr="0088100F">
        <w:t xml:space="preserve">In </w:t>
      </w:r>
      <w:proofErr w:type="spellStart"/>
      <w:r w:rsidRPr="0088100F">
        <w:t>the</w:t>
      </w:r>
      <w:proofErr w:type="spellEnd"/>
      <w:r w:rsidRPr="0088100F">
        <w:t xml:space="preserve"> </w:t>
      </w:r>
      <w:proofErr w:type="spellStart"/>
      <w:r w:rsidRPr="0088100F">
        <w:t>autumn</w:t>
      </w:r>
      <w:proofErr w:type="spellEnd"/>
      <w:r w:rsidRPr="0088100F">
        <w:t xml:space="preserve">, </w:t>
      </w:r>
      <w:proofErr w:type="spellStart"/>
      <w:r w:rsidRPr="0088100F">
        <w:t>we</w:t>
      </w:r>
      <w:proofErr w:type="spellEnd"/>
      <w:r w:rsidRPr="0088100F">
        <w:t xml:space="preserve"> </w:t>
      </w:r>
      <w:proofErr w:type="spellStart"/>
      <w:r w:rsidRPr="0088100F">
        <w:t>had</w:t>
      </w:r>
      <w:proofErr w:type="spellEnd"/>
      <w:r w:rsidRPr="0088100F">
        <w:t xml:space="preserve"> a meeting </w:t>
      </w:r>
      <w:proofErr w:type="spellStart"/>
      <w:r w:rsidRPr="0088100F">
        <w:t>with</w:t>
      </w:r>
      <w:proofErr w:type="spellEnd"/>
      <w:r w:rsidRPr="0088100F">
        <w:t xml:space="preserve"> </w:t>
      </w:r>
      <w:proofErr w:type="spellStart"/>
      <w:r w:rsidRPr="0088100F">
        <w:t>partners</w:t>
      </w:r>
      <w:proofErr w:type="spellEnd"/>
      <w:r w:rsidRPr="0088100F">
        <w:t xml:space="preserve"> </w:t>
      </w:r>
      <w:proofErr w:type="spellStart"/>
      <w:r w:rsidRPr="0088100F">
        <w:t>from</w:t>
      </w:r>
      <w:proofErr w:type="spellEnd"/>
      <w:r w:rsidRPr="0088100F">
        <w:t xml:space="preserve"> </w:t>
      </w:r>
      <w:proofErr w:type="spellStart"/>
      <w:r w:rsidRPr="0088100F">
        <w:t>the</w:t>
      </w:r>
      <w:proofErr w:type="spellEnd"/>
      <w:r w:rsidRPr="0088100F">
        <w:t xml:space="preserve"> </w:t>
      </w:r>
      <w:proofErr w:type="spellStart"/>
      <w:r w:rsidRPr="0088100F">
        <w:t>participating</w:t>
      </w:r>
      <w:proofErr w:type="spellEnd"/>
      <w:r w:rsidRPr="0088100F">
        <w:t xml:space="preserve"> </w:t>
      </w:r>
      <w:proofErr w:type="spellStart"/>
      <w:r w:rsidRPr="0088100F">
        <w:t>country</w:t>
      </w:r>
      <w:proofErr w:type="spellEnd"/>
      <w:r w:rsidRPr="0088100F">
        <w:t xml:space="preserve"> </w:t>
      </w:r>
      <w:proofErr w:type="spellStart"/>
      <w:r w:rsidRPr="0088100F">
        <w:t>and</w:t>
      </w:r>
      <w:proofErr w:type="spellEnd"/>
      <w:r w:rsidRPr="0088100F">
        <w:t xml:space="preserve"> </w:t>
      </w:r>
      <w:proofErr w:type="spellStart"/>
      <w:r w:rsidRPr="0088100F">
        <w:t>agreed</w:t>
      </w:r>
      <w:proofErr w:type="spellEnd"/>
      <w:r w:rsidRPr="0088100F">
        <w:t xml:space="preserve"> </w:t>
      </w:r>
      <w:proofErr w:type="spellStart"/>
      <w:r w:rsidRPr="0088100F">
        <w:t>conclusions</w:t>
      </w:r>
      <w:proofErr w:type="spellEnd"/>
      <w:r w:rsidRPr="0088100F">
        <w:t xml:space="preserve"> </w:t>
      </w:r>
      <w:proofErr w:type="spellStart"/>
      <w:r w:rsidRPr="0088100F">
        <w:t>of</w:t>
      </w:r>
      <w:proofErr w:type="spellEnd"/>
      <w:r w:rsidRPr="0088100F">
        <w:t xml:space="preserve"> </w:t>
      </w:r>
      <w:proofErr w:type="spellStart"/>
      <w:r w:rsidRPr="0088100F">
        <w:t>for</w:t>
      </w:r>
      <w:proofErr w:type="spellEnd"/>
      <w:r w:rsidRPr="0088100F">
        <w:t xml:space="preserve"> </w:t>
      </w:r>
      <w:proofErr w:type="spellStart"/>
      <w:r w:rsidRPr="0088100F">
        <w:t>our</w:t>
      </w:r>
      <w:proofErr w:type="spellEnd"/>
      <w:r w:rsidRPr="0088100F">
        <w:t xml:space="preserve"> </w:t>
      </w:r>
      <w:proofErr w:type="spellStart"/>
      <w:r w:rsidRPr="0088100F">
        <w:t>research</w:t>
      </w:r>
      <w:proofErr w:type="spellEnd"/>
      <w:r w:rsidRPr="0088100F">
        <w:t xml:space="preserve"> </w:t>
      </w:r>
      <w:proofErr w:type="spellStart"/>
      <w:r w:rsidRPr="0088100F">
        <w:t>work</w:t>
      </w:r>
      <w:proofErr w:type="spellEnd"/>
      <w:r w:rsidRPr="0088100F">
        <w:t xml:space="preserve">. </w:t>
      </w:r>
    </w:p>
    <w:p w14:paraId="22E06927" w14:textId="3CA46F04" w:rsidR="00EF697C" w:rsidRPr="00BF3DBA" w:rsidRDefault="00EF697C" w:rsidP="00EF697C">
      <w:pPr>
        <w:pStyle w:val="Heading3"/>
      </w:pPr>
      <w:bookmarkStart w:id="198" w:name="_Toc234917469"/>
      <w:r w:rsidRPr="00BF3DBA">
        <w:t xml:space="preserve">Optimizacija sestave zdrobov pri uporabi pšenice hibridne (mešane) teksture </w:t>
      </w:r>
      <w:proofErr w:type="spellStart"/>
      <w:r w:rsidRPr="00BF3DBA">
        <w:t>endosperma</w:t>
      </w:r>
      <w:proofErr w:type="spellEnd"/>
      <w:r w:rsidRPr="00BF3DBA">
        <w:t xml:space="preserve"> za pripravo sladice in pivine za proizvodnjo piva (Slovenija in Hrvaška v letih 2025-2026) / </w:t>
      </w:r>
      <w:proofErr w:type="spellStart"/>
      <w:r w:rsidRPr="00BF3DBA">
        <w:t>optimizing</w:t>
      </w:r>
      <w:proofErr w:type="spellEnd"/>
      <w:r w:rsidRPr="00BF3DBA">
        <w:t xml:space="preserve"> </w:t>
      </w:r>
      <w:proofErr w:type="spellStart"/>
      <w:r w:rsidRPr="00BF3DBA">
        <w:t>the</w:t>
      </w:r>
      <w:proofErr w:type="spellEnd"/>
      <w:r w:rsidRPr="00BF3DBA">
        <w:t xml:space="preserve"> </w:t>
      </w:r>
      <w:proofErr w:type="spellStart"/>
      <w:r w:rsidRPr="00BF3DBA">
        <w:t>composition</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grits</w:t>
      </w:r>
      <w:proofErr w:type="spellEnd"/>
      <w:r w:rsidRPr="00BF3DBA">
        <w:t xml:space="preserve"> </w:t>
      </w:r>
      <w:proofErr w:type="spellStart"/>
      <w:r w:rsidRPr="00BF3DBA">
        <w:t>when</w:t>
      </w:r>
      <w:proofErr w:type="spellEnd"/>
      <w:r w:rsidRPr="00BF3DBA">
        <w:t xml:space="preserve"> </w:t>
      </w:r>
      <w:proofErr w:type="spellStart"/>
      <w:r w:rsidRPr="00BF3DBA">
        <w:t>using</w:t>
      </w:r>
      <w:proofErr w:type="spellEnd"/>
      <w:r w:rsidRPr="00BF3DBA">
        <w:t xml:space="preserve"> </w:t>
      </w:r>
      <w:proofErr w:type="spellStart"/>
      <w:r w:rsidRPr="00BF3DBA">
        <w:t>wheat</w:t>
      </w:r>
      <w:proofErr w:type="spellEnd"/>
      <w:r w:rsidRPr="00BF3DBA">
        <w:t xml:space="preserve"> </w:t>
      </w:r>
      <w:proofErr w:type="spellStart"/>
      <w:r w:rsidRPr="00BF3DBA">
        <w:t>of</w:t>
      </w:r>
      <w:proofErr w:type="spellEnd"/>
      <w:r w:rsidRPr="00BF3DBA">
        <w:t xml:space="preserve"> </w:t>
      </w:r>
      <w:proofErr w:type="spellStart"/>
      <w:r w:rsidRPr="00BF3DBA">
        <w:t>hybrid</w:t>
      </w:r>
      <w:proofErr w:type="spellEnd"/>
      <w:r w:rsidRPr="00BF3DBA">
        <w:t xml:space="preserve"> (</w:t>
      </w:r>
      <w:proofErr w:type="spellStart"/>
      <w:r w:rsidRPr="00BF3DBA">
        <w:t>mixed</w:t>
      </w:r>
      <w:proofErr w:type="spellEnd"/>
      <w:r w:rsidRPr="00BF3DBA">
        <w:t xml:space="preserve">) </w:t>
      </w:r>
      <w:proofErr w:type="spellStart"/>
      <w:r w:rsidRPr="00BF3DBA">
        <w:t>endosperm</w:t>
      </w:r>
      <w:proofErr w:type="spellEnd"/>
      <w:r w:rsidRPr="00BF3DBA">
        <w:t xml:space="preserve"> </w:t>
      </w:r>
      <w:proofErr w:type="spellStart"/>
      <w:r w:rsidRPr="00BF3DBA">
        <w:t>texture</w:t>
      </w:r>
      <w:proofErr w:type="spellEnd"/>
      <w:r w:rsidRPr="00BF3DBA">
        <w:t xml:space="preserve"> </w:t>
      </w:r>
      <w:proofErr w:type="spellStart"/>
      <w:r w:rsidRPr="00BF3DBA">
        <w:t>for</w:t>
      </w:r>
      <w:proofErr w:type="spellEnd"/>
      <w:r w:rsidRPr="00BF3DBA">
        <w:t xml:space="preserve"> </w:t>
      </w:r>
      <w:proofErr w:type="spellStart"/>
      <w:r w:rsidRPr="00BF3DBA">
        <w:t>the</w:t>
      </w:r>
      <w:proofErr w:type="spellEnd"/>
      <w:r w:rsidRPr="00BF3DBA">
        <w:t xml:space="preserve"> </w:t>
      </w:r>
      <w:proofErr w:type="spellStart"/>
      <w:r w:rsidRPr="00BF3DBA">
        <w:t>preparation</w:t>
      </w:r>
      <w:proofErr w:type="spellEnd"/>
      <w:r w:rsidRPr="00BF3DBA">
        <w:t xml:space="preserve"> </w:t>
      </w:r>
      <w:proofErr w:type="spellStart"/>
      <w:r w:rsidRPr="00BF3DBA">
        <w:t>of</w:t>
      </w:r>
      <w:proofErr w:type="spellEnd"/>
      <w:r w:rsidRPr="00BF3DBA">
        <w:t xml:space="preserve"> </w:t>
      </w:r>
      <w:proofErr w:type="spellStart"/>
      <w:r w:rsidRPr="00BF3DBA">
        <w:t>mash</w:t>
      </w:r>
      <w:proofErr w:type="spellEnd"/>
      <w:r w:rsidRPr="00BF3DBA">
        <w:t xml:space="preserve"> </w:t>
      </w:r>
      <w:proofErr w:type="spellStart"/>
      <w:r w:rsidRPr="00BF3DBA">
        <w:t>and</w:t>
      </w:r>
      <w:proofErr w:type="spellEnd"/>
      <w:r w:rsidRPr="00BF3DBA">
        <w:t xml:space="preserve"> </w:t>
      </w:r>
      <w:proofErr w:type="spellStart"/>
      <w:r w:rsidRPr="00BF3DBA">
        <w:t>wort</w:t>
      </w:r>
      <w:proofErr w:type="spellEnd"/>
      <w:r w:rsidRPr="00BF3DBA">
        <w:t xml:space="preserve"> </w:t>
      </w:r>
      <w:proofErr w:type="spellStart"/>
      <w:r w:rsidRPr="00BF3DBA">
        <w:t>for</w:t>
      </w:r>
      <w:proofErr w:type="spellEnd"/>
      <w:r w:rsidRPr="00BF3DBA">
        <w:t xml:space="preserve"> </w:t>
      </w:r>
      <w:proofErr w:type="spellStart"/>
      <w:r w:rsidRPr="00BF3DBA">
        <w:t>beer</w:t>
      </w:r>
      <w:proofErr w:type="spellEnd"/>
      <w:r w:rsidRPr="00BF3DBA">
        <w:t xml:space="preserve"> </w:t>
      </w:r>
      <w:proofErr w:type="spellStart"/>
      <w:r w:rsidRPr="00BF3DBA">
        <w:t>production</w:t>
      </w:r>
      <w:bookmarkEnd w:id="198"/>
      <w:proofErr w:type="spellEnd"/>
      <w:r w:rsidRPr="00BF3DBA">
        <w:tab/>
      </w:r>
    </w:p>
    <w:bookmarkEnd w:id="197"/>
    <w:p w14:paraId="596D88F6" w14:textId="77777777" w:rsidR="00EF697C" w:rsidRPr="00BF3DBA" w:rsidRDefault="00EF697C" w:rsidP="00EF697C">
      <w:pPr>
        <w:pStyle w:val="IHPSOdstavekKrepko"/>
      </w:pPr>
      <w:r w:rsidRPr="00BF3DBA">
        <w:t xml:space="preserve">Vodja / </w:t>
      </w:r>
      <w:proofErr w:type="spellStart"/>
      <w:r w:rsidRPr="00BF3DBA">
        <w:t>Leading</w:t>
      </w:r>
      <w:proofErr w:type="spellEnd"/>
      <w:r w:rsidRPr="00BF3DBA">
        <w:t xml:space="preserve"> </w:t>
      </w:r>
      <w:proofErr w:type="spellStart"/>
      <w:r w:rsidRPr="00BF3DBA">
        <w:t>by</w:t>
      </w:r>
      <w:proofErr w:type="spellEnd"/>
      <w:r w:rsidRPr="00BF3DBA">
        <w:t>: izr. prof. dr. Iztok Jože Košir</w:t>
      </w:r>
    </w:p>
    <w:p w14:paraId="1D4218D9" w14:textId="77777777" w:rsidR="00ED2372" w:rsidRPr="00BF3DBA" w:rsidRDefault="00ED2372" w:rsidP="00ED2372">
      <w:r w:rsidRPr="00BF3DBA">
        <w:t xml:space="preserve">Neslajena pšenica in pšenični slad sta verjetno prva žita, uporabljena v proizvodnji piva. V zadnjem času njun delež v pivovarski proizvodnji narašča, saj ima pšenica pomembne gospodarske in tehnološke prednosti pred drugimi žiti, vključno z ječmenom. Zato so žlahtnitelji že pridelali sorte, posebej prilagojene za potrebe pivovarske industrije, pri katerih so zmanjšane kvalitativne napake, kot je povečan delež beljakovin in/ali povečana viskoznost sladice in pivine. Sortiment pšenice na območju južne Panonske nižine (torej tudi na Hrvaškem in v Sloveniji) skoraj izključno pripada hibridnim "trdo rdečim ozimnim" sortam. Zanje je značilno, da imajo teksturo </w:t>
      </w:r>
      <w:proofErr w:type="spellStart"/>
      <w:r w:rsidRPr="00BF3DBA">
        <w:t>endosperma</w:t>
      </w:r>
      <w:proofErr w:type="spellEnd"/>
      <w:r w:rsidRPr="00BF3DBA">
        <w:t xml:space="preserve"> med trdo in mehko. Raziskave, ki jih opravljamo kažejo, da so v pregledanem sortimentu pšenice, ki dajejo slad in sladico zelo dobre kakovosti. Vse sorte, ki so se z vidika pivovarske kakovosti izkazale za dobre, spadajo v 2. </w:t>
      </w:r>
      <w:proofErr w:type="spellStart"/>
      <w:r w:rsidRPr="00BF3DBA">
        <w:t>sladarsko</w:t>
      </w:r>
      <w:proofErr w:type="spellEnd"/>
      <w:r w:rsidRPr="00BF3DBA">
        <w:t xml:space="preserve"> kakovostno skupino po nemški strokovni klasifikaciji. Za to skupino je značilen povišan delež skupnih beljakovin ter zadovoljive vrednosti deleža topnih beljakovin in viskoznosti sladice ali pivine. Razloge za to gre iskati v kombinaciji genotipskih in fenotipskih dejavnikov. Fenotipski dejavnik je zelo pogost učinek »prisilnega zorenja«, kjer se v zadnji fazi zorenja zrnja pojavi kombinacija visoke vlažnosti in visokih temperatur. Na podlagi navedenega raziskave obsegajo: poskusno </w:t>
      </w:r>
      <w:proofErr w:type="spellStart"/>
      <w:r w:rsidRPr="00BF3DBA">
        <w:t>mikroslajenje</w:t>
      </w:r>
      <w:proofErr w:type="spellEnd"/>
      <w:r w:rsidRPr="00BF3DBA">
        <w:t xml:space="preserve"> izbranih domačih sort, za katere že obstajajo znanstveni podatki o kakovosti slada in </w:t>
      </w:r>
      <w:proofErr w:type="spellStart"/>
      <w:r w:rsidRPr="00BF3DBA">
        <w:t>mikroslajenje</w:t>
      </w:r>
      <w:proofErr w:type="spellEnd"/>
      <w:r w:rsidRPr="00BF3DBA">
        <w:t xml:space="preserve"> kontrolnih tujih sort, analizo izhodne pšenice in pridobljenih </w:t>
      </w:r>
      <w:proofErr w:type="spellStart"/>
      <w:r w:rsidRPr="00BF3DBA">
        <w:t>sladov</w:t>
      </w:r>
      <w:proofErr w:type="spellEnd"/>
      <w:r w:rsidRPr="00BF3DBA">
        <w:t>, njihovih sladic, pivine in piva.</w:t>
      </w:r>
    </w:p>
    <w:p w14:paraId="1DBB07FF" w14:textId="77777777" w:rsidR="00BC330C" w:rsidRPr="00BF3DBA" w:rsidRDefault="00000000" w:rsidP="00BC330C">
      <w:r>
        <w:pict w14:anchorId="69F60216">
          <v:rect id="_x0000_i1042" style="width:481.9pt;height:1.5pt" o:hralign="center" o:hrstd="t" o:hrnoshade="t" o:hr="t" fillcolor="#294735" stroked="f"/>
        </w:pict>
      </w:r>
    </w:p>
    <w:p w14:paraId="61B4475B" w14:textId="77777777" w:rsidR="00ED2372" w:rsidRPr="00A10D41" w:rsidRDefault="00ED2372" w:rsidP="00ED2372">
      <w:pPr>
        <w:rPr>
          <w:lang w:val="en-GB"/>
        </w:rPr>
      </w:pPr>
      <w:proofErr w:type="spellStart"/>
      <w:r w:rsidRPr="00A10D41">
        <w:rPr>
          <w:lang w:val="en-GB"/>
        </w:rPr>
        <w:t>Unmalted</w:t>
      </w:r>
      <w:proofErr w:type="spellEnd"/>
      <w:r w:rsidRPr="00A10D41">
        <w:rPr>
          <w:lang w:val="en-GB"/>
        </w:rPr>
        <w:t xml:space="preserve"> wheat and wheat malt are probably the first grains used in beer production. Recently, their share in brewing production has been increasing, as wheat has significant economic and technological advantages over other grains, including barley. Therefore, breeders have already produced varieties adapted to the needs of the brewing industry, in which qualitative defects as increased protein content and/or increased viscosity are reduced. The assortment of wheat in the area of the Pannonian (that is, also in Croatia and Slovenia) almost exclusively belongs to hybrid hard red winter varieties. They are characterized by having an endosperm texture between hard and soft. The research that we are carrying out shows that in the reviewed assortment there are wheats that produce wort of very good quality. All varieties, which have proved to be of high brewing quality, belong to the 2nd malting quality group according to the German classification. </w:t>
      </w:r>
      <w:r w:rsidRPr="00A10D41">
        <w:rPr>
          <w:lang w:val="en-GB"/>
        </w:rPr>
        <w:lastRenderedPageBreak/>
        <w:t xml:space="preserve">This group is characterized by an elevated proportion of total proteins and satisfactory values of the proportion of soluble proteins and the viscosity of the wort. The reasons for this are to be found in a combination of genotypic and phenotypic factors. The phenotypic factor is a very common effect of "forced ripening", where a combination of high humidity and high temperatures occurs in the final stage of ripening. Based on the above, the research includes: experimental </w:t>
      </w:r>
      <w:proofErr w:type="spellStart"/>
      <w:r w:rsidRPr="00A10D41">
        <w:rPr>
          <w:lang w:val="en-GB"/>
        </w:rPr>
        <w:t>micromalting</w:t>
      </w:r>
      <w:proofErr w:type="spellEnd"/>
      <w:r w:rsidRPr="00A10D41">
        <w:rPr>
          <w:lang w:val="en-GB"/>
        </w:rPr>
        <w:t xml:space="preserve"> of selected domestic varieties for which there are already data on malt quality and of control foreign varieties, analysis of output wheat and obtained malts, their wort and beer.</w:t>
      </w:r>
    </w:p>
    <w:p w14:paraId="261A48F4" w14:textId="77777777" w:rsidR="00EF697C" w:rsidRPr="00BF3DBA" w:rsidRDefault="00EF697C" w:rsidP="00EF697C"/>
    <w:p w14:paraId="7A0EF184" w14:textId="0BFD67A5" w:rsidR="00F036B2" w:rsidRPr="00BF3DBA" w:rsidRDefault="00F036B2" w:rsidP="00F036B2">
      <w:r w:rsidRPr="00BF3DBA">
        <w:br w:type="page"/>
      </w:r>
    </w:p>
    <w:p w14:paraId="2A545010" w14:textId="77777777" w:rsidR="00F036B2" w:rsidRPr="00BF3DBA" w:rsidRDefault="00F036B2" w:rsidP="00F036B2">
      <w:pPr>
        <w:pStyle w:val="Heading1"/>
      </w:pPr>
      <w:bookmarkStart w:id="199" w:name="_Toc158026978"/>
      <w:bookmarkStart w:id="200" w:name="_Toc234917470"/>
      <w:r w:rsidRPr="00BF3DBA">
        <w:lastRenderedPageBreak/>
        <w:t>JAVNE SLUŽBE, STROKOVNE NALOGE IN DRUGE NALOGE NA PODLAGI POOBLASTIL IN IMENOVANJ / PUBLIC SERVICES AND ACTIVITIES BASED ON PUBLIC AUTHORISATION</w:t>
      </w:r>
      <w:bookmarkEnd w:id="199"/>
      <w:bookmarkEnd w:id="200"/>
    </w:p>
    <w:p w14:paraId="7F903A12" w14:textId="77777777" w:rsidR="00F036B2" w:rsidRPr="00BF3DBA" w:rsidRDefault="00F036B2" w:rsidP="00F036B2">
      <w:pPr>
        <w:pStyle w:val="Heading2"/>
      </w:pPr>
      <w:bookmarkStart w:id="201" w:name="_Toc158026979"/>
      <w:bookmarkStart w:id="202" w:name="_Toc234917471"/>
      <w:r w:rsidRPr="00BF3DBA">
        <w:t>JAVNA SLUŽBA V HMELJARSTVU IN STROKOVNE NALOGE V KMETIJSTVU / PUBLIC SERVICE IN AGRICULTURE</w:t>
      </w:r>
      <w:bookmarkEnd w:id="201"/>
      <w:bookmarkEnd w:id="202"/>
    </w:p>
    <w:p w14:paraId="5B10B096" w14:textId="2AAAF1BB" w:rsidR="00F036B2" w:rsidRPr="00BF3DBA" w:rsidRDefault="00F036B2" w:rsidP="00F036B2">
      <w:pPr>
        <w:pStyle w:val="Heading3"/>
      </w:pPr>
      <w:bookmarkStart w:id="203" w:name="_Toc72307095"/>
      <w:bookmarkStart w:id="204" w:name="_Toc130794577"/>
      <w:bookmarkStart w:id="205" w:name="_Toc158026980"/>
      <w:bookmarkStart w:id="206" w:name="_Toc234917472"/>
      <w:r w:rsidRPr="00BF3DBA">
        <w:t xml:space="preserve">Javna služba v hmeljarstvu / </w:t>
      </w:r>
      <w:bookmarkEnd w:id="203"/>
      <w:bookmarkEnd w:id="204"/>
      <w:bookmarkEnd w:id="205"/>
      <w:proofErr w:type="spellStart"/>
      <w:r w:rsidR="00023DD7" w:rsidRPr="00BF3DBA">
        <w:t>Public</w:t>
      </w:r>
      <w:proofErr w:type="spellEnd"/>
      <w:r w:rsidR="00023DD7" w:rsidRPr="00BF3DBA">
        <w:t xml:space="preserve"> </w:t>
      </w:r>
      <w:proofErr w:type="spellStart"/>
      <w:r w:rsidR="00023DD7" w:rsidRPr="00BF3DBA">
        <w:t>service</w:t>
      </w:r>
      <w:proofErr w:type="spellEnd"/>
      <w:r w:rsidR="00023DD7" w:rsidRPr="00BF3DBA">
        <w:t xml:space="preserve"> in hop </w:t>
      </w:r>
      <w:proofErr w:type="spellStart"/>
      <w:r w:rsidR="00023DD7" w:rsidRPr="00BF3DBA">
        <w:t>production</w:t>
      </w:r>
      <w:bookmarkEnd w:id="206"/>
      <w:proofErr w:type="spellEnd"/>
    </w:p>
    <w:p w14:paraId="4AE3FCA2" w14:textId="38F11577" w:rsidR="00110C43" w:rsidRPr="00BF3DBA" w:rsidRDefault="00110C43" w:rsidP="00110C43">
      <w:pPr>
        <w:pStyle w:val="Heading4"/>
      </w:pPr>
      <w:r w:rsidRPr="00BF3DBA">
        <w:t xml:space="preserve">Žlahtnjenje hmelja / Hop </w:t>
      </w:r>
      <w:proofErr w:type="spellStart"/>
      <w:r w:rsidRPr="00BF3DBA">
        <w:t>breeding</w:t>
      </w:r>
      <w:proofErr w:type="spellEnd"/>
    </w:p>
    <w:p w14:paraId="7A2A92EC" w14:textId="4F96E1F5" w:rsidR="00110C43" w:rsidRPr="00BF3DBA" w:rsidRDefault="00110C43" w:rsidP="00110C43">
      <w:pPr>
        <w:pStyle w:val="IHPSOdstavekKrepko"/>
      </w:pPr>
      <w:r w:rsidRPr="00BF3DBA">
        <w:t>Vodja</w:t>
      </w:r>
      <w:r w:rsidR="00023DD7" w:rsidRPr="00BF3DBA">
        <w:t xml:space="preserve"> </w:t>
      </w:r>
      <w:r w:rsidRPr="00BF3DBA">
        <w:t>/</w:t>
      </w:r>
      <w:r w:rsidR="00023DD7"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1715E2" w:rsidRPr="00BF3DBA">
        <w:t xml:space="preserve">izr. prof. dr. </w:t>
      </w:r>
      <w:r w:rsidRPr="00BF3DBA">
        <w:t>Andreja Čerenak</w:t>
      </w:r>
    </w:p>
    <w:p w14:paraId="1A87AFC4" w14:textId="4BAB78EA" w:rsidR="00BF1E37" w:rsidRPr="00BF3DBA" w:rsidRDefault="004477C1" w:rsidP="0088100F">
      <w:r w:rsidRPr="004477C1">
        <w:t xml:space="preserve">V okviru žlahtnjenja hmelja smo primerno oskrbovali 4,59 ha hmeljišč posajenih s križanci. V rastlinjaku smo izvedli umetno </w:t>
      </w:r>
      <w:proofErr w:type="spellStart"/>
      <w:r w:rsidRPr="004477C1">
        <w:t>okuževanje</w:t>
      </w:r>
      <w:proofErr w:type="spellEnd"/>
      <w:r w:rsidRPr="004477C1">
        <w:t xml:space="preserve"> s sporami hmeljeve peronospore in hmeljeve pepelovke na populaciji okrog 16.000 sejančkov; več kot 4.000 jih je prestalo obe selekciji in jih bo večina posajenih spomladi prihodnjega leta na njivo, po opravljeni molekulski določitvi spola. Umetno </w:t>
      </w:r>
      <w:proofErr w:type="spellStart"/>
      <w:r w:rsidRPr="004477C1">
        <w:t>okuževanje</w:t>
      </w:r>
      <w:proofErr w:type="spellEnd"/>
      <w:r w:rsidRPr="004477C1">
        <w:t xml:space="preserve"> 9 kandidatnih v primerjavi s 7 standardnimi sortami s sporami hmeljeve peronospore in hmeljeve pepelovke smo prav tako izvedli v rastlinjaku. Analizirali smo več deset rastlin za potrditev odsotnosti </w:t>
      </w:r>
      <w:proofErr w:type="spellStart"/>
      <w:r w:rsidRPr="004477C1">
        <w:t>CBCVd</w:t>
      </w:r>
      <w:proofErr w:type="spellEnd"/>
      <w:r w:rsidRPr="004477C1">
        <w:t xml:space="preserve"> pred načrtovanim sajenjem v hmeljišče v naslednjem letu. Na žlahtniteljskem polju s posajenimi dvoletnimi rastlinami smo zaradi ugodnih vremenskih pogojev opravili negativno selekcijo na hmeljevo peronosporo. V poskus P30 smo posadili 11 križancev, v P5 smo posadili 9, v P2 pa 124 izbranih genotipov. V tkivni kulturi smo ohranjali 29 različnih genotipov hmelja. Opravili smo teste odpornosti na hmeljevo uvelost pri 5 križancih družine </w:t>
      </w:r>
      <w:proofErr w:type="spellStart"/>
      <w:r w:rsidRPr="004477C1">
        <w:t>Wye</w:t>
      </w:r>
      <w:proofErr w:type="spellEnd"/>
      <w:r w:rsidRPr="004477C1">
        <w:t xml:space="preserve"> </w:t>
      </w:r>
      <w:proofErr w:type="spellStart"/>
      <w:r w:rsidRPr="004477C1">
        <w:t>Target</w:t>
      </w:r>
      <w:proofErr w:type="spellEnd"/>
      <w:r w:rsidRPr="004477C1">
        <w:t xml:space="preserve"> x 2/1 ter 20 genotipov iz različnih družin križanj, vse smo okužili s PV1 V. </w:t>
      </w:r>
      <w:proofErr w:type="spellStart"/>
      <w:r w:rsidRPr="004477C1">
        <w:t>nonalphalphae</w:t>
      </w:r>
      <w:proofErr w:type="spellEnd"/>
      <w:r w:rsidRPr="004477C1">
        <w:t xml:space="preserve">, ki v Sloveniji povzroča letalno obliko bolezni; 8 križancev je izkazalo odpornost in 2 srednjo odpornost. V testiranje odpornosti na </w:t>
      </w:r>
      <w:proofErr w:type="spellStart"/>
      <w:r w:rsidRPr="004477C1">
        <w:t>CBCVd</w:t>
      </w:r>
      <w:proofErr w:type="spellEnd"/>
      <w:r w:rsidRPr="004477C1">
        <w:t xml:space="preserve">, ki povzroča hudo </w:t>
      </w:r>
      <w:proofErr w:type="spellStart"/>
      <w:r w:rsidRPr="004477C1">
        <w:t>viroidno</w:t>
      </w:r>
      <w:proofErr w:type="spellEnd"/>
      <w:r w:rsidRPr="004477C1">
        <w:t xml:space="preserve"> zakrnelost hmelja, smo vključili 10 genotipov hmelja in 4 standardne sorte; 2 izmed njih sta izkazala visoko občutljivost in sta bila izločena iz poskusa. V nasadu z nizko oporo smo opazovali pojav bolezni pri 12 križancih ter 8 sortah hmelja. Opravili smo 101 kombinacij križanj. V času tehnološke zrelosti hmelja smo označili nad 400 križancev, pri katerih smo opravili oceno habitusa rastline. Pri več kot 300 genotipih smo opravili kemijske analize določanja grenčičnih in aromatičnih spojin, storžke smo tudi senzorično ocenili. Za namen vzgoje izvornih matičnih rastlin smo vzgajali rastline iz </w:t>
      </w:r>
      <w:proofErr w:type="spellStart"/>
      <w:r w:rsidRPr="004477C1">
        <w:t>meristema</w:t>
      </w:r>
      <w:proofErr w:type="spellEnd"/>
      <w:r w:rsidRPr="004477C1">
        <w:t xml:space="preserve"> novih sort hmelja 90A263 in 109B27. Konec leta smo pripravili 30 različnih vzorcev piva petih sort z namenom določanja senzoričnih lastnosti v pivu.</w:t>
      </w:r>
    </w:p>
    <w:p w14:paraId="5138D46B" w14:textId="76D61C04" w:rsidR="00110C43" w:rsidRPr="00BF3DBA" w:rsidRDefault="00000000" w:rsidP="0088100F">
      <w:r>
        <w:pict w14:anchorId="424F49FC">
          <v:rect id="_x0000_i1043" style="width:451.3pt;height:1.5pt" o:hralign="center" o:hrstd="t" o:hrnoshade="t" o:hr="t" fillcolor="#294735" stroked="f"/>
        </w:pict>
      </w:r>
    </w:p>
    <w:p w14:paraId="5966B304" w14:textId="77777777" w:rsidR="004477C1" w:rsidRPr="004477C1" w:rsidRDefault="004477C1" w:rsidP="004477C1">
      <w:pPr>
        <w:rPr>
          <w:lang w:val="en-GB"/>
        </w:rPr>
      </w:pPr>
      <w:r w:rsidRPr="004477C1">
        <w:rPr>
          <w:lang w:val="en-GB"/>
        </w:rPr>
        <w:t xml:space="preserve">In the hop breeding program 4.59 ha of hop fields, planted with hybrids, were properly cultivated. In the glasshouse, artificial infection with downy and powdery mildew spores was done on population of app. 16.000 seedlings; more than 4.000 of them passed both selections and the majority will be planted in the next year, after molecular sex determination. Artificial infection of 9 candidate varieties compared to 7 standard varieties with spores of downy and powdery mildew was done in the glasshouse as well. Before planting in the field in the next year, more than tens of hop genotypes in glasshouse were analysed to determine the absence of </w:t>
      </w:r>
      <w:proofErr w:type="spellStart"/>
      <w:r w:rsidRPr="004477C1">
        <w:rPr>
          <w:lang w:val="en-GB"/>
        </w:rPr>
        <w:t>CBCVd</w:t>
      </w:r>
      <w:proofErr w:type="spellEnd"/>
      <w:r w:rsidRPr="004477C1">
        <w:rPr>
          <w:lang w:val="en-GB"/>
        </w:rPr>
        <w:t xml:space="preserve">. Because of the optimal weather conditions, we have done negative selection to the downy mildew, in the breeding field of 2 - years old plants. We planted 11 selected genotypes in P30 trial, 9 selected genotypes in P5 trial, 124 in P2 trial. 29 hop genotypes were maintained in in vitro culture. We carried out 25 </w:t>
      </w:r>
      <w:r w:rsidRPr="004477C1">
        <w:rPr>
          <w:lang w:val="en-GB"/>
        </w:rPr>
        <w:lastRenderedPageBreak/>
        <w:t xml:space="preserve">tests of resistance to verticillium wilt, all of them were infected with PV1 pathotypes of V. </w:t>
      </w:r>
      <w:proofErr w:type="spellStart"/>
      <w:r w:rsidRPr="004477C1">
        <w:rPr>
          <w:lang w:val="en-GB"/>
        </w:rPr>
        <w:t>nonalphalphae</w:t>
      </w:r>
      <w:proofErr w:type="spellEnd"/>
      <w:r w:rsidRPr="004477C1">
        <w:rPr>
          <w:lang w:val="en-GB"/>
        </w:rPr>
        <w:t>, which causes lethal form of verticillium wilt in Slovenia; 8 genotypes shown resistance and 2 semi-</w:t>
      </w:r>
      <w:proofErr w:type="gramStart"/>
      <w:r w:rsidRPr="004477C1">
        <w:rPr>
          <w:lang w:val="en-GB"/>
        </w:rPr>
        <w:t>resistance</w:t>
      </w:r>
      <w:proofErr w:type="gramEnd"/>
      <w:r w:rsidRPr="004477C1">
        <w:rPr>
          <w:lang w:val="en-GB"/>
        </w:rPr>
        <w:t xml:space="preserve">. We included 10 hop genotypes and 4 standard varieties in testing resistance to </w:t>
      </w:r>
      <w:proofErr w:type="spellStart"/>
      <w:r w:rsidRPr="004477C1">
        <w:rPr>
          <w:lang w:val="en-GB"/>
        </w:rPr>
        <w:t>CBCVd</w:t>
      </w:r>
      <w:proofErr w:type="spellEnd"/>
      <w:r w:rsidRPr="004477C1">
        <w:rPr>
          <w:lang w:val="en-GB"/>
        </w:rPr>
        <w:t xml:space="preserve"> which causes severe hop stunt disease; 2 were excluded from the trial because of their high susceptibility. In the hop yard with low </w:t>
      </w:r>
      <w:proofErr w:type="gramStart"/>
      <w:r w:rsidRPr="004477C1">
        <w:rPr>
          <w:lang w:val="en-GB"/>
        </w:rPr>
        <w:t>trellis</w:t>
      </w:r>
      <w:proofErr w:type="gramEnd"/>
      <w:r w:rsidRPr="004477C1">
        <w:rPr>
          <w:lang w:val="en-GB"/>
        </w:rPr>
        <w:t xml:space="preserve"> we observed appearance of diseases at 12 breeding lines and 8 varieties. 101 crossing combinations were done. In the time of technological ripeness 400 hop plants were marked in breeding plot, </w:t>
      </w:r>
      <w:proofErr w:type="spellStart"/>
      <w:r w:rsidRPr="004477C1">
        <w:rPr>
          <w:lang w:val="en-GB"/>
        </w:rPr>
        <w:t>thez</w:t>
      </w:r>
      <w:proofErr w:type="spellEnd"/>
      <w:r w:rsidRPr="004477C1">
        <w:rPr>
          <w:lang w:val="en-GB"/>
        </w:rPr>
        <w:t xml:space="preserve"> were descriptively recorded while the others had less pronounced </w:t>
      </w:r>
      <w:proofErr w:type="spellStart"/>
      <w:r w:rsidRPr="004477C1">
        <w:rPr>
          <w:lang w:val="en-GB"/>
        </w:rPr>
        <w:t>flavor</w:t>
      </w:r>
      <w:proofErr w:type="spellEnd"/>
      <w:r w:rsidRPr="004477C1">
        <w:rPr>
          <w:lang w:val="en-GB"/>
        </w:rPr>
        <w:t xml:space="preserve">. We have done more than 300 chemical analyses for determination of bitter compounds and essential oils; the plants were observed regarding the yield quality and quantity as well. For the needs of certification scheme plants from meristem of one new hop varieties were developed (90A263 and 109B27). In the beginning of the year, 30 beer samples were prepared using five varieties with the purpose to establish sensory evaluation in the beer. </w:t>
      </w:r>
    </w:p>
    <w:p w14:paraId="4F10E594" w14:textId="77777777" w:rsidR="00DB5F6B" w:rsidRDefault="00DB5F6B" w:rsidP="00D65807">
      <w:r w:rsidRPr="00DB5F6B">
        <w:rPr>
          <w:noProof/>
        </w:rPr>
        <w:drawing>
          <wp:inline distT="0" distB="0" distL="0" distR="0" wp14:anchorId="2793F6E0" wp14:editId="0CD34DFF">
            <wp:extent cx="4999700" cy="2255520"/>
            <wp:effectExtent l="0" t="0" r="0" b="0"/>
            <wp:docPr id="1042187163" name="Slika 1" descr="Namakan prvoletni nasad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87163" name="Slika 1" descr="Namakan prvoletni nasad hmelja."/>
                    <pic:cNvPicPr/>
                  </pic:nvPicPr>
                  <pic:blipFill>
                    <a:blip r:embed="rId22" cstate="email">
                      <a:extLst>
                        <a:ext uri="{28A0092B-C50C-407E-A947-70E740481C1C}">
                          <a14:useLocalDpi xmlns:a14="http://schemas.microsoft.com/office/drawing/2010/main"/>
                        </a:ext>
                      </a:extLst>
                    </a:blip>
                    <a:stretch>
                      <a:fillRect/>
                    </a:stretch>
                  </pic:blipFill>
                  <pic:spPr>
                    <a:xfrm>
                      <a:off x="0" y="0"/>
                      <a:ext cx="5012744" cy="2261405"/>
                    </a:xfrm>
                    <a:prstGeom prst="rect">
                      <a:avLst/>
                    </a:prstGeom>
                  </pic:spPr>
                </pic:pic>
              </a:graphicData>
            </a:graphic>
          </wp:inline>
        </w:drawing>
      </w:r>
    </w:p>
    <w:p w14:paraId="17BFC8DE" w14:textId="72A212B9" w:rsidR="00DB5F6B" w:rsidRPr="0088100F" w:rsidRDefault="00DB5F6B" w:rsidP="00DB5F6B">
      <w:pPr>
        <w:pStyle w:val="IHPSNapisSlika"/>
        <w:rPr>
          <w:lang w:val="en-GB"/>
        </w:rPr>
      </w:pPr>
      <w:bookmarkStart w:id="207" w:name="_Toc234917530"/>
      <w:r>
        <w:t xml:space="preserve">Slika </w:t>
      </w:r>
      <w:r>
        <w:fldChar w:fldCharType="begin"/>
      </w:r>
      <w:r>
        <w:instrText xml:space="preserve"> SEQ Slika \* ARABIC </w:instrText>
      </w:r>
      <w:r>
        <w:fldChar w:fldCharType="separate"/>
      </w:r>
      <w:r w:rsidR="00CF5258">
        <w:rPr>
          <w:noProof/>
        </w:rPr>
        <w:t>5</w:t>
      </w:r>
      <w:r>
        <w:fldChar w:fldCharType="end"/>
      </w:r>
      <w:r>
        <w:t xml:space="preserve">: </w:t>
      </w:r>
      <w:r w:rsidRPr="0058656F">
        <w:t xml:space="preserve">Nasad </w:t>
      </w:r>
      <w:proofErr w:type="spellStart"/>
      <w:r w:rsidRPr="0058656F">
        <w:t>prvoletnih</w:t>
      </w:r>
      <w:proofErr w:type="spellEnd"/>
      <w:r w:rsidRPr="0058656F">
        <w:t xml:space="preserve"> rastlin na SN-6; namakan 5. 6. 2025 / SN-6 </w:t>
      </w:r>
      <w:proofErr w:type="spellStart"/>
      <w:r w:rsidRPr="0058656F">
        <w:t>first-year</w:t>
      </w:r>
      <w:proofErr w:type="spellEnd"/>
      <w:r w:rsidRPr="0058656F">
        <w:t xml:space="preserve"> </w:t>
      </w:r>
      <w:proofErr w:type="spellStart"/>
      <w:r w:rsidRPr="0058656F">
        <w:t>plantation</w:t>
      </w:r>
      <w:proofErr w:type="spellEnd"/>
      <w:r w:rsidRPr="0058656F">
        <w:t xml:space="preserve">; </w:t>
      </w:r>
      <w:proofErr w:type="spellStart"/>
      <w:r w:rsidRPr="0058656F">
        <w:t>irrigation</w:t>
      </w:r>
      <w:proofErr w:type="spellEnd"/>
      <w:r w:rsidRPr="0058656F">
        <w:t xml:space="preserve"> </w:t>
      </w:r>
      <w:proofErr w:type="spellStart"/>
      <w:r w:rsidRPr="0058656F">
        <w:t>performed</w:t>
      </w:r>
      <w:proofErr w:type="spellEnd"/>
      <w:r w:rsidRPr="0058656F">
        <w:t xml:space="preserve"> on 5 </w:t>
      </w:r>
      <w:proofErr w:type="spellStart"/>
      <w:r w:rsidRPr="0058656F">
        <w:t>June</w:t>
      </w:r>
      <w:proofErr w:type="spellEnd"/>
      <w:r w:rsidRPr="0058656F">
        <w:t xml:space="preserve"> 2025</w:t>
      </w:r>
      <w:bookmarkEnd w:id="207"/>
    </w:p>
    <w:p w14:paraId="5D3DC1E6" w14:textId="77777777" w:rsidR="00BD456C" w:rsidRPr="00BF3DBA" w:rsidRDefault="00BD456C" w:rsidP="00BD456C">
      <w:pPr>
        <w:pStyle w:val="Heading4"/>
      </w:pPr>
      <w:bookmarkStart w:id="208" w:name="_Toc72307097"/>
      <w:bookmarkStart w:id="209" w:name="_Toc130794579"/>
      <w:r w:rsidRPr="00BF3DBA">
        <w:t xml:space="preserve">Ocena letnika hmelja / </w:t>
      </w:r>
      <w:proofErr w:type="spellStart"/>
      <w:r w:rsidRPr="00BF3DBA">
        <w:t>Annual</w:t>
      </w:r>
      <w:proofErr w:type="spellEnd"/>
      <w:r w:rsidRPr="00BF3DBA">
        <w:t xml:space="preserve"> hop </w:t>
      </w:r>
      <w:proofErr w:type="spellStart"/>
      <w:r w:rsidRPr="00BF3DBA">
        <w:t>harvest</w:t>
      </w:r>
      <w:proofErr w:type="spellEnd"/>
      <w:r w:rsidRPr="00BF3DBA">
        <w:t xml:space="preserve"> </w:t>
      </w:r>
      <w:proofErr w:type="spellStart"/>
      <w:r w:rsidRPr="00BF3DBA">
        <w:t>assessment</w:t>
      </w:r>
      <w:bookmarkEnd w:id="208"/>
      <w:bookmarkEnd w:id="209"/>
      <w:proofErr w:type="spellEnd"/>
    </w:p>
    <w:p w14:paraId="25446B53" w14:textId="753CD58F" w:rsidR="00BD456C" w:rsidRPr="00BF3DBA" w:rsidRDefault="00BD456C" w:rsidP="00BD456C">
      <w:pPr>
        <w:pStyle w:val="IHPSOdstavekKrepko"/>
      </w:pPr>
      <w:r w:rsidRPr="00BF3DBA">
        <w:t>Vodja</w:t>
      </w:r>
      <w:r w:rsidR="005D6301" w:rsidRPr="00BF3DBA">
        <w:t xml:space="preserve"> </w:t>
      </w:r>
      <w:r w:rsidRPr="00BF3DBA">
        <w:t>/</w:t>
      </w:r>
      <w:r w:rsidR="005D6301" w:rsidRPr="00BF3DBA">
        <w:t xml:space="preserve"> </w:t>
      </w:r>
      <w:proofErr w:type="spellStart"/>
      <w:r w:rsidRPr="00BF3DBA">
        <w:t>Leading</w:t>
      </w:r>
      <w:proofErr w:type="spellEnd"/>
      <w:r w:rsidRPr="00BF3DBA">
        <w:t xml:space="preserve"> </w:t>
      </w:r>
      <w:proofErr w:type="spellStart"/>
      <w:r w:rsidRPr="00BF3DBA">
        <w:t>by</w:t>
      </w:r>
      <w:proofErr w:type="spellEnd"/>
      <w:r w:rsidRPr="00BF3DBA">
        <w:t>: Joško Livk</w:t>
      </w:r>
    </w:p>
    <w:p w14:paraId="4CD60FAA" w14:textId="34BF4B1F" w:rsidR="00BD456C" w:rsidRPr="00BF3DBA" w:rsidRDefault="00BD456C" w:rsidP="00127D81">
      <w:r w:rsidRPr="00BF3DBA">
        <w:t xml:space="preserve">Z nalogo smo določili letne reprezentativne vzorce pridelka hmelja po posameznih sortah ter analizirali vzorce hmelja na določene kakovostne parametre. Tako smo v času obiranja hmelja pobrali po terenu, analizirali in statistično obdelali skupno 120 vzorcev pridelka zračno suhega hmelja naslednjih sort: </w:t>
      </w:r>
      <w:proofErr w:type="spellStart"/>
      <w:r w:rsidRPr="00BF3DBA">
        <w:t>Aurora</w:t>
      </w:r>
      <w:proofErr w:type="spellEnd"/>
      <w:r w:rsidRPr="00BF3DBA">
        <w:t xml:space="preserve">, Savinjski </w:t>
      </w:r>
      <w:proofErr w:type="spellStart"/>
      <w:r w:rsidR="00874F33" w:rsidRPr="00BF3DBA">
        <w:t>g</w:t>
      </w:r>
      <w:r w:rsidRPr="00BF3DBA">
        <w:t>olding</w:t>
      </w:r>
      <w:proofErr w:type="spellEnd"/>
      <w:r w:rsidRPr="00BF3DBA">
        <w:t xml:space="preserve">, Bobek, </w:t>
      </w:r>
      <w:proofErr w:type="spellStart"/>
      <w:r w:rsidRPr="00BF3DBA">
        <w:t>Celeia</w:t>
      </w:r>
      <w:proofErr w:type="spellEnd"/>
      <w:r w:rsidRPr="00BF3DBA">
        <w:t xml:space="preserve">, </w:t>
      </w:r>
      <w:proofErr w:type="spellStart"/>
      <w:r w:rsidRPr="00BF3DBA">
        <w:t>Styrian</w:t>
      </w:r>
      <w:proofErr w:type="spellEnd"/>
      <w:r w:rsidRPr="00BF3DBA">
        <w:t xml:space="preserve"> </w:t>
      </w:r>
      <w:proofErr w:type="spellStart"/>
      <w:r w:rsidRPr="00BF3DBA">
        <w:t>gold</w:t>
      </w:r>
      <w:proofErr w:type="spellEnd"/>
      <w:r w:rsidRPr="00BF3DBA">
        <w:t xml:space="preserve">, </w:t>
      </w:r>
      <w:proofErr w:type="spellStart"/>
      <w:r w:rsidRPr="00BF3DBA">
        <w:t>Styrian</w:t>
      </w:r>
      <w:proofErr w:type="spellEnd"/>
      <w:r w:rsidRPr="00BF3DBA">
        <w:t xml:space="preserve"> </w:t>
      </w:r>
      <w:proofErr w:type="spellStart"/>
      <w:r w:rsidRPr="00BF3DBA">
        <w:t>Cardinal</w:t>
      </w:r>
      <w:proofErr w:type="spellEnd"/>
      <w:r w:rsidRPr="00BF3DBA">
        <w:t xml:space="preserve">, </w:t>
      </w:r>
      <w:proofErr w:type="spellStart"/>
      <w:r w:rsidRPr="00BF3DBA">
        <w:t>Styrian</w:t>
      </w:r>
      <w:proofErr w:type="spellEnd"/>
      <w:r w:rsidRPr="00BF3DBA">
        <w:t xml:space="preserve"> </w:t>
      </w:r>
      <w:proofErr w:type="spellStart"/>
      <w:r w:rsidRPr="00BF3DBA">
        <w:t>Dragon</w:t>
      </w:r>
      <w:proofErr w:type="spellEnd"/>
      <w:r w:rsidRPr="00BF3DBA">
        <w:t xml:space="preserve"> in </w:t>
      </w:r>
      <w:proofErr w:type="spellStart"/>
      <w:r w:rsidRPr="00BF3DBA">
        <w:t>Styrian</w:t>
      </w:r>
      <w:proofErr w:type="spellEnd"/>
      <w:r w:rsidRPr="00BF3DBA">
        <w:t xml:space="preserve"> Wolf. V vseh vzorcih smo določili vsebnost vlage in alfa-kislin (KVH – TE). Vrednosti alfa-kislin so bile </w:t>
      </w:r>
      <w:r w:rsidR="00571AEC" w:rsidRPr="00BF3DBA">
        <w:t xml:space="preserve">v večini primerov višje ali v rangu </w:t>
      </w:r>
      <w:r w:rsidRPr="00BF3DBA">
        <w:t xml:space="preserve">povprečne vrednosti zadnjih desetih let. Vsebnost tujih snovi v hmelju (primesi in odpada) ter vsebnost semena smo določili v </w:t>
      </w:r>
      <w:r w:rsidR="00127D81" w:rsidRPr="00BF3DBA">
        <w:t>3</w:t>
      </w:r>
      <w:r w:rsidRPr="00BF3DBA">
        <w:t>0 vzorcih. V okviru naloge smo na spletni stran</w:t>
      </w:r>
      <w:r w:rsidR="00D07337" w:rsidRPr="00BF3DBA">
        <w:t>i</w:t>
      </w:r>
      <w:r w:rsidRPr="00BF3DBA">
        <w:t xml:space="preserve"> IHPS </w:t>
      </w:r>
      <w:r w:rsidR="00D07337" w:rsidRPr="00BF3DBA">
        <w:t xml:space="preserve">mesečno objavljali </w:t>
      </w:r>
      <w:r w:rsidRPr="00BF3DBA">
        <w:t>poročila o certificiranem pridelku slovenskega hmelja letnika 202</w:t>
      </w:r>
      <w:r w:rsidR="00571AEC" w:rsidRPr="00BF3DBA">
        <w:t>4</w:t>
      </w:r>
      <w:r w:rsidRPr="00BF3DBA">
        <w:t xml:space="preserve"> in 202</w:t>
      </w:r>
      <w:r w:rsidR="00571AEC" w:rsidRPr="00BF3DBA">
        <w:t>5</w:t>
      </w:r>
      <w:r w:rsidRPr="00BF3DBA">
        <w:t>.</w:t>
      </w:r>
    </w:p>
    <w:p w14:paraId="4B23D5A8" w14:textId="77777777" w:rsidR="00BD456C" w:rsidRPr="00BF3DBA" w:rsidRDefault="00000000" w:rsidP="00127D81">
      <w:r>
        <w:pict w14:anchorId="3A7608D6">
          <v:rect id="_x0000_i1044" style="width:451.3pt;height:1.5pt" o:hralign="center" o:hrstd="t" o:hrnoshade="t" o:hr="t" fillcolor="#294735" stroked="f"/>
        </w:pict>
      </w:r>
    </w:p>
    <w:p w14:paraId="38C87343" w14:textId="1607DB52" w:rsidR="00BD456C" w:rsidRPr="00A10D41" w:rsidRDefault="00BD456C" w:rsidP="00127D81">
      <w:pPr>
        <w:rPr>
          <w:lang w:val="en-GB"/>
        </w:rPr>
      </w:pPr>
      <w:r w:rsidRPr="00A10D41">
        <w:rPr>
          <w:lang w:val="en-GB"/>
        </w:rPr>
        <w:t xml:space="preserve">We determined the annual representative samples of a hop yield for different hop varieties and </w:t>
      </w:r>
      <w:proofErr w:type="spellStart"/>
      <w:r w:rsidRPr="00A10D41">
        <w:rPr>
          <w:lang w:val="en-GB"/>
        </w:rPr>
        <w:t>analyzed</w:t>
      </w:r>
      <w:proofErr w:type="spellEnd"/>
      <w:r w:rsidRPr="00A10D41">
        <w:rPr>
          <w:lang w:val="en-GB"/>
        </w:rPr>
        <w:t xml:space="preserve"> them on certain quality parameters. During a hop harvest, we collected and statistically </w:t>
      </w:r>
      <w:proofErr w:type="spellStart"/>
      <w:r w:rsidRPr="00A10D41">
        <w:rPr>
          <w:lang w:val="en-GB"/>
        </w:rPr>
        <w:t>analyzed</w:t>
      </w:r>
      <w:proofErr w:type="spellEnd"/>
      <w:r w:rsidRPr="00A10D41">
        <w:rPr>
          <w:lang w:val="en-GB"/>
        </w:rPr>
        <w:t xml:space="preserve"> in total the 120 samples of air-dry hop cones for the following varieties: Aurora, </w:t>
      </w:r>
      <w:proofErr w:type="spellStart"/>
      <w:r w:rsidRPr="00A10D41">
        <w:rPr>
          <w:lang w:val="en-GB"/>
        </w:rPr>
        <w:t>Savinjski</w:t>
      </w:r>
      <w:proofErr w:type="spellEnd"/>
      <w:r w:rsidRPr="00A10D41">
        <w:rPr>
          <w:lang w:val="en-GB"/>
        </w:rPr>
        <w:t xml:space="preserve"> </w:t>
      </w:r>
      <w:proofErr w:type="spellStart"/>
      <w:r w:rsidR="00874F33" w:rsidRPr="00A10D41">
        <w:rPr>
          <w:lang w:val="en-GB"/>
        </w:rPr>
        <w:t>g</w:t>
      </w:r>
      <w:r w:rsidRPr="00A10D41">
        <w:rPr>
          <w:lang w:val="en-GB"/>
        </w:rPr>
        <w:t>olding</w:t>
      </w:r>
      <w:proofErr w:type="spellEnd"/>
      <w:r w:rsidRPr="00A10D41">
        <w:rPr>
          <w:lang w:val="en-GB"/>
        </w:rPr>
        <w:t xml:space="preserve">, Bobek, </w:t>
      </w:r>
      <w:proofErr w:type="spellStart"/>
      <w:r w:rsidRPr="00A10D41">
        <w:rPr>
          <w:lang w:val="en-GB"/>
        </w:rPr>
        <w:t>Celeia</w:t>
      </w:r>
      <w:proofErr w:type="spellEnd"/>
      <w:r w:rsidRPr="00A10D41">
        <w:rPr>
          <w:lang w:val="en-GB"/>
        </w:rPr>
        <w:t xml:space="preserve">, Styrian gold, Styrian Cardinal, Styrian Dragon and Styrian Wolf. The moisture content and alpha-acids (KVH - TE) were determined for all the samples. Alpha-acid values were </w:t>
      </w:r>
      <w:r w:rsidR="00571AEC" w:rsidRPr="00A10D41">
        <w:rPr>
          <w:lang w:val="en-GB"/>
        </w:rPr>
        <w:t>higher or similar</w:t>
      </w:r>
      <w:r w:rsidRPr="00A10D41">
        <w:rPr>
          <w:lang w:val="en-GB"/>
        </w:rPr>
        <w:t xml:space="preserve"> to the rank of average ones in last ten years. The extraneous matter content (impurities and waste content) and the seed content were determined in </w:t>
      </w:r>
      <w:r w:rsidR="00127D81" w:rsidRPr="00A10D41">
        <w:rPr>
          <w:lang w:val="en-GB"/>
        </w:rPr>
        <w:t>3</w:t>
      </w:r>
      <w:r w:rsidRPr="00A10D41">
        <w:rPr>
          <w:lang w:val="en-GB"/>
        </w:rPr>
        <w:t>0 samples. In a context of this work, monthly reports about the certified Slovenian hops in years 202</w:t>
      </w:r>
      <w:r w:rsidR="00571AEC" w:rsidRPr="00A10D41">
        <w:rPr>
          <w:lang w:val="en-GB"/>
        </w:rPr>
        <w:t>4</w:t>
      </w:r>
      <w:r w:rsidRPr="00A10D41">
        <w:rPr>
          <w:lang w:val="en-GB"/>
        </w:rPr>
        <w:t xml:space="preserve"> and 202</w:t>
      </w:r>
      <w:r w:rsidR="00571AEC" w:rsidRPr="00A10D41">
        <w:rPr>
          <w:lang w:val="en-GB"/>
        </w:rPr>
        <w:t>5</w:t>
      </w:r>
      <w:r w:rsidRPr="00A10D41">
        <w:rPr>
          <w:lang w:val="en-GB"/>
        </w:rPr>
        <w:t>, were published on the IHPS website.</w:t>
      </w:r>
    </w:p>
    <w:p w14:paraId="5642815D" w14:textId="164C67CD" w:rsidR="005D400B" w:rsidRPr="00BF3DBA" w:rsidRDefault="005D400B" w:rsidP="005D400B">
      <w:pPr>
        <w:pStyle w:val="Heading4"/>
      </w:pPr>
      <w:bookmarkStart w:id="210" w:name="_Toc72307098"/>
      <w:bookmarkStart w:id="211" w:name="_Toc130794580"/>
      <w:bookmarkStart w:id="212" w:name="_Hlk127448430"/>
      <w:r w:rsidRPr="00BF3DBA">
        <w:lastRenderedPageBreak/>
        <w:t xml:space="preserve">Tehnologije pridelave in predelave hmelja / </w:t>
      </w:r>
      <w:bookmarkEnd w:id="210"/>
      <w:bookmarkEnd w:id="211"/>
      <w:r w:rsidR="005D6301" w:rsidRPr="00BF3DBA">
        <w:t xml:space="preserve">Hop </w:t>
      </w:r>
      <w:proofErr w:type="spellStart"/>
      <w:r w:rsidR="005D6301" w:rsidRPr="00BF3DBA">
        <w:t>production</w:t>
      </w:r>
      <w:proofErr w:type="spellEnd"/>
      <w:r w:rsidR="005D6301" w:rsidRPr="00BF3DBA">
        <w:t xml:space="preserve"> </w:t>
      </w:r>
      <w:proofErr w:type="spellStart"/>
      <w:r w:rsidR="005D6301" w:rsidRPr="00BF3DBA">
        <w:t>and</w:t>
      </w:r>
      <w:proofErr w:type="spellEnd"/>
      <w:r w:rsidR="005D6301" w:rsidRPr="00BF3DBA">
        <w:t xml:space="preserve"> </w:t>
      </w:r>
      <w:proofErr w:type="spellStart"/>
      <w:r w:rsidR="005D6301" w:rsidRPr="00BF3DBA">
        <w:t>processing</w:t>
      </w:r>
      <w:proofErr w:type="spellEnd"/>
      <w:r w:rsidR="005D6301" w:rsidRPr="00BF3DBA">
        <w:t xml:space="preserve"> </w:t>
      </w:r>
      <w:proofErr w:type="spellStart"/>
      <w:r w:rsidR="005D6301" w:rsidRPr="00BF3DBA">
        <w:t>technologies</w:t>
      </w:r>
      <w:proofErr w:type="spellEnd"/>
    </w:p>
    <w:p w14:paraId="5069A9FF" w14:textId="65346C35" w:rsidR="005D400B" w:rsidRPr="00BF3DBA" w:rsidRDefault="005D400B" w:rsidP="005D400B">
      <w:pPr>
        <w:pStyle w:val="IHPSOdstavekKrepko"/>
      </w:pPr>
      <w:r w:rsidRPr="00BF3DBA">
        <w:t>Vodj</w:t>
      </w:r>
      <w:r w:rsidR="007E5751" w:rsidRPr="00BF3DBA">
        <w:t>a</w:t>
      </w:r>
      <w:r w:rsidR="00B8409A" w:rsidRPr="00BF3DBA">
        <w:t xml:space="preserve"> </w:t>
      </w:r>
      <w:r w:rsidRPr="00BF3DBA">
        <w:t>/</w:t>
      </w:r>
      <w:r w:rsidR="00B8409A"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Barbara Čeh</w:t>
      </w:r>
    </w:p>
    <w:p w14:paraId="5D4FAF4D" w14:textId="77777777" w:rsidR="007E5751" w:rsidRPr="00BF3DBA" w:rsidRDefault="007E5751" w:rsidP="007E5751">
      <w:r w:rsidRPr="00BF3DBA">
        <w:t xml:space="preserve">Strokovna naloga Tehnologije pridelave in predelave hmelja se izvaja na podlagi uredbe, ki ureja trg s hmeljem (UL RS 60/2010) in Pravilnika o izvajanju javne službe v hmeljarstvu (UL RS 45/2010) kot javna služba v hmeljarstvu iz proračunske postavke 7649. Izvajanje dela pridelovalci spremljajo preko Odbora za hmeljarstvo pri IHPS in tehnoloških sestankov. Strokovna naloga temelji na sedmih delovnih sklopih. Glavni poudarek je svetovanje in podpora hmeljarjem pri pridelavi hmelja, ki temelji na prognozah bolezni in škodljivcev hmelja, namakanja, gnojenja ter tehnološke zrelosti. Hkrati se glede na potrebe in zanimanje hmeljarjev ter stroke izvajajo tehnološki poskusi, ki služijo razvoju in dodelavi tehnologije pridelave hmelja. Obdelujejo se meteorološki podatki za namen spremljanja rasti in razvoja hmelja ter izdajanja navedenih napovedi. Na področju usmerjanja uporabe FFS v hmeljarstvu se izdela vsakoletni seznam dovoljenih FFS za varstvo hmelja v Sloveniji. V okviru naloge smo sodelavci IHPS na evropskem nivoju vključeni v skupino </w:t>
      </w:r>
      <w:proofErr w:type="spellStart"/>
      <w:r w:rsidRPr="00BF3DBA">
        <w:t>Commodity</w:t>
      </w:r>
      <w:proofErr w:type="spellEnd"/>
      <w:r w:rsidRPr="00BF3DBA">
        <w:t xml:space="preserve"> </w:t>
      </w:r>
      <w:proofErr w:type="spellStart"/>
      <w:r w:rsidRPr="00BF3DBA">
        <w:t>Expert</w:t>
      </w:r>
      <w:proofErr w:type="spellEnd"/>
      <w:r w:rsidRPr="00BF3DBA">
        <w:t xml:space="preserve"> </w:t>
      </w:r>
      <w:proofErr w:type="spellStart"/>
      <w:r w:rsidRPr="00BF3DBA">
        <w:t>Group</w:t>
      </w:r>
      <w:proofErr w:type="spellEnd"/>
      <w:r w:rsidRPr="00BF3DBA">
        <w:t xml:space="preserve"> (CEG) za </w:t>
      </w:r>
      <w:proofErr w:type="spellStart"/>
      <w:r w:rsidRPr="00BF3DBA">
        <w:t>Minor</w:t>
      </w:r>
      <w:proofErr w:type="spellEnd"/>
      <w:r w:rsidRPr="00BF3DBA">
        <w:t xml:space="preserve"> </w:t>
      </w:r>
      <w:proofErr w:type="spellStart"/>
      <w:r w:rsidRPr="00BF3DBA">
        <w:t>Uses</w:t>
      </w:r>
      <w:proofErr w:type="spellEnd"/>
      <w:r w:rsidRPr="00BF3DBA">
        <w:t xml:space="preserve"> – Hops. Izdelujemo sistemsko analizo konkurenčnosti in globalnih tržnih razmer v hmeljarstvu ter modelno analizo variabilnih stroškov pridelave hmelja v Sloveniji. Uporabnike izobražujemo in obveščamo preko tehnoloških sestankov hmeljarjev, Hmeljarskih informacij, vsako leto pa organiziramo in izvedemo Seminar o hmeljarstvu.</w:t>
      </w:r>
    </w:p>
    <w:p w14:paraId="2D30565C" w14:textId="55051468" w:rsidR="005D400B" w:rsidRPr="00BF3DBA" w:rsidRDefault="007E5751" w:rsidP="007E5751">
      <w:r w:rsidRPr="00BF3DBA">
        <w:t xml:space="preserve">V letu 2025 smo na področju tehnoloških poskusov izvedli poskuse na tematike: presejalno preizkušanje učinkovitosti pripravkov iz skupine </w:t>
      </w:r>
      <w:proofErr w:type="spellStart"/>
      <w:r w:rsidRPr="00BF3DBA">
        <w:t>krepilcev</w:t>
      </w:r>
      <w:proofErr w:type="spellEnd"/>
      <w:r w:rsidRPr="00BF3DBA">
        <w:t xml:space="preserve"> odpornosti rastlin, </w:t>
      </w:r>
      <w:proofErr w:type="spellStart"/>
      <w:r w:rsidRPr="00BF3DBA">
        <w:t>biofungicidov</w:t>
      </w:r>
      <w:proofErr w:type="spellEnd"/>
      <w:r w:rsidRPr="00BF3DBA">
        <w:t xml:space="preserve">, osnovnih snovi in </w:t>
      </w:r>
      <w:proofErr w:type="spellStart"/>
      <w:r w:rsidRPr="00BF3DBA">
        <w:t>biostimulatorjev</w:t>
      </w:r>
      <w:proofErr w:type="spellEnd"/>
      <w:r w:rsidRPr="00BF3DBA">
        <w:t xml:space="preserve"> za preprečevanje bolezni hmelja; uvajanje alternativnih metod zatiranja navadne (hmeljeve) pršice na hmelju, aplikacijska tehnika v hmeljarstvu; podsevki v hmeljiščih; foliarno gnojenje hmelja; gnojenje hmelja s sulfatom; testiranje napovedi kapljičnega namakanja hmelja z uporabo senzorjev za spremljanje vlažnosti tal in razporeditev vode v talnem profilu; analiza vpliva kapljičnega namakanja hmelja izvajanega po napovedi na razporeditev vode v tleh; določanje vpliva okužb storžkov na HSI; spremljanje HSI v času dozorevanja pri sorti </w:t>
      </w:r>
      <w:proofErr w:type="spellStart"/>
      <w:r w:rsidRPr="00BF3DBA">
        <w:t>Celeia</w:t>
      </w:r>
      <w:proofErr w:type="spellEnd"/>
      <w:r w:rsidRPr="00BF3DBA">
        <w:t>.</w:t>
      </w:r>
      <w:r w:rsidR="00000000">
        <w:pict w14:anchorId="51F8F100">
          <v:rect id="_x0000_i1045" style="width:451.3pt;height:1.5pt" o:hralign="center" o:hrstd="t" o:hrnoshade="t" o:hr="t" fillcolor="#294735" stroked="f"/>
        </w:pict>
      </w:r>
    </w:p>
    <w:bookmarkEnd w:id="212"/>
    <w:p w14:paraId="5001EE8C" w14:textId="77777777" w:rsidR="00761C51" w:rsidRPr="00A10D41" w:rsidRDefault="00761C51" w:rsidP="00761C51">
      <w:pPr>
        <w:rPr>
          <w:lang w:val="en-GB"/>
        </w:rPr>
      </w:pPr>
      <w:r w:rsidRPr="00A10D41">
        <w:rPr>
          <w:lang w:val="en-GB"/>
        </w:rPr>
        <w:t>The professional task Technologies for Hop Production and Processing is carried out based on the regulation governing the hop market (UL RS 60/2010) and the Ordinance on the Implementation of Public Service in Hop Production (UL RS 45/2010) as a public service in hop production funded by the budget item 7649. The work is monitored by hop growers through the Committee and technological meetings. The professional task is based on seven work modules. The main focus is on advising and supporting hop growers in hop production, based on forecasts for hop diseases and pests, irrigation, fertilization, and technological maturity. At the same time, technological trials are conducted according to the needs and interests of hop growers and the profession, which serve the development and refinement of hop production technology. Meteorological data are processed to monitor hop growth and development and issue the aforementioned forecasts. In the field of guiding the use of plant protection products (PPP) in hop production, an annual list of approved PPPs for hop protection in Slovenia is compiled. As part of the task, IHPS staff are involved at the European level in the Commodity Expert Group (CEG) for Minor Uses – Hops. We conduct a systematic analysis of competitiveness and global market conditions in hop production, as well as a model analysis of the variable costs of hop production in Slovenia. We educate and inform users through technological meetings for hop growers, Hop Information. Every year we organize and hold the Hop Growing Seminar.</w:t>
      </w:r>
    </w:p>
    <w:p w14:paraId="668C967C" w14:textId="2CBC0BC5" w:rsidR="00BD456C" w:rsidRPr="00A10D41" w:rsidRDefault="00761C51" w:rsidP="00761C51">
      <w:pPr>
        <w:rPr>
          <w:lang w:val="en-GB"/>
        </w:rPr>
      </w:pPr>
      <w:r w:rsidRPr="00A10D41">
        <w:rPr>
          <w:lang w:val="en-GB"/>
        </w:rPr>
        <w:t xml:space="preserve">In 2025, within the scope of technological trials, we carried out experiments on the following topics: screening the efficacy of products from the groups of plant resistance inducers, </w:t>
      </w:r>
      <w:proofErr w:type="spellStart"/>
      <w:r w:rsidRPr="00A10D41">
        <w:rPr>
          <w:lang w:val="en-GB"/>
        </w:rPr>
        <w:t>biofungicides</w:t>
      </w:r>
      <w:proofErr w:type="spellEnd"/>
      <w:r w:rsidRPr="00A10D41">
        <w:rPr>
          <w:lang w:val="en-GB"/>
        </w:rPr>
        <w:t xml:space="preserve">, basic substances, and </w:t>
      </w:r>
      <w:proofErr w:type="spellStart"/>
      <w:r w:rsidRPr="00A10D41">
        <w:rPr>
          <w:lang w:val="en-GB"/>
        </w:rPr>
        <w:t>biostimulants</w:t>
      </w:r>
      <w:proofErr w:type="spellEnd"/>
      <w:r w:rsidRPr="00A10D41">
        <w:rPr>
          <w:lang w:val="en-GB"/>
        </w:rPr>
        <w:t xml:space="preserve"> for the prevention of hop diseases; introduction of alternative methods for controlling the common (hop) spider mite in hops; application technology in hop production; cover crops in hop fields; foliar fertilisation of hops; hop fertilisation with sulphate; testing drip irrigation scheduling forecasts for hops using sensors to monitor soil moisture and water distribution in the soil profile; analysis of the impact of drip irrigation performed according to </w:t>
      </w:r>
      <w:r w:rsidRPr="00A10D41">
        <w:rPr>
          <w:lang w:val="en-GB"/>
        </w:rPr>
        <w:lastRenderedPageBreak/>
        <w:t xml:space="preserve">forecasts on water distribution in the soil; determining the influence of cone infections on HSI; and monitoring HSI during ripening in the variety </w:t>
      </w:r>
      <w:proofErr w:type="spellStart"/>
      <w:r w:rsidRPr="00A10D41">
        <w:rPr>
          <w:lang w:val="en-GB"/>
        </w:rPr>
        <w:t>Celeia</w:t>
      </w:r>
      <w:proofErr w:type="spellEnd"/>
      <w:r w:rsidRPr="00A10D41">
        <w:rPr>
          <w:lang w:val="en-GB"/>
        </w:rPr>
        <w:t>.</w:t>
      </w:r>
    </w:p>
    <w:p w14:paraId="63DC36AB" w14:textId="776F814C" w:rsidR="008B048A" w:rsidRPr="00BF3DBA" w:rsidRDefault="008B048A" w:rsidP="00761C51">
      <w:r w:rsidRPr="00BF3DBA">
        <w:rPr>
          <w:noProof/>
          <w14:ligatures w14:val="standardContextual"/>
        </w:rPr>
        <w:drawing>
          <wp:inline distT="0" distB="0" distL="0" distR="0" wp14:anchorId="0BC04696" wp14:editId="236A83A6">
            <wp:extent cx="5597267" cy="3093720"/>
            <wp:effectExtent l="0" t="0" r="3810" b="0"/>
            <wp:docPr id="1323633817" name="Slika 1" descr="Ljudje na zboru v delav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33817" name="Slika 1" descr="Ljudje na zboru v delavnici"/>
                    <pic:cNvPicPr/>
                  </pic:nvPicPr>
                  <pic:blipFill rotWithShape="1">
                    <a:blip r:embed="rId23">
                      <a:extLst>
                        <a:ext uri="{28A0092B-C50C-407E-A947-70E740481C1C}">
                          <a14:useLocalDpi xmlns:a14="http://schemas.microsoft.com/office/drawing/2010/main" val="0"/>
                        </a:ext>
                      </a:extLst>
                    </a:blip>
                    <a:srcRect t="26309"/>
                    <a:stretch>
                      <a:fillRect/>
                    </a:stretch>
                  </pic:blipFill>
                  <pic:spPr bwMode="auto">
                    <a:xfrm>
                      <a:off x="0" y="0"/>
                      <a:ext cx="5599498" cy="3094953"/>
                    </a:xfrm>
                    <a:prstGeom prst="rect">
                      <a:avLst/>
                    </a:prstGeom>
                    <a:ln>
                      <a:noFill/>
                    </a:ln>
                    <a:extLst>
                      <a:ext uri="{53640926-AAD7-44D8-BBD7-CCE9431645EC}">
                        <a14:shadowObscured xmlns:a14="http://schemas.microsoft.com/office/drawing/2010/main"/>
                      </a:ext>
                    </a:extLst>
                  </pic:spPr>
                </pic:pic>
              </a:graphicData>
            </a:graphic>
          </wp:inline>
        </w:drawing>
      </w:r>
    </w:p>
    <w:p w14:paraId="77902873" w14:textId="2E6AF791" w:rsidR="008B048A" w:rsidRPr="00BF3DBA" w:rsidRDefault="008B048A" w:rsidP="008B048A">
      <w:pPr>
        <w:pStyle w:val="IHPSNapisSlika"/>
      </w:pPr>
      <w:bookmarkStart w:id="213" w:name="_Toc234917531"/>
      <w:r w:rsidRPr="00BF3DBA">
        <w:t xml:space="preserve">Slika </w:t>
      </w:r>
      <w:r w:rsidRPr="00BF3DBA">
        <w:fldChar w:fldCharType="begin"/>
      </w:r>
      <w:r w:rsidRPr="00BF3DBA">
        <w:instrText xml:space="preserve"> SEQ Slika \* ARABIC </w:instrText>
      </w:r>
      <w:r w:rsidRPr="00BF3DBA">
        <w:fldChar w:fldCharType="separate"/>
      </w:r>
      <w:r w:rsidR="00CF5258">
        <w:rPr>
          <w:noProof/>
        </w:rPr>
        <w:t>6</w:t>
      </w:r>
      <w:r w:rsidRPr="00BF3DBA">
        <w:fldChar w:fldCharType="end"/>
      </w:r>
      <w:r w:rsidRPr="00BF3DBA">
        <w:t>: Utrinek s tehnološkega sestanka hmeljarjev</w:t>
      </w:r>
      <w:r w:rsidR="00124C28" w:rsidRPr="00BF3DBA">
        <w:t>; predavanje dr. Magde Rak Cizej</w:t>
      </w:r>
      <w:r w:rsidRPr="00BF3DBA">
        <w:t xml:space="preserve"> / A </w:t>
      </w:r>
      <w:proofErr w:type="spellStart"/>
      <w:r w:rsidRPr="00BF3DBA">
        <w:t>snapshot</w:t>
      </w:r>
      <w:proofErr w:type="spellEnd"/>
      <w:r w:rsidRPr="00BF3DBA">
        <w:t xml:space="preserve"> </w:t>
      </w:r>
      <w:proofErr w:type="spellStart"/>
      <w:r w:rsidRPr="00BF3DBA">
        <w:t>from</w:t>
      </w:r>
      <w:proofErr w:type="spellEnd"/>
      <w:r w:rsidRPr="00BF3DBA">
        <w:t xml:space="preserve"> </w:t>
      </w:r>
      <w:proofErr w:type="spellStart"/>
      <w:r w:rsidRPr="00BF3DBA">
        <w:t>the</w:t>
      </w:r>
      <w:proofErr w:type="spellEnd"/>
      <w:r w:rsidRPr="00BF3DBA">
        <w:t xml:space="preserve"> hop </w:t>
      </w:r>
      <w:proofErr w:type="spellStart"/>
      <w:r w:rsidRPr="00BF3DBA">
        <w:t>growers</w:t>
      </w:r>
      <w:proofErr w:type="spellEnd"/>
      <w:r w:rsidRPr="00BF3DBA">
        <w:t xml:space="preserve">’ </w:t>
      </w:r>
      <w:proofErr w:type="spellStart"/>
      <w:r w:rsidRPr="00BF3DBA">
        <w:t>technical</w:t>
      </w:r>
      <w:proofErr w:type="spellEnd"/>
      <w:r w:rsidRPr="00BF3DBA">
        <w:t xml:space="preserve"> meeting</w:t>
      </w:r>
      <w:r w:rsidR="00124C28" w:rsidRPr="00BF3DBA">
        <w:t xml:space="preserve">; </w:t>
      </w:r>
      <w:proofErr w:type="spellStart"/>
      <w:r w:rsidR="00124C28" w:rsidRPr="00BF3DBA">
        <w:t>presentation</w:t>
      </w:r>
      <w:proofErr w:type="spellEnd"/>
      <w:r w:rsidR="00124C28" w:rsidRPr="00BF3DBA">
        <w:t xml:space="preserve"> </w:t>
      </w:r>
      <w:proofErr w:type="spellStart"/>
      <w:r w:rsidR="00124C28" w:rsidRPr="00BF3DBA">
        <w:t>by</w:t>
      </w:r>
      <w:proofErr w:type="spellEnd"/>
      <w:r w:rsidR="00124C28" w:rsidRPr="00BF3DBA">
        <w:t xml:space="preserve"> Magda rak Cizej, </w:t>
      </w:r>
      <w:proofErr w:type="spellStart"/>
      <w:r w:rsidR="00124C28" w:rsidRPr="00BF3DBA">
        <w:t>PhD</w:t>
      </w:r>
      <w:bookmarkEnd w:id="213"/>
      <w:proofErr w:type="spellEnd"/>
    </w:p>
    <w:p w14:paraId="2A5341A3" w14:textId="77777777" w:rsidR="00F036B2" w:rsidRPr="00BF3DBA" w:rsidRDefault="00F036B2" w:rsidP="00F036B2">
      <w:pPr>
        <w:pStyle w:val="Heading4"/>
      </w:pPr>
      <w:r w:rsidRPr="00BF3DBA">
        <w:t xml:space="preserve">Introdukcija novih in tujih sort hmelja / </w:t>
      </w:r>
      <w:proofErr w:type="spellStart"/>
      <w:r w:rsidRPr="00BF3DBA">
        <w:t>Introduction</w:t>
      </w:r>
      <w:proofErr w:type="spellEnd"/>
      <w:r w:rsidRPr="00BF3DBA">
        <w:t xml:space="preserve"> </w:t>
      </w:r>
      <w:proofErr w:type="spellStart"/>
      <w:r w:rsidRPr="00BF3DBA">
        <w:t>of</w:t>
      </w:r>
      <w:proofErr w:type="spellEnd"/>
      <w:r w:rsidRPr="00BF3DBA">
        <w:t xml:space="preserve"> </w:t>
      </w:r>
      <w:proofErr w:type="spellStart"/>
      <w:r w:rsidRPr="00BF3DBA">
        <w:t>new</w:t>
      </w:r>
      <w:proofErr w:type="spellEnd"/>
      <w:r w:rsidRPr="00BF3DBA">
        <w:t xml:space="preserve"> </w:t>
      </w:r>
      <w:proofErr w:type="spellStart"/>
      <w:r w:rsidRPr="00BF3DBA">
        <w:t>and</w:t>
      </w:r>
      <w:proofErr w:type="spellEnd"/>
      <w:r w:rsidRPr="00BF3DBA">
        <w:t xml:space="preserve"> </w:t>
      </w:r>
      <w:proofErr w:type="spellStart"/>
      <w:r w:rsidRPr="00BF3DBA">
        <w:t>foreign</w:t>
      </w:r>
      <w:proofErr w:type="spellEnd"/>
      <w:r w:rsidRPr="00BF3DBA">
        <w:t xml:space="preserve"> hop </w:t>
      </w:r>
      <w:proofErr w:type="spellStart"/>
      <w:r w:rsidRPr="00BF3DBA">
        <w:t>varieties</w:t>
      </w:r>
      <w:proofErr w:type="spellEnd"/>
    </w:p>
    <w:p w14:paraId="5709C735" w14:textId="344A6837" w:rsidR="00F036B2" w:rsidRPr="00BF3DBA" w:rsidRDefault="00F036B2" w:rsidP="00F036B2">
      <w:pPr>
        <w:pStyle w:val="IHPSOdstavekKrepko"/>
      </w:pPr>
      <w:r w:rsidRPr="00BF3DBA">
        <w:t>Vodja</w:t>
      </w:r>
      <w:r w:rsidR="00EC2C30" w:rsidRPr="00BF3DBA">
        <w:t xml:space="preserve"> </w:t>
      </w:r>
      <w:r w:rsidRPr="00BF3DBA">
        <w:t>/</w:t>
      </w:r>
      <w:r w:rsidR="00EC2C30"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Barbara Čeh</w:t>
      </w:r>
    </w:p>
    <w:p w14:paraId="0E83B1F7" w14:textId="21AA695B" w:rsidR="00F036B2" w:rsidRPr="00BF3DBA" w:rsidRDefault="00B8409A" w:rsidP="00B8409A">
      <w:r w:rsidRPr="00BF3DBA">
        <w:t xml:space="preserve">Strokovna naloga Introdukcija novih in tujih sort hmelja se je izvajala na podlagi Zakona o kmetijstvu (ZKme 1, UL RS, št. 45/2008), Uredbe o ureditvi trga s hmeljem (UL RS, št. 20/2009), Uredbe o spremembah in dopolnitvah Uredbe o ureditvi trga s hmeljem (UL RS, št. 60/2010) ter Uredbe o spremembah in dopolnitvah Uredbe o ureditvi trga s hmeljem (UL RS št. 50/2015). Cilji v letu 2025 so bili: določevanje načina gnojenja za sorto </w:t>
      </w:r>
      <w:proofErr w:type="spellStart"/>
      <w:r w:rsidRPr="00BF3DBA">
        <w:t>Styrian</w:t>
      </w:r>
      <w:proofErr w:type="spellEnd"/>
      <w:r w:rsidRPr="00BF3DBA">
        <w:t xml:space="preserve"> Wolf, sajenje poskusa z različno gostoto rastlina/ha pri sorti 31B26, določitev terminskega okna tehnološke zrelosti za nove sorte 90A263, 109B27 in 31B26 na dveh lokacijah, ugotavljanje morebitnega pojava </w:t>
      </w:r>
      <w:proofErr w:type="spellStart"/>
      <w:r w:rsidRPr="00BF3DBA">
        <w:t>fiziopatij</w:t>
      </w:r>
      <w:proofErr w:type="spellEnd"/>
      <w:r w:rsidRPr="00BF3DBA">
        <w:t xml:space="preserve"> pri novih sortah in iskanje njihovega vzroka, pridobivanje/zbiranje informacij o odzivu novih sort hmelja na škodljive organizme in dodatna opazovanja novih sort v poljskih razmerah na nizki opori s poudarkom na škodljivih organizmih.</w:t>
      </w:r>
      <w:r w:rsidR="00000000">
        <w:pict w14:anchorId="41F1B6FE">
          <v:rect id="_x0000_i1046" style="width:481.9pt;height:1.5pt" o:hralign="center" o:hrstd="t" o:hrnoshade="t" o:hr="t" fillcolor="#294735" stroked="f"/>
        </w:pict>
      </w:r>
    </w:p>
    <w:p w14:paraId="3E2C71E3" w14:textId="1826F0E6" w:rsidR="00F036B2" w:rsidRPr="00A10D41" w:rsidRDefault="00B8409A" w:rsidP="00B8409A">
      <w:pPr>
        <w:rPr>
          <w:lang w:val="en-GB"/>
        </w:rPr>
      </w:pPr>
      <w:r w:rsidRPr="00A10D41">
        <w:rPr>
          <w:lang w:val="en-GB"/>
        </w:rPr>
        <w:t>Professional task Introduction of new and foreign hop varieties was carried out on the basis of the Agriculture Act (</w:t>
      </w:r>
      <w:proofErr w:type="spellStart"/>
      <w:r w:rsidRPr="00A10D41">
        <w:rPr>
          <w:lang w:val="en-GB"/>
        </w:rPr>
        <w:t>ZKme</w:t>
      </w:r>
      <w:proofErr w:type="spellEnd"/>
      <w:r w:rsidRPr="00A10D41">
        <w:rPr>
          <w:lang w:val="en-GB"/>
        </w:rPr>
        <w:t xml:space="preserve"> 1, Official Gazette of RS, no. 45/2008), Regulation on the organization of the hop market (Official Gazette of RS, no. 20/2009), Regulation on the amendments and supplements in the Regulation on the organization of the hop market (Official Gazette of RS, no. 60/2010) and Regulation on the amendments and supplements in the Regulation on the organization of the hop market (Official Gazette of RS, no. 50/2015). The goals for 2025 were: The objectives for 2025 were: to determine an appropriate fertilisation strategy for the cultivar Styrian Wolf; to establish a trial with different planting densities (plants per hectare) for the cultivar 31B26; to define the time window of technological maturity for the new cultivars 90A263, 109B27, and 31B26 at two locations; to identify any potential physiological disorders in the new cultivars and investigate their causes; to collect information on the response of new hop cultivars to pests and diseases; and to carry out additional field observations of the new cultivars under low-trellis conditions, with a particular focus on harmful organisms.</w:t>
      </w:r>
    </w:p>
    <w:p w14:paraId="4A19F8F1" w14:textId="77777777" w:rsidR="00F036B2" w:rsidRPr="00BF3DBA" w:rsidRDefault="00F036B2" w:rsidP="00F036B2">
      <w:pPr>
        <w:pStyle w:val="Heading2"/>
      </w:pPr>
      <w:bookmarkStart w:id="214" w:name="_Toc66361582"/>
      <w:bookmarkStart w:id="215" w:name="_Toc72307100"/>
      <w:bookmarkStart w:id="216" w:name="_Toc130794582"/>
      <w:bookmarkStart w:id="217" w:name="_Toc158026981"/>
      <w:bookmarkStart w:id="218" w:name="_Toc234917473"/>
      <w:r w:rsidRPr="00BF3DBA">
        <w:lastRenderedPageBreak/>
        <w:t xml:space="preserve">JAVNA SLUŽBA V VRTNARSTVU / PUBLIC SERVICE IN </w:t>
      </w:r>
      <w:bookmarkEnd w:id="214"/>
      <w:bookmarkEnd w:id="215"/>
      <w:r w:rsidRPr="00BF3DBA">
        <w:t>HORTICULTURE</w:t>
      </w:r>
      <w:bookmarkEnd w:id="216"/>
      <w:bookmarkEnd w:id="217"/>
      <w:bookmarkEnd w:id="218"/>
    </w:p>
    <w:p w14:paraId="2296C790" w14:textId="50DC035F" w:rsidR="008777BC" w:rsidRPr="00BF3DBA" w:rsidRDefault="008777BC" w:rsidP="00BB7B0F">
      <w:pPr>
        <w:pStyle w:val="IHPSOdstavekKrepko"/>
      </w:pPr>
      <w:r w:rsidRPr="00BF3DBA">
        <w:t>Vodja</w:t>
      </w:r>
      <w:r w:rsidR="002257DD" w:rsidRPr="00BF3DBA">
        <w:t xml:space="preserve"> </w:t>
      </w:r>
      <w:r w:rsidRPr="00BF3DBA">
        <w:t>/</w:t>
      </w:r>
      <w:r w:rsidR="002257DD"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5D4746" w:rsidRPr="00BF3DBA">
        <w:t>Maja Dobrajc</w:t>
      </w:r>
    </w:p>
    <w:p w14:paraId="692AB867" w14:textId="440BF74D" w:rsidR="005D4746" w:rsidRPr="00BF3DBA" w:rsidRDefault="005D4746" w:rsidP="005D4746">
      <w:r w:rsidRPr="00BF3DBA">
        <w:t xml:space="preserve">Inštitut za hmeljarstvo in pivovarstvo Slovenije je del Javne službe v vrtnarstvu, kjer smo 2025 v okviru strokovnih nalog izvajali selekcijo zelišč, introdukcijo in ekološko </w:t>
      </w:r>
      <w:proofErr w:type="spellStart"/>
      <w:r w:rsidRPr="00BF3DBA">
        <w:t>rajonizacijo</w:t>
      </w:r>
      <w:proofErr w:type="spellEnd"/>
      <w:r w:rsidRPr="00BF3DBA">
        <w:t xml:space="preserve"> zelišč ter tehnologijo pridelave zelišč. Pri selekciji zelišč smo za sistematično vrednotenje genskega materiala obravnavali navadno dobro misel (</w:t>
      </w:r>
      <w:proofErr w:type="spellStart"/>
      <w:r w:rsidRPr="00BF3DBA">
        <w:rPr>
          <w:rStyle w:val="IHPSAITALICKURZIVA"/>
        </w:rPr>
        <w:t>Origanum</w:t>
      </w:r>
      <w:proofErr w:type="spellEnd"/>
      <w:r w:rsidRPr="00BF3DBA">
        <w:rPr>
          <w:rStyle w:val="IHPSAITALICKURZIVA"/>
        </w:rPr>
        <w:t xml:space="preserve"> </w:t>
      </w:r>
      <w:proofErr w:type="spellStart"/>
      <w:r w:rsidRPr="00BF3DBA">
        <w:rPr>
          <w:rStyle w:val="IHPSAITALICKURZIVA"/>
        </w:rPr>
        <w:t>vulgare</w:t>
      </w:r>
      <w:proofErr w:type="spellEnd"/>
      <w:r w:rsidRPr="00BF3DBA">
        <w:t xml:space="preserve"> L.), pri kateri smo v poljskem poskusu izvedli morfološko, kvantitativno in kemijsko vrednotenje. V sklopu introdukcije in ekološke </w:t>
      </w:r>
      <w:proofErr w:type="spellStart"/>
      <w:r w:rsidRPr="00BF3DBA">
        <w:t>rajonizacije</w:t>
      </w:r>
      <w:proofErr w:type="spellEnd"/>
      <w:r w:rsidRPr="00BF3DBA">
        <w:t xml:space="preserve"> smo kraški šetraj (</w:t>
      </w:r>
      <w:proofErr w:type="spellStart"/>
      <w:r w:rsidRPr="00BF3DBA">
        <w:rPr>
          <w:rStyle w:val="IHPSAITALICKURZIVA"/>
        </w:rPr>
        <w:t>Satureja</w:t>
      </w:r>
      <w:proofErr w:type="spellEnd"/>
      <w:r w:rsidRPr="00BF3DBA">
        <w:rPr>
          <w:rStyle w:val="IHPSAITALICKURZIVA"/>
        </w:rPr>
        <w:t xml:space="preserve"> </w:t>
      </w:r>
      <w:proofErr w:type="spellStart"/>
      <w:r w:rsidRPr="00BF3DBA">
        <w:rPr>
          <w:rStyle w:val="IHPSAITALICKURZIVA"/>
        </w:rPr>
        <w:t>montana</w:t>
      </w:r>
      <w:proofErr w:type="spellEnd"/>
      <w:r w:rsidRPr="00BF3DBA">
        <w:t xml:space="preserve"> L.), navadni rman (</w:t>
      </w:r>
      <w:proofErr w:type="spellStart"/>
      <w:r w:rsidRPr="00BF3DBA">
        <w:rPr>
          <w:rStyle w:val="IHPSAITALICKURZIVA"/>
        </w:rPr>
        <w:t>Achillea</w:t>
      </w:r>
      <w:proofErr w:type="spellEnd"/>
      <w:r w:rsidRPr="00BF3DBA">
        <w:rPr>
          <w:rStyle w:val="IHPSAITALICKURZIVA"/>
        </w:rPr>
        <w:t xml:space="preserve"> </w:t>
      </w:r>
      <w:proofErr w:type="spellStart"/>
      <w:r w:rsidRPr="00BF3DBA">
        <w:rPr>
          <w:rStyle w:val="IHPSAITALICKURZIVA"/>
        </w:rPr>
        <w:t>millefolium</w:t>
      </w:r>
      <w:proofErr w:type="spellEnd"/>
      <w:r w:rsidRPr="00BF3DBA">
        <w:t xml:space="preserve"> L.) in vrtni timijan (</w:t>
      </w:r>
      <w:proofErr w:type="spellStart"/>
      <w:r w:rsidRPr="00BF3DBA">
        <w:rPr>
          <w:rStyle w:val="IHPSAITALICKURZIVA"/>
        </w:rPr>
        <w:t>Thymus</w:t>
      </w:r>
      <w:proofErr w:type="spellEnd"/>
      <w:r w:rsidRPr="00BF3DBA">
        <w:rPr>
          <w:rStyle w:val="IHPSAITALICKURZIVA"/>
        </w:rPr>
        <w:t xml:space="preserve"> </w:t>
      </w:r>
      <w:proofErr w:type="spellStart"/>
      <w:r w:rsidRPr="00BF3DBA">
        <w:rPr>
          <w:rStyle w:val="IHPSAITALICKURZIVA"/>
        </w:rPr>
        <w:t>vulgaris</w:t>
      </w:r>
      <w:proofErr w:type="spellEnd"/>
      <w:r w:rsidRPr="00BF3DBA">
        <w:t xml:space="preserve"> L.) pridelovali na treh različnih lokacijah (Žalec, Dobl</w:t>
      </w:r>
      <w:r w:rsidR="00607D22" w:rsidRPr="00BF3DBA">
        <w:t>a</w:t>
      </w:r>
      <w:r w:rsidRPr="00BF3DBA">
        <w:t xml:space="preserve">tina, Fokovci). Proučevali smo vpliv </w:t>
      </w:r>
      <w:proofErr w:type="spellStart"/>
      <w:r w:rsidRPr="00BF3DBA">
        <w:t>agro</w:t>
      </w:r>
      <w:proofErr w:type="spellEnd"/>
      <w:r w:rsidRPr="00BF3DBA">
        <w:t>-ekoloških razmer na pridelek, kjer smo primerjali kvalitativne podatke rastlin in njihov pridelek. Pri introdukciji smo tri sorte poprove mete (</w:t>
      </w:r>
      <w:proofErr w:type="spellStart"/>
      <w:r w:rsidRPr="00BF3DBA">
        <w:rPr>
          <w:rStyle w:val="IHPSAITALICKURZIVA"/>
        </w:rPr>
        <w:t>Mentha</w:t>
      </w:r>
      <w:proofErr w:type="spellEnd"/>
      <w:r w:rsidRPr="00BF3DBA">
        <w:t xml:space="preserve"> x </w:t>
      </w:r>
      <w:proofErr w:type="spellStart"/>
      <w:r w:rsidRPr="00BF3DBA">
        <w:rPr>
          <w:rStyle w:val="IHPSAITALICKURZIVA"/>
        </w:rPr>
        <w:t>piperita</w:t>
      </w:r>
      <w:proofErr w:type="spellEnd"/>
      <w:r w:rsidRPr="00BF3DBA">
        <w:t xml:space="preserve"> L.) zasadili na lokaciji Žalec, kjer smo spremljali količino in kakovost pridelka ter dovzetnost na bolezni in škodljivce. V sklopu tehnologije pridelave smo primerjali pridelavo poprove mete (</w:t>
      </w:r>
      <w:proofErr w:type="spellStart"/>
      <w:r w:rsidRPr="00BF3DBA">
        <w:rPr>
          <w:rStyle w:val="IHPSAITALICKURZIVA"/>
        </w:rPr>
        <w:t>Mentha</w:t>
      </w:r>
      <w:proofErr w:type="spellEnd"/>
      <w:r w:rsidRPr="00BF3DBA">
        <w:t xml:space="preserve"> x </w:t>
      </w:r>
      <w:proofErr w:type="spellStart"/>
      <w:r w:rsidRPr="00BF3DBA">
        <w:rPr>
          <w:rStyle w:val="IHPSAITALICKURZIVA"/>
        </w:rPr>
        <w:t>piperita</w:t>
      </w:r>
      <w:proofErr w:type="spellEnd"/>
      <w:r w:rsidRPr="00BF3DBA">
        <w:t xml:space="preserve"> L.) v zaščitenem prostoru in na prostem. Vrednotili smo spravilo pridelka, pri čemer smo rastline izmerili, svež pridelek stehtali, ga posušili in nato analizirali odstotek vlage ter vsebnost eteričnega olja. Pri tehnologiji gnojenja smo proučevali različne odmerke dušika pri pridelavi melise (</w:t>
      </w:r>
      <w:proofErr w:type="spellStart"/>
      <w:r w:rsidRPr="00BF3DBA">
        <w:rPr>
          <w:rStyle w:val="IHPSAITALICKURZIVA"/>
        </w:rPr>
        <w:t>Melissa</w:t>
      </w:r>
      <w:proofErr w:type="spellEnd"/>
      <w:r w:rsidRPr="00BF3DBA">
        <w:t xml:space="preserve"> </w:t>
      </w:r>
      <w:proofErr w:type="spellStart"/>
      <w:r w:rsidRPr="00BF3DBA">
        <w:rPr>
          <w:rStyle w:val="IHPSAITALICKURZIVA"/>
        </w:rPr>
        <w:t>officinalis</w:t>
      </w:r>
      <w:proofErr w:type="spellEnd"/>
      <w:r w:rsidRPr="00BF3DBA">
        <w:t xml:space="preserve"> L.). Izmerili smo rastline, stehtali svež pridelek in opravili analizo odstotka vlage ter vsebnosti eteričnega olja. Aktivnosti in rezultate strokovnih nalog smo podali v poročilih Javne službe v vrtnarstvu ter jih predstavili na Dnevih odprtih vrat v Vrtu zdravilnih in aromatičnih rastlin IHPS, kot tudi na spletni strani IHPS.</w:t>
      </w:r>
      <w:r w:rsidR="00000000">
        <w:pict w14:anchorId="55062E4A">
          <v:rect id="_x0000_i1047" style="width:481.9pt;height:1.5pt" o:hralign="center" o:hrstd="t" o:hrnoshade="t" o:hr="t" fillcolor="#294735" stroked="f"/>
        </w:pict>
      </w:r>
    </w:p>
    <w:p w14:paraId="26F13A5C" w14:textId="1DCD3F7C" w:rsidR="005D4746" w:rsidRPr="00A10D41" w:rsidRDefault="005D4746" w:rsidP="005D4746">
      <w:pPr>
        <w:rPr>
          <w:lang w:val="en-GB"/>
        </w:rPr>
      </w:pPr>
      <w:r w:rsidRPr="00A10D41">
        <w:rPr>
          <w:lang w:val="en-GB"/>
        </w:rPr>
        <w:t>The Institute of Hop Research and Brewing (IHPS) operates within the framework of the Public Agricultural Advisory Service in Horticulture. In 2025, as part of our professional tasks, we conducted activities in herb selection, introduction and ecological regionalization of herbs, and herb production technology. Within the herb selection programme, systematic evaluation of genetic material was carried out on oregano (</w:t>
      </w:r>
      <w:r w:rsidRPr="00A10D41">
        <w:rPr>
          <w:rStyle w:val="IHPSAITALICKURZIVA"/>
          <w:lang w:val="en-GB"/>
        </w:rPr>
        <w:t>Origanum vulgare</w:t>
      </w:r>
      <w:r w:rsidRPr="00A10D41">
        <w:rPr>
          <w:lang w:val="en-GB"/>
        </w:rPr>
        <w:t xml:space="preserve"> L.). A field trial was established in which morphological, quantitative, and chemical assessments were performed. As part of introduction and ecological regionalization, winter </w:t>
      </w:r>
      <w:proofErr w:type="spellStart"/>
      <w:r w:rsidRPr="00A10D41">
        <w:rPr>
          <w:lang w:val="en-GB"/>
        </w:rPr>
        <w:t>savory</w:t>
      </w:r>
      <w:proofErr w:type="spellEnd"/>
      <w:r w:rsidRPr="00A10D41">
        <w:rPr>
          <w:lang w:val="en-GB"/>
        </w:rPr>
        <w:t xml:space="preserve"> (</w:t>
      </w:r>
      <w:proofErr w:type="spellStart"/>
      <w:r w:rsidRPr="00A10D41">
        <w:rPr>
          <w:rStyle w:val="IHPSAITALICKURZIVA"/>
          <w:lang w:val="en-GB"/>
        </w:rPr>
        <w:t>Satureja</w:t>
      </w:r>
      <w:proofErr w:type="spellEnd"/>
      <w:r w:rsidRPr="00A10D41">
        <w:rPr>
          <w:rStyle w:val="IHPSAITALICKURZIVA"/>
          <w:lang w:val="en-GB"/>
        </w:rPr>
        <w:t xml:space="preserve"> </w:t>
      </w:r>
      <w:proofErr w:type="spellStart"/>
      <w:r w:rsidRPr="00A10D41">
        <w:rPr>
          <w:rStyle w:val="IHPSAITALICKURZIVA"/>
          <w:lang w:val="en-GB"/>
        </w:rPr>
        <w:t>montana</w:t>
      </w:r>
      <w:proofErr w:type="spellEnd"/>
      <w:r w:rsidRPr="00A10D41">
        <w:rPr>
          <w:lang w:val="en-GB"/>
        </w:rPr>
        <w:t xml:space="preserve"> L.), yarrow (</w:t>
      </w:r>
      <w:r w:rsidRPr="00A10D41">
        <w:rPr>
          <w:rStyle w:val="IHPSAITALICKURZIVA"/>
          <w:lang w:val="en-GB"/>
        </w:rPr>
        <w:t>Achillea millefolium</w:t>
      </w:r>
      <w:r w:rsidRPr="00A10D41">
        <w:rPr>
          <w:lang w:val="en-GB"/>
        </w:rPr>
        <w:t xml:space="preserve"> L.), and common thyme (</w:t>
      </w:r>
      <w:r w:rsidRPr="00A10D41">
        <w:rPr>
          <w:rStyle w:val="IHPSAITALICKURZIVA"/>
          <w:lang w:val="en-GB"/>
        </w:rPr>
        <w:t>Thymus vulgaris</w:t>
      </w:r>
      <w:r w:rsidRPr="00A10D41">
        <w:rPr>
          <w:lang w:val="en-GB"/>
        </w:rPr>
        <w:t xml:space="preserve"> L.) were cultivated at three different locations (Žalec, </w:t>
      </w:r>
      <w:proofErr w:type="spellStart"/>
      <w:r w:rsidRPr="00A10D41">
        <w:rPr>
          <w:lang w:val="en-GB"/>
        </w:rPr>
        <w:t>Dobl</w:t>
      </w:r>
      <w:r w:rsidR="00607D22" w:rsidRPr="00A10D41">
        <w:rPr>
          <w:lang w:val="en-GB"/>
        </w:rPr>
        <w:t>a</w:t>
      </w:r>
      <w:r w:rsidRPr="00A10D41">
        <w:rPr>
          <w:lang w:val="en-GB"/>
        </w:rPr>
        <w:t>tina</w:t>
      </w:r>
      <w:proofErr w:type="spellEnd"/>
      <w:r w:rsidRPr="00A10D41">
        <w:rPr>
          <w:lang w:val="en-GB"/>
        </w:rPr>
        <w:t xml:space="preserve">, and </w:t>
      </w:r>
      <w:proofErr w:type="spellStart"/>
      <w:r w:rsidRPr="00A10D41">
        <w:rPr>
          <w:lang w:val="en-GB"/>
        </w:rPr>
        <w:t>Fokovci</w:t>
      </w:r>
      <w:proofErr w:type="spellEnd"/>
      <w:r w:rsidRPr="00A10D41">
        <w:rPr>
          <w:lang w:val="en-GB"/>
        </w:rPr>
        <w:t xml:space="preserve">). We investigated the influence of </w:t>
      </w:r>
      <w:proofErr w:type="spellStart"/>
      <w:r w:rsidRPr="00A10D41">
        <w:rPr>
          <w:lang w:val="en-GB"/>
        </w:rPr>
        <w:t>agro</w:t>
      </w:r>
      <w:proofErr w:type="spellEnd"/>
      <w:r w:rsidRPr="00A10D41">
        <w:rPr>
          <w:lang w:val="en-GB"/>
        </w:rPr>
        <w:t>-ecological conditions on yield, comparing plant qualitative parameters and total yield. Within the introduction trials, three cultivars of peppermint (</w:t>
      </w:r>
      <w:r w:rsidRPr="00A10D41">
        <w:rPr>
          <w:rStyle w:val="IHPSAITALICKURZIVA"/>
          <w:lang w:val="en-GB"/>
        </w:rPr>
        <w:t>Mentha</w:t>
      </w:r>
      <w:r w:rsidRPr="00A10D41">
        <w:rPr>
          <w:lang w:val="en-GB"/>
        </w:rPr>
        <w:t xml:space="preserve"> × </w:t>
      </w:r>
      <w:r w:rsidRPr="00A10D41">
        <w:rPr>
          <w:rStyle w:val="IHPSAITALICKURZIVA"/>
          <w:lang w:val="en-GB"/>
        </w:rPr>
        <w:t>piperita</w:t>
      </w:r>
      <w:r w:rsidRPr="00A10D41">
        <w:rPr>
          <w:lang w:val="en-GB"/>
        </w:rPr>
        <w:t xml:space="preserve"> L.) were established at the Žalec location. We monitored yield quantity and quality, as well as susceptibility to diseases and pests. Under production technology studies, we compared peppermint (</w:t>
      </w:r>
      <w:r w:rsidRPr="00A10D41">
        <w:rPr>
          <w:rStyle w:val="IHPSAITALICKURZIVA"/>
          <w:lang w:val="en-GB"/>
        </w:rPr>
        <w:t>Mentha</w:t>
      </w:r>
      <w:r w:rsidRPr="00A10D41">
        <w:rPr>
          <w:lang w:val="en-GB"/>
        </w:rPr>
        <w:t xml:space="preserve"> × </w:t>
      </w:r>
      <w:r w:rsidRPr="00A10D41">
        <w:rPr>
          <w:rStyle w:val="IHPSAITALICKURZIVA"/>
          <w:lang w:val="en-GB"/>
        </w:rPr>
        <w:t>piperita</w:t>
      </w:r>
      <w:r w:rsidRPr="00A10D41">
        <w:rPr>
          <w:lang w:val="en-GB"/>
        </w:rPr>
        <w:t xml:space="preserve"> L.) cultivation in protected cultivation and in the open field. Harvest evaluation included plant measurements, fresh biomass weighing, drying, and subsequent determination of moisture content and essential oil content. In the fertilization technology trial, different nitrogen application rates were studied in the cultivation of lemon balm (</w:t>
      </w:r>
      <w:r w:rsidRPr="00A10D41">
        <w:rPr>
          <w:rStyle w:val="IHPSAITALICKURZIVA"/>
          <w:lang w:val="en-GB"/>
        </w:rPr>
        <w:t>Melissa officinalis</w:t>
      </w:r>
      <w:r w:rsidRPr="00A10D41">
        <w:rPr>
          <w:lang w:val="en-GB"/>
        </w:rPr>
        <w:t xml:space="preserve"> L.). Plants were measured, fresh yield was recorded, and analyses of moisture percentage and essential oil content were conducted. The activities and results of these professional tasks were documented in reports of the Public Agricultural Advisory Service in Horticulture and presented during Open Days at the IHPS Medicinal and Aromatic Plant Garden, as well as published on the IHPS website.</w:t>
      </w:r>
    </w:p>
    <w:p w14:paraId="41DFA0EC" w14:textId="77777777" w:rsidR="005D4746" w:rsidRPr="00BF3DBA" w:rsidRDefault="005D4746" w:rsidP="00BB7B0F">
      <w:pPr>
        <w:pStyle w:val="IHPSOdstavekKrepko"/>
      </w:pPr>
    </w:p>
    <w:p w14:paraId="61700978" w14:textId="77777777" w:rsidR="00F036B2" w:rsidRPr="00BF3DBA" w:rsidRDefault="00F036B2" w:rsidP="00F036B2">
      <w:pPr>
        <w:pStyle w:val="Heading2"/>
      </w:pPr>
      <w:bookmarkStart w:id="219" w:name="_Toc72307101"/>
      <w:bookmarkStart w:id="220" w:name="_Toc130794583"/>
      <w:bookmarkStart w:id="221" w:name="_Toc158026982"/>
      <w:bookmarkStart w:id="222" w:name="_Toc234917474"/>
      <w:r w:rsidRPr="00BF3DBA">
        <w:lastRenderedPageBreak/>
        <w:t>STROKOVNE NALOGE S PODROČJA VARSTVA IN REGISTRACIJE SORT RASTLIN IN SEMENARSTVA ZA PODROČJE CERTIFICIRANJA SADILNEGA MATERIALA ZA HMELJARSTVO / THE PROGRAM FOR PROTECTION SEED MATERIALS AND REGISTRATION FOR DIFFERENT HOP VARIETIES AND CERTIFICATION HOP PLANTING MATERIALS</w:t>
      </w:r>
      <w:bookmarkEnd w:id="219"/>
      <w:bookmarkEnd w:id="220"/>
      <w:bookmarkEnd w:id="221"/>
      <w:bookmarkEnd w:id="222"/>
    </w:p>
    <w:p w14:paraId="5CA7AD3D" w14:textId="43E4D0B5" w:rsidR="00EC798B" w:rsidRPr="00BF3DBA" w:rsidRDefault="00EC798B" w:rsidP="00EC798B">
      <w:pPr>
        <w:pStyle w:val="IHPSOdstavekKrepko"/>
      </w:pPr>
      <w:r w:rsidRPr="00BF3DBA">
        <w:t>Vodja</w:t>
      </w:r>
      <w:r w:rsidR="0091273D" w:rsidRPr="00BF3DBA">
        <w:t xml:space="preserve"> </w:t>
      </w:r>
      <w:r w:rsidRPr="00BF3DBA">
        <w:t>/</w:t>
      </w:r>
      <w:r w:rsidR="0091273D"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dr. Magda Rak Cizej </w:t>
      </w:r>
    </w:p>
    <w:p w14:paraId="52F218F8" w14:textId="72A83E5A" w:rsidR="002A306F" w:rsidRPr="00BF3DBA" w:rsidRDefault="002A306F" w:rsidP="002A306F">
      <w:r w:rsidRPr="00BF3DBA">
        <w:t xml:space="preserve">V sklopu programa strokovnih nalog s področja varstva in registracije sort rastlin ter semenarstva smo na področju vrednotenja sort hmelja za uporabo in pridelavo (VPU) zadnje leto vrednotili serijo petih sort hmelja v preizkušanju. Izvedli pa smo ocenjevanje RIN pri okrasnih rastlinah in sicer na 12. sortah navadnega zvončka. Nudili smo strokovno podporo Upravi s pripravo protokolov za preverjanje RIN za </w:t>
      </w:r>
      <w:proofErr w:type="spellStart"/>
      <w:r w:rsidRPr="00BF3DBA">
        <w:rPr>
          <w:rStyle w:val="IHPSAITALICKURZIVA"/>
        </w:rPr>
        <w:t>Ajuga</w:t>
      </w:r>
      <w:proofErr w:type="spellEnd"/>
      <w:r w:rsidRPr="00BF3DBA">
        <w:rPr>
          <w:rStyle w:val="IHPSAITALICKURZIVA"/>
        </w:rPr>
        <w:t xml:space="preserve"> </w:t>
      </w:r>
      <w:proofErr w:type="spellStart"/>
      <w:r w:rsidRPr="00BF3DBA">
        <w:rPr>
          <w:rStyle w:val="IHPSAITALICKURZIVA"/>
        </w:rPr>
        <w:t>genevensis</w:t>
      </w:r>
      <w:proofErr w:type="spellEnd"/>
      <w:r w:rsidRPr="00BF3DBA">
        <w:t xml:space="preserve"> in dve vrsti zelišč. </w:t>
      </w:r>
    </w:p>
    <w:p w14:paraId="2CB4B9D6" w14:textId="77777777" w:rsidR="002A306F" w:rsidRPr="00BF3DBA" w:rsidRDefault="002A306F" w:rsidP="002A306F">
      <w:r w:rsidRPr="00BF3DBA">
        <w:t xml:space="preserve">IHPS izvaja nalogo hranjenja uradnih standardnih vzorcev sort hmelja, ki so v Republiki Sloveniji vpisane na sortno listo v skladu s področno zakonodajo. Sistem hranjenja standardnih vzorcev sort hmelja je prilagojen hmelju, ki spada med vegetativno množene rastline. Vzorce 26 sort v skladu s protokolom za hrambo standardnih vzorcev hmelja hranimo v </w:t>
      </w:r>
      <w:r w:rsidRPr="00BF3DBA">
        <w:rPr>
          <w:rStyle w:val="IHPSAITALICKURZIVA"/>
        </w:rPr>
        <w:t>in vitro</w:t>
      </w:r>
      <w:r w:rsidRPr="00BF3DBA">
        <w:t xml:space="preserve"> in </w:t>
      </w:r>
      <w:proofErr w:type="spellStart"/>
      <w:r w:rsidRPr="00BF3DBA">
        <w:rPr>
          <w:rStyle w:val="IHPSAITALICKURZIVA"/>
        </w:rPr>
        <w:t>in</w:t>
      </w:r>
      <w:proofErr w:type="spellEnd"/>
      <w:r w:rsidRPr="00BF3DBA">
        <w:rPr>
          <w:rStyle w:val="IHPSAITALICKURZIVA"/>
        </w:rPr>
        <w:t xml:space="preserve"> vivo</w:t>
      </w:r>
      <w:r w:rsidRPr="00BF3DBA">
        <w:t xml:space="preserve"> razmerah. </w:t>
      </w:r>
    </w:p>
    <w:p w14:paraId="2C4A151E" w14:textId="77777777" w:rsidR="002A306F" w:rsidRPr="00BF3DBA" w:rsidRDefault="002A306F" w:rsidP="002A306F">
      <w:r w:rsidRPr="00BF3DBA">
        <w:t xml:space="preserve">V skladu z odločbo o dodelitvi javnega pooblastila Inštitutu za hmeljarstvo in pivovarstvo Slovenije v Žalcu za vodenje postopka in za odločanje v postopku uradne potrditve semena žit, krmnih rastlin, pese, oljnic in predivnic, ter semenskega krompirja, smo izvajali postopke uradnega potrjevanja po predpisani zakonodaji. </w:t>
      </w:r>
    </w:p>
    <w:p w14:paraId="21EC5293" w14:textId="056EDD99" w:rsidR="0063117B" w:rsidRPr="00BF3DBA" w:rsidRDefault="002A306F" w:rsidP="002A306F">
      <w:r w:rsidRPr="00BF3DBA">
        <w:t>V okviru strokovne naloge je potekalo laboratorijsko testiranje uradno odvzetih vzorcev izvornega (IMR) in osnovnega genetskega materiala hmelja (OMR) na prisotnost določenih gospodarsko pomembnih škodljivih organizmov. IMR kot najvišja razmnoževalna stopnja hmelja, so bili testirani na 3 viruse (</w:t>
      </w:r>
      <w:proofErr w:type="spellStart"/>
      <w:r w:rsidRPr="00BF3DBA">
        <w:t>ApMV</w:t>
      </w:r>
      <w:proofErr w:type="spellEnd"/>
      <w:r w:rsidRPr="00BF3DBA">
        <w:t xml:space="preserve">, HMV, </w:t>
      </w:r>
      <w:proofErr w:type="spellStart"/>
      <w:r w:rsidRPr="00BF3DBA">
        <w:t>ArMV</w:t>
      </w:r>
      <w:proofErr w:type="spellEnd"/>
      <w:r w:rsidRPr="00BF3DBA">
        <w:t xml:space="preserve">) in 3 </w:t>
      </w:r>
      <w:proofErr w:type="spellStart"/>
      <w:r w:rsidRPr="00BF3DBA">
        <w:t>viroide</w:t>
      </w:r>
      <w:proofErr w:type="spellEnd"/>
      <w:r w:rsidRPr="00BF3DBA">
        <w:t xml:space="preserve"> (</w:t>
      </w:r>
      <w:proofErr w:type="spellStart"/>
      <w:r w:rsidRPr="00BF3DBA">
        <w:t>HLVd</w:t>
      </w:r>
      <w:proofErr w:type="spellEnd"/>
      <w:r w:rsidRPr="00BF3DBA">
        <w:t xml:space="preserve">, </w:t>
      </w:r>
      <w:proofErr w:type="spellStart"/>
      <w:r w:rsidRPr="00BF3DBA">
        <w:t>HDVd</w:t>
      </w:r>
      <w:proofErr w:type="spellEnd"/>
      <w:r w:rsidRPr="00BF3DBA">
        <w:t xml:space="preserve"> in </w:t>
      </w:r>
      <w:proofErr w:type="spellStart"/>
      <w:r w:rsidRPr="00BF3DBA">
        <w:t>CBCVd</w:t>
      </w:r>
      <w:proofErr w:type="spellEnd"/>
      <w:r w:rsidRPr="00BF3DBA">
        <w:t>). V letu 202</w:t>
      </w:r>
      <w:r w:rsidR="00051126" w:rsidRPr="00BF3DBA">
        <w:t>5</w:t>
      </w:r>
      <w:r w:rsidRPr="00BF3DBA">
        <w:t xml:space="preserve"> smo opravili kontrolo pri 112 IMR. OMR, kjer smo izvedli kontrolo na viruse </w:t>
      </w:r>
      <w:proofErr w:type="spellStart"/>
      <w:r w:rsidRPr="00BF3DBA">
        <w:t>ApMV</w:t>
      </w:r>
      <w:proofErr w:type="spellEnd"/>
      <w:r w:rsidRPr="00BF3DBA">
        <w:t xml:space="preserve"> in HMV, pa smo testirali 1624 rastlin, hkrati so bile OMR laboratorijsko testirane na </w:t>
      </w:r>
      <w:proofErr w:type="spellStart"/>
      <w:r w:rsidRPr="00BF3DBA">
        <w:t>viroida</w:t>
      </w:r>
      <w:proofErr w:type="spellEnd"/>
      <w:r w:rsidRPr="00BF3DBA">
        <w:t xml:space="preserve"> </w:t>
      </w:r>
      <w:proofErr w:type="spellStart"/>
      <w:r w:rsidRPr="00BF3DBA">
        <w:t>HSVd</w:t>
      </w:r>
      <w:proofErr w:type="spellEnd"/>
      <w:r w:rsidRPr="00BF3DBA">
        <w:t xml:space="preserve"> in </w:t>
      </w:r>
      <w:proofErr w:type="spellStart"/>
      <w:r w:rsidRPr="00BF3DBA">
        <w:t>CBCVd</w:t>
      </w:r>
      <w:proofErr w:type="spellEnd"/>
      <w:r w:rsidRPr="00BF3DBA">
        <w:t>.</w:t>
      </w:r>
    </w:p>
    <w:p w14:paraId="10596408" w14:textId="77777777" w:rsidR="00EC798B" w:rsidRPr="00BF3DBA" w:rsidRDefault="00000000" w:rsidP="002A306F">
      <w:r>
        <w:pict w14:anchorId="21C34E83">
          <v:rect id="_x0000_i1048" style="width:451.3pt;height:1.5pt" o:hralign="center" o:hrstd="t" o:hrnoshade="t" o:hr="t" fillcolor="#294735" stroked="f"/>
        </w:pict>
      </w:r>
    </w:p>
    <w:p w14:paraId="7D10D11D" w14:textId="77777777" w:rsidR="002A306F" w:rsidRPr="00A10D41" w:rsidRDefault="002A306F" w:rsidP="002A306F">
      <w:pPr>
        <w:rPr>
          <w:lang w:val="en-GB"/>
        </w:rPr>
      </w:pPr>
      <w:r w:rsidRPr="00A10D41">
        <w:rPr>
          <w:lang w:val="en-GB"/>
        </w:rPr>
        <w:t xml:space="preserve">As part of the programme of professional tasks in the protection and registration of plant varieties and seed production, and in the field of evaluating hop varieties for use and production, a series of five hop varieties was evaluated final year. We also carried out DUS testing in ornamental plants, specifically on 12 varieties of common snowdrop. In addition, we provided expert support to the Administration by preparing DUS testing protocols for </w:t>
      </w:r>
      <w:r w:rsidRPr="00A10D41">
        <w:rPr>
          <w:rStyle w:val="IHPSAITALICKURZIVA"/>
          <w:lang w:val="en-GB"/>
        </w:rPr>
        <w:t xml:space="preserve">Ajuga </w:t>
      </w:r>
      <w:proofErr w:type="spellStart"/>
      <w:r w:rsidRPr="00A10D41">
        <w:rPr>
          <w:rStyle w:val="IHPSAITALICKURZIVA"/>
          <w:lang w:val="en-GB"/>
        </w:rPr>
        <w:t>genevensis</w:t>
      </w:r>
      <w:proofErr w:type="spellEnd"/>
      <w:r w:rsidRPr="00A10D41">
        <w:rPr>
          <w:lang w:val="en-GB"/>
        </w:rPr>
        <w:t xml:space="preserve"> and two herb species.</w:t>
      </w:r>
    </w:p>
    <w:p w14:paraId="0933370E" w14:textId="77777777" w:rsidR="002A306F" w:rsidRPr="00A10D41" w:rsidRDefault="002A306F" w:rsidP="002A306F">
      <w:pPr>
        <w:rPr>
          <w:lang w:val="en-GB"/>
        </w:rPr>
      </w:pPr>
      <w:r w:rsidRPr="00A10D41">
        <w:rPr>
          <w:lang w:val="en-GB"/>
        </w:rPr>
        <w:t>In accordance with the protocol for the storage of standard samples of hop varieties, the plants of 26 varieties included in the list of varieties were maintained in tissue cultures and planted in the reference plantation. In accordance with the decision on the granting of public authority to the Institute for conducting the procedure and for deciding in the process of official certification of seed of cereals, fodder plants, beet, oil and fibre plants and seed potatoes, we conducted official certification procedures in accordance with the prescribed legislation.</w:t>
      </w:r>
    </w:p>
    <w:p w14:paraId="13C4678F" w14:textId="3E9FCFB4" w:rsidR="002A306F" w:rsidRPr="00A10D41" w:rsidRDefault="002A306F" w:rsidP="002A306F">
      <w:pPr>
        <w:rPr>
          <w:lang w:val="en-GB"/>
        </w:rPr>
      </w:pPr>
      <w:r w:rsidRPr="00A10D41">
        <w:rPr>
          <w:lang w:val="en-GB"/>
        </w:rPr>
        <w:t xml:space="preserve">As part of a professional task, laboratory testing of officially taken samples of nuclear genetic material (IMR) and basic genetic material of hops (OMR) for the presence of certain economically important pests was carried </w:t>
      </w:r>
      <w:proofErr w:type="spellStart"/>
      <w:proofErr w:type="gramStart"/>
      <w:r w:rsidRPr="00A10D41">
        <w:rPr>
          <w:lang w:val="en-GB"/>
        </w:rPr>
        <w:t>out.The</w:t>
      </w:r>
      <w:proofErr w:type="spellEnd"/>
      <w:proofErr w:type="gramEnd"/>
      <w:r w:rsidRPr="00A10D41">
        <w:rPr>
          <w:lang w:val="en-GB"/>
        </w:rPr>
        <w:t xml:space="preserve"> IMR, the highest level of reproductive hop materials, were tested on three different viruses (</w:t>
      </w:r>
      <w:proofErr w:type="spellStart"/>
      <w:r w:rsidRPr="00A10D41">
        <w:rPr>
          <w:lang w:val="en-GB"/>
        </w:rPr>
        <w:t>ApMV</w:t>
      </w:r>
      <w:proofErr w:type="spellEnd"/>
      <w:r w:rsidRPr="00A10D41">
        <w:rPr>
          <w:lang w:val="en-GB"/>
        </w:rPr>
        <w:t xml:space="preserve">, </w:t>
      </w:r>
      <w:proofErr w:type="spellStart"/>
      <w:r w:rsidRPr="00A10D41">
        <w:rPr>
          <w:lang w:val="en-GB"/>
        </w:rPr>
        <w:t>ArMV</w:t>
      </w:r>
      <w:proofErr w:type="spellEnd"/>
      <w:r w:rsidRPr="00A10D41">
        <w:rPr>
          <w:lang w:val="en-GB"/>
        </w:rPr>
        <w:t xml:space="preserve">, and HMV) and on </w:t>
      </w:r>
      <w:proofErr w:type="spellStart"/>
      <w:r w:rsidRPr="00A10D41">
        <w:rPr>
          <w:lang w:val="en-GB"/>
        </w:rPr>
        <w:t>viroids</w:t>
      </w:r>
      <w:proofErr w:type="spellEnd"/>
      <w:r w:rsidRPr="00A10D41">
        <w:rPr>
          <w:lang w:val="en-GB"/>
        </w:rPr>
        <w:t xml:space="preserve"> (</w:t>
      </w:r>
      <w:proofErr w:type="spellStart"/>
      <w:r w:rsidRPr="00A10D41">
        <w:rPr>
          <w:lang w:val="en-GB"/>
        </w:rPr>
        <w:t>HLVd</w:t>
      </w:r>
      <w:proofErr w:type="spellEnd"/>
      <w:r w:rsidRPr="00A10D41">
        <w:rPr>
          <w:lang w:val="en-GB"/>
        </w:rPr>
        <w:t xml:space="preserve">, </w:t>
      </w:r>
      <w:proofErr w:type="spellStart"/>
      <w:r w:rsidRPr="00A10D41">
        <w:rPr>
          <w:lang w:val="en-GB"/>
        </w:rPr>
        <w:t>HSVd</w:t>
      </w:r>
      <w:proofErr w:type="spellEnd"/>
      <w:r w:rsidRPr="00A10D41">
        <w:rPr>
          <w:lang w:val="en-GB"/>
        </w:rPr>
        <w:t xml:space="preserve">, </w:t>
      </w:r>
      <w:proofErr w:type="spellStart"/>
      <w:r w:rsidRPr="00A10D41">
        <w:rPr>
          <w:lang w:val="en-GB"/>
        </w:rPr>
        <w:t>CBCVd</w:t>
      </w:r>
      <w:proofErr w:type="spellEnd"/>
      <w:r w:rsidRPr="00A10D41">
        <w:rPr>
          <w:lang w:val="en-GB"/>
        </w:rPr>
        <w:t>). In 202</w:t>
      </w:r>
      <w:r w:rsidR="00051126" w:rsidRPr="00A10D41">
        <w:rPr>
          <w:lang w:val="en-GB"/>
        </w:rPr>
        <w:t>5</w:t>
      </w:r>
      <w:r w:rsidRPr="00A10D41">
        <w:rPr>
          <w:lang w:val="en-GB"/>
        </w:rPr>
        <w:t xml:space="preserve">, 112 IMR plants were analysed, and 1624 plants were analysed for OMRs, which included the viruses </w:t>
      </w:r>
      <w:proofErr w:type="spellStart"/>
      <w:r w:rsidRPr="00A10D41">
        <w:rPr>
          <w:lang w:val="en-GB"/>
        </w:rPr>
        <w:t>ApMV</w:t>
      </w:r>
      <w:proofErr w:type="spellEnd"/>
      <w:r w:rsidRPr="00A10D41">
        <w:rPr>
          <w:lang w:val="en-GB"/>
        </w:rPr>
        <w:t xml:space="preserve"> and HMV, and two </w:t>
      </w:r>
      <w:proofErr w:type="spellStart"/>
      <w:r w:rsidRPr="00A10D41">
        <w:rPr>
          <w:lang w:val="en-GB"/>
        </w:rPr>
        <w:t>viroids</w:t>
      </w:r>
      <w:proofErr w:type="spellEnd"/>
      <w:r w:rsidRPr="00A10D41">
        <w:rPr>
          <w:lang w:val="en-GB"/>
        </w:rPr>
        <w:t xml:space="preserve">, </w:t>
      </w:r>
      <w:proofErr w:type="spellStart"/>
      <w:r w:rsidRPr="00A10D41">
        <w:rPr>
          <w:lang w:val="en-GB"/>
        </w:rPr>
        <w:t>HSVd</w:t>
      </w:r>
      <w:proofErr w:type="spellEnd"/>
      <w:r w:rsidRPr="00A10D41">
        <w:rPr>
          <w:lang w:val="en-GB"/>
        </w:rPr>
        <w:t xml:space="preserve"> and </w:t>
      </w:r>
      <w:proofErr w:type="spellStart"/>
      <w:r w:rsidRPr="00A10D41">
        <w:rPr>
          <w:lang w:val="en-GB"/>
        </w:rPr>
        <w:t>CBCVd</w:t>
      </w:r>
      <w:proofErr w:type="spellEnd"/>
      <w:r w:rsidRPr="00A10D41">
        <w:rPr>
          <w:lang w:val="en-GB"/>
        </w:rPr>
        <w:t>.</w:t>
      </w:r>
    </w:p>
    <w:p w14:paraId="22282B38" w14:textId="76D60D64" w:rsidR="00F036B2" w:rsidRPr="00BF3DBA" w:rsidRDefault="00F036B2" w:rsidP="00F036B2">
      <w:pPr>
        <w:pStyle w:val="Heading2"/>
      </w:pPr>
      <w:bookmarkStart w:id="223" w:name="_Toc72307102"/>
      <w:bookmarkStart w:id="224" w:name="_Toc130794584"/>
      <w:bookmarkStart w:id="225" w:name="_Toc158026983"/>
      <w:bookmarkStart w:id="226" w:name="_Toc234917475"/>
      <w:r w:rsidRPr="00BF3DBA">
        <w:lastRenderedPageBreak/>
        <w:t>GENSKA BANKA HMELJA / THE HOP GENE BANK</w:t>
      </w:r>
      <w:bookmarkEnd w:id="223"/>
      <w:bookmarkEnd w:id="224"/>
      <w:bookmarkEnd w:id="225"/>
      <w:bookmarkEnd w:id="226"/>
      <w:r w:rsidRPr="00BF3DBA">
        <w:t xml:space="preserve"> </w:t>
      </w:r>
    </w:p>
    <w:p w14:paraId="4A083A0B" w14:textId="7199E251" w:rsidR="00110C43" w:rsidRPr="00BF3DBA" w:rsidRDefault="00110C43" w:rsidP="00110C43">
      <w:pPr>
        <w:pStyle w:val="IHPSOdstavekKrepko"/>
      </w:pPr>
      <w:r w:rsidRPr="00BF3DBA">
        <w:t>Vodja</w:t>
      </w:r>
      <w:r w:rsidR="00A2648E" w:rsidRPr="00BF3DBA">
        <w:t xml:space="preserve"> </w:t>
      </w:r>
      <w:r w:rsidRPr="00BF3DBA">
        <w:t>/</w:t>
      </w:r>
      <w:r w:rsidR="00A2648E"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1715E2" w:rsidRPr="00BF3DBA">
        <w:t xml:space="preserve">izr. prof. dr. </w:t>
      </w:r>
      <w:r w:rsidRPr="00BF3DBA">
        <w:t>Andreja Čerenak</w:t>
      </w:r>
    </w:p>
    <w:p w14:paraId="0424C0FA" w14:textId="75614A12" w:rsidR="00110C43" w:rsidRPr="00BF3DBA" w:rsidRDefault="004477C1" w:rsidP="0088100F">
      <w:r w:rsidRPr="004477C1">
        <w:t xml:space="preserve">V okviru javne službe smo ohranjali 308 akcesij hmelja v nasadu ob IHPS in v rastlinjaku. V tkivni kulturi smo ohranjali 37 RGV hmelja. Opravili smo terensko delo in nabrali 16 novih genskih virov hmelja iz Zasavja, pri več izmed njih smo zbrali tudi semena. Vsa opažanja in podatke smo evidentirali v interno bazo in v podatkovno bazo SRGB. Pripravili smo podatke 200 genskih virov, ki so bili poslani na ECPGR in bodo vpisani v </w:t>
      </w:r>
      <w:proofErr w:type="spellStart"/>
      <w:r w:rsidRPr="004477C1">
        <w:t>Eurisco</w:t>
      </w:r>
      <w:proofErr w:type="spellEnd"/>
      <w:r w:rsidRPr="004477C1">
        <w:t xml:space="preserve"> bazo podatkov. Osnovno vrednotenje smo nare</w:t>
      </w:r>
      <w:r>
        <w:t>d</w:t>
      </w:r>
      <w:r w:rsidRPr="004477C1">
        <w:t xml:space="preserve">ili pri 60 akcesijah. O rezultatih dela smo obveščali zainteresirano javnost. Pripravili smo dva članka o ohranitvi genskih virov hmelja na IHPS kot del </w:t>
      </w:r>
      <w:proofErr w:type="spellStart"/>
      <w:r w:rsidRPr="004477C1">
        <w:t>diseminacije</w:t>
      </w:r>
      <w:proofErr w:type="spellEnd"/>
      <w:r w:rsidRPr="004477C1">
        <w:t xml:space="preserve"> naloge.</w:t>
      </w:r>
      <w:r w:rsidR="00000000">
        <w:pict w14:anchorId="4DC0E79F">
          <v:rect id="_x0000_i1049" style="width:451.3pt;height:1.5pt" o:hralign="center" o:hrstd="t" o:hrnoshade="t" o:hr="t" fillcolor="#294735" stroked="f"/>
        </w:pict>
      </w:r>
    </w:p>
    <w:p w14:paraId="712859C0" w14:textId="77777777" w:rsidR="004477C1" w:rsidRPr="004477C1" w:rsidRDefault="004477C1" w:rsidP="004477C1">
      <w:pPr>
        <w:rPr>
          <w:lang w:val="en-GB"/>
        </w:rPr>
      </w:pPr>
      <w:bookmarkStart w:id="227" w:name="_Toc130794585"/>
      <w:bookmarkStart w:id="228" w:name="_Toc158026984"/>
      <w:r w:rsidRPr="004477C1">
        <w:rPr>
          <w:lang w:val="en-GB"/>
        </w:rPr>
        <w:t xml:space="preserve">In the context of a public service, we maintained 308 hop accessions in hop field at the IHPS and in glasshouse. We maintained 37 different genotypes in tissue culture. We collected 16 genetic resources in the area of </w:t>
      </w:r>
      <w:proofErr w:type="spellStart"/>
      <w:r w:rsidRPr="004477C1">
        <w:rPr>
          <w:lang w:val="en-GB"/>
        </w:rPr>
        <w:t>Zasavje</w:t>
      </w:r>
      <w:proofErr w:type="spellEnd"/>
      <w:r w:rsidRPr="004477C1">
        <w:rPr>
          <w:lang w:val="en-GB"/>
        </w:rPr>
        <w:t xml:space="preserve"> region, and gathered seed populations. All observations and data were recorded in internal database and in a database of SRGB. We prepared data for 200 genetic resources, which were submitted to ECPGR and will be entered into the EURISCO database. We carried out basic evaluation for 60 accessions. The results of the work were applied to stakeholders. Two articles as dissemination of the project results were presented about maintaining of genetic resources at IHPS.</w:t>
      </w:r>
    </w:p>
    <w:p w14:paraId="127A0B19" w14:textId="77777777" w:rsidR="0088100F" w:rsidRDefault="0088100F" w:rsidP="0088100F">
      <w:pPr>
        <w:keepNext/>
      </w:pPr>
      <w:r w:rsidRPr="0088100F">
        <w:rPr>
          <w:noProof/>
        </w:rPr>
        <w:drawing>
          <wp:inline distT="0" distB="0" distL="0" distR="0" wp14:anchorId="50E14AF4" wp14:editId="06464350">
            <wp:extent cx="5120640" cy="5120640"/>
            <wp:effectExtent l="0" t="0" r="3810" b="3810"/>
            <wp:docPr id="848077593" name="Slika 1" descr="Rastlina hmelja na robu goz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77593" name="Slika 1" descr="Rastlina hmelja na robu gozd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20640" cy="5120640"/>
                    </a:xfrm>
                    <a:prstGeom prst="rect">
                      <a:avLst/>
                    </a:prstGeom>
                    <a:noFill/>
                    <a:ln>
                      <a:noFill/>
                    </a:ln>
                  </pic:spPr>
                </pic:pic>
              </a:graphicData>
            </a:graphic>
          </wp:inline>
        </w:drawing>
      </w:r>
    </w:p>
    <w:p w14:paraId="7575D065" w14:textId="62D37D9E" w:rsidR="0088100F" w:rsidRPr="0088100F" w:rsidRDefault="0088100F" w:rsidP="0088100F">
      <w:pPr>
        <w:pStyle w:val="IHPSNapisSlika"/>
        <w:rPr>
          <w:lang w:val="en-GB"/>
        </w:rPr>
      </w:pPr>
      <w:bookmarkStart w:id="229" w:name="_Toc234917532"/>
      <w:r>
        <w:t xml:space="preserve">Slika </w:t>
      </w:r>
      <w:r>
        <w:fldChar w:fldCharType="begin"/>
      </w:r>
      <w:r>
        <w:instrText xml:space="preserve"> SEQ Slika \* ARABIC </w:instrText>
      </w:r>
      <w:r>
        <w:fldChar w:fldCharType="separate"/>
      </w:r>
      <w:r w:rsidR="00CF5258">
        <w:rPr>
          <w:noProof/>
        </w:rPr>
        <w:t>7</w:t>
      </w:r>
      <w:r>
        <w:fldChar w:fldCharType="end"/>
      </w:r>
      <w:r>
        <w:t xml:space="preserve">: </w:t>
      </w:r>
      <w:r w:rsidRPr="004F638A">
        <w:t xml:space="preserve">Divji hmelj na območju Zasavja / </w:t>
      </w:r>
      <w:proofErr w:type="spellStart"/>
      <w:r w:rsidRPr="004F638A">
        <w:t>Wild</w:t>
      </w:r>
      <w:proofErr w:type="spellEnd"/>
      <w:r w:rsidRPr="004F638A">
        <w:t xml:space="preserve"> hop </w:t>
      </w:r>
      <w:proofErr w:type="spellStart"/>
      <w:r w:rsidRPr="004F638A">
        <w:t>plant</w:t>
      </w:r>
      <w:proofErr w:type="spellEnd"/>
      <w:r w:rsidRPr="004F638A">
        <w:t xml:space="preserve"> in Zasavje</w:t>
      </w:r>
      <w:bookmarkEnd w:id="229"/>
    </w:p>
    <w:p w14:paraId="2442E889" w14:textId="77777777" w:rsidR="00F036B2" w:rsidRPr="00BF3DBA" w:rsidRDefault="00F036B2" w:rsidP="00F036B2">
      <w:pPr>
        <w:pStyle w:val="Heading2"/>
      </w:pPr>
      <w:bookmarkStart w:id="230" w:name="_Toc234917476"/>
      <w:r w:rsidRPr="00BF3DBA">
        <w:lastRenderedPageBreak/>
        <w:t>GENSKA BANKA ZDRAVILNIH IN AROMATIČNIH RASTLIN / THE GENE BANK OF MEDICINAL AND AROMATIC PLANTS (MAP)</w:t>
      </w:r>
      <w:bookmarkEnd w:id="227"/>
      <w:bookmarkEnd w:id="228"/>
      <w:bookmarkEnd w:id="230"/>
    </w:p>
    <w:p w14:paraId="73803F46" w14:textId="1DCC0FF8" w:rsidR="00515D8F" w:rsidRPr="00BF3DBA" w:rsidRDefault="00515D8F" w:rsidP="00515D8F">
      <w:pPr>
        <w:pStyle w:val="IHPSOdstavekKrepko"/>
      </w:pPr>
      <w:r w:rsidRPr="00BF3DBA">
        <w:t>Vodja</w:t>
      </w:r>
      <w:r w:rsidR="00A2648E" w:rsidRPr="00BF3DBA">
        <w:t xml:space="preserve"> </w:t>
      </w:r>
      <w:r w:rsidRPr="00BF3DBA">
        <w:t>/</w:t>
      </w:r>
      <w:r w:rsidR="00A2648E"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3F3A7D" w:rsidRPr="00BF3DBA">
        <w:t>Maja Dobrajc</w:t>
      </w:r>
    </w:p>
    <w:p w14:paraId="35DEED6D" w14:textId="77777777" w:rsidR="003F3A7D" w:rsidRPr="00BF3DBA" w:rsidRDefault="003F3A7D" w:rsidP="003F3A7D">
      <w:r w:rsidRPr="00BF3DBA">
        <w:t>V okviru Javne službe rastlinske genske banke zdravilnih in aromatičnih rastlin IHPS sodeluje kot podizvajalec genske banke zdravilnih in aromatičnih rastlin na Biotehniški fakulteti. V letu 2025 smo ohranjali 134 avtohtonih akcesij zdravilnih in aromatičnih rastlin v obliki semena, sadik in tkivnih kultur. Izvedli smo kalilne poskuse za akcesije navadnega rmana (</w:t>
      </w:r>
      <w:proofErr w:type="spellStart"/>
      <w:r w:rsidRPr="00BF3DBA">
        <w:rPr>
          <w:rStyle w:val="IHPSAITALICKURZIVA"/>
        </w:rPr>
        <w:t>Achillea</w:t>
      </w:r>
      <w:proofErr w:type="spellEnd"/>
      <w:r w:rsidRPr="00BF3DBA">
        <w:rPr>
          <w:rStyle w:val="IHPSAITALICKURZIVA"/>
        </w:rPr>
        <w:t xml:space="preserve"> </w:t>
      </w:r>
      <w:proofErr w:type="spellStart"/>
      <w:r w:rsidRPr="00BF3DBA">
        <w:rPr>
          <w:rStyle w:val="IHPSAITALICKURZIVA"/>
        </w:rPr>
        <w:t>millefolium</w:t>
      </w:r>
      <w:proofErr w:type="spellEnd"/>
      <w:r w:rsidRPr="00BF3DBA">
        <w:t xml:space="preserve"> L.), šentjanževke (</w:t>
      </w:r>
      <w:proofErr w:type="spellStart"/>
      <w:r w:rsidRPr="00BF3DBA">
        <w:rPr>
          <w:rStyle w:val="IHPSAITALICKURZIVA"/>
        </w:rPr>
        <w:t>Hypericum</w:t>
      </w:r>
      <w:proofErr w:type="spellEnd"/>
      <w:r w:rsidRPr="00BF3DBA">
        <w:rPr>
          <w:rStyle w:val="IHPSAITALICKURZIVA"/>
        </w:rPr>
        <w:t xml:space="preserve"> </w:t>
      </w:r>
      <w:proofErr w:type="spellStart"/>
      <w:r w:rsidRPr="00BF3DBA">
        <w:rPr>
          <w:rStyle w:val="IHPSAITALICKURZIVA"/>
        </w:rPr>
        <w:t>perforatum</w:t>
      </w:r>
      <w:proofErr w:type="spellEnd"/>
      <w:r w:rsidRPr="00BF3DBA">
        <w:t xml:space="preserve"> L.), repika (</w:t>
      </w:r>
      <w:proofErr w:type="spellStart"/>
      <w:r w:rsidRPr="00BF3DBA">
        <w:rPr>
          <w:rStyle w:val="IHPSAITALICKURZIVA"/>
        </w:rPr>
        <w:t>Agrimonia</w:t>
      </w:r>
      <w:proofErr w:type="spellEnd"/>
      <w:r w:rsidRPr="00BF3DBA">
        <w:t xml:space="preserve"> sp.) in vzgojili ter posadili sadike akcesij navadnega </w:t>
      </w:r>
      <w:proofErr w:type="spellStart"/>
      <w:r w:rsidRPr="00BF3DBA">
        <w:t>čisteca</w:t>
      </w:r>
      <w:proofErr w:type="spellEnd"/>
      <w:r w:rsidRPr="00BF3DBA">
        <w:t xml:space="preserve"> (</w:t>
      </w:r>
      <w:proofErr w:type="spellStart"/>
      <w:r w:rsidRPr="00BF3DBA">
        <w:rPr>
          <w:rStyle w:val="IHPSAITALICKURZIVA"/>
        </w:rPr>
        <w:t>Betonica</w:t>
      </w:r>
      <w:proofErr w:type="spellEnd"/>
      <w:r w:rsidRPr="00BF3DBA">
        <w:rPr>
          <w:rStyle w:val="IHPSAITALICKURZIVA"/>
        </w:rPr>
        <w:t xml:space="preserve"> </w:t>
      </w:r>
      <w:proofErr w:type="spellStart"/>
      <w:r w:rsidRPr="00BF3DBA">
        <w:rPr>
          <w:rStyle w:val="IHPSAITALICKURZIVA"/>
        </w:rPr>
        <w:t>officinalis</w:t>
      </w:r>
      <w:proofErr w:type="spellEnd"/>
      <w:r w:rsidRPr="00BF3DBA">
        <w:t xml:space="preserve"> L.), šentjanževke (</w:t>
      </w:r>
      <w:proofErr w:type="spellStart"/>
      <w:r w:rsidRPr="00BF3DBA">
        <w:rPr>
          <w:rStyle w:val="IHPSAITALICKURZIVA"/>
        </w:rPr>
        <w:t>Hypericum</w:t>
      </w:r>
      <w:proofErr w:type="spellEnd"/>
      <w:r w:rsidRPr="00BF3DBA">
        <w:rPr>
          <w:rStyle w:val="IHPSAITALICKURZIVA"/>
        </w:rPr>
        <w:t xml:space="preserve"> </w:t>
      </w:r>
      <w:proofErr w:type="spellStart"/>
      <w:r w:rsidRPr="00BF3DBA">
        <w:rPr>
          <w:rStyle w:val="IHPSAITALICKURZIVA"/>
        </w:rPr>
        <w:t>perforatum</w:t>
      </w:r>
      <w:proofErr w:type="spellEnd"/>
      <w:r w:rsidRPr="00BF3DBA">
        <w:t xml:space="preserve"> L.), navadnega rmana (</w:t>
      </w:r>
      <w:proofErr w:type="spellStart"/>
      <w:r w:rsidRPr="00BF3DBA">
        <w:rPr>
          <w:rStyle w:val="IHPSAITALICKURZIVA"/>
        </w:rPr>
        <w:t>Achillea</w:t>
      </w:r>
      <w:proofErr w:type="spellEnd"/>
      <w:r w:rsidRPr="00BF3DBA">
        <w:rPr>
          <w:rStyle w:val="IHPSAITALICKURZIVA"/>
        </w:rPr>
        <w:t xml:space="preserve"> </w:t>
      </w:r>
      <w:proofErr w:type="spellStart"/>
      <w:r w:rsidRPr="00BF3DBA">
        <w:rPr>
          <w:rStyle w:val="IHPSAITALICKURZIVA"/>
        </w:rPr>
        <w:t>millefolium</w:t>
      </w:r>
      <w:proofErr w:type="spellEnd"/>
      <w:r w:rsidRPr="00BF3DBA">
        <w:t xml:space="preserve"> L.), ozkolistnega trpotca (</w:t>
      </w:r>
      <w:proofErr w:type="spellStart"/>
      <w:r w:rsidRPr="00BF3DBA">
        <w:rPr>
          <w:rStyle w:val="IHPSAITALICKURZIVA"/>
        </w:rPr>
        <w:t>Plantago</w:t>
      </w:r>
      <w:proofErr w:type="spellEnd"/>
      <w:r w:rsidRPr="00BF3DBA">
        <w:rPr>
          <w:rStyle w:val="IHPSAITALICKURZIVA"/>
        </w:rPr>
        <w:t xml:space="preserve"> </w:t>
      </w:r>
      <w:proofErr w:type="spellStart"/>
      <w:r w:rsidRPr="00BF3DBA">
        <w:rPr>
          <w:rStyle w:val="IHPSAITALICKURZIVA"/>
        </w:rPr>
        <w:t>lanceolata</w:t>
      </w:r>
      <w:proofErr w:type="spellEnd"/>
      <w:r w:rsidRPr="00BF3DBA">
        <w:t xml:space="preserve"> L.) in velikega trpotca (</w:t>
      </w:r>
      <w:proofErr w:type="spellStart"/>
      <w:r w:rsidRPr="00BF3DBA">
        <w:rPr>
          <w:rStyle w:val="IHPSAITALICKURZIVA"/>
        </w:rPr>
        <w:t>Plantago</w:t>
      </w:r>
      <w:proofErr w:type="spellEnd"/>
      <w:r w:rsidRPr="00BF3DBA">
        <w:rPr>
          <w:rStyle w:val="IHPSAITALICKURZIVA"/>
        </w:rPr>
        <w:t xml:space="preserve"> major</w:t>
      </w:r>
      <w:r w:rsidRPr="00BF3DBA">
        <w:t xml:space="preserve"> L.). V rastni komori smo pod nadzorovanimi pogoji in vitro ohranjali tkivne kulture petih akcesij različnih zdravilnih in aromatičnih rastlin. V rastlinjaku smo pričeli z vzgojo štirih akcesij, ki bodo primerne za posaditev v prihodnjem letu. Rezultate poskusov smo podali v poročilih in zainteresiranost javnost obveščali o izsledkih.</w:t>
      </w:r>
    </w:p>
    <w:p w14:paraId="444751A7" w14:textId="77777777" w:rsidR="003F3A7D" w:rsidRPr="00BF3DBA" w:rsidRDefault="00000000" w:rsidP="003F3A7D">
      <w:r>
        <w:pict w14:anchorId="3CCD9521">
          <v:rect id="_x0000_i1050" style="width:451.3pt;height:1.5pt" o:hralign="center" o:hrstd="t" o:hrnoshade="t" o:hr="t" fillcolor="#294735" stroked="f"/>
        </w:pict>
      </w:r>
    </w:p>
    <w:p w14:paraId="03F2E5CE" w14:textId="69E919F1" w:rsidR="003F3A7D" w:rsidRPr="00BF3DBA" w:rsidRDefault="003F3A7D" w:rsidP="00D65807">
      <w:r w:rsidRPr="00A10D41">
        <w:rPr>
          <w:lang w:val="en-GB"/>
        </w:rPr>
        <w:t>Within the framework of the Public Service of the Plant Genetic Resources Bank for Medicinal and Aromatic Plants, IHPS participates as a subcontractor of the gene bank for medicinal and aromatic plants at the Biotechnical Faculty. In 2025, we conserved 134 autochthonous accessions of medicinal and aromatic plants in the form of seeds, seedlings, and tissue cultures. Germination tests were conducted for accessions of common yarrow (</w:t>
      </w:r>
      <w:r w:rsidRPr="00A10D41">
        <w:rPr>
          <w:rStyle w:val="IHPSAITALICKURZIVA"/>
          <w:lang w:val="en-GB"/>
        </w:rPr>
        <w:t>Achillea millefolium</w:t>
      </w:r>
      <w:r w:rsidRPr="00A10D41">
        <w:rPr>
          <w:lang w:val="en-GB"/>
        </w:rPr>
        <w:t xml:space="preserve"> L.), St John’s wort (</w:t>
      </w:r>
      <w:r w:rsidRPr="00A10D41">
        <w:rPr>
          <w:rStyle w:val="IHPSAITALICKURZIVA"/>
          <w:lang w:val="en-GB"/>
        </w:rPr>
        <w:t>Hypericum perforatum</w:t>
      </w:r>
      <w:r w:rsidRPr="00A10D41">
        <w:rPr>
          <w:lang w:val="en-GB"/>
        </w:rPr>
        <w:t xml:space="preserve"> L.), agrimony (</w:t>
      </w:r>
      <w:r w:rsidRPr="00A10D41">
        <w:rPr>
          <w:rStyle w:val="IHPSAITALICKURZIVA"/>
          <w:lang w:val="en-GB"/>
        </w:rPr>
        <w:t>Agrimonia</w:t>
      </w:r>
      <w:r w:rsidRPr="00A10D41">
        <w:rPr>
          <w:lang w:val="en-GB"/>
        </w:rPr>
        <w:t xml:space="preserve"> sp.), and seedlings of accessions of common betony (</w:t>
      </w:r>
      <w:proofErr w:type="spellStart"/>
      <w:r w:rsidRPr="00A10D41">
        <w:rPr>
          <w:rStyle w:val="IHPSAITALICKURZIVA"/>
          <w:lang w:val="en-GB"/>
        </w:rPr>
        <w:t>Betonica</w:t>
      </w:r>
      <w:proofErr w:type="spellEnd"/>
      <w:r w:rsidRPr="00A10D41">
        <w:rPr>
          <w:rStyle w:val="IHPSAITALICKURZIVA"/>
          <w:lang w:val="en-GB"/>
        </w:rPr>
        <w:t xml:space="preserve"> officinalis</w:t>
      </w:r>
      <w:r w:rsidRPr="00A10D41">
        <w:rPr>
          <w:lang w:val="en-GB"/>
        </w:rPr>
        <w:t xml:space="preserve"> L.), St John’s wort (</w:t>
      </w:r>
      <w:r w:rsidRPr="00A10D41">
        <w:rPr>
          <w:rStyle w:val="IHPSAITALICKURZIVA"/>
          <w:lang w:val="en-GB"/>
        </w:rPr>
        <w:t>Hypericum perforatum</w:t>
      </w:r>
      <w:r w:rsidRPr="00A10D41">
        <w:rPr>
          <w:lang w:val="en-GB"/>
        </w:rPr>
        <w:t xml:space="preserve"> L.), common yarrow (</w:t>
      </w:r>
      <w:r w:rsidRPr="00A10D41">
        <w:rPr>
          <w:rStyle w:val="IHPSAITALICKURZIVA"/>
          <w:lang w:val="en-GB"/>
        </w:rPr>
        <w:t>Achillea millefolium</w:t>
      </w:r>
      <w:r w:rsidRPr="00A10D41">
        <w:rPr>
          <w:lang w:val="en-GB"/>
        </w:rPr>
        <w:t xml:space="preserve"> L.), narrowleaf plantain (</w:t>
      </w:r>
      <w:r w:rsidRPr="00A10D41">
        <w:rPr>
          <w:rStyle w:val="IHPSAITALICKURZIVA"/>
          <w:lang w:val="en-GB"/>
        </w:rPr>
        <w:t>Plantago lanceolata</w:t>
      </w:r>
      <w:r w:rsidRPr="00A10D41">
        <w:rPr>
          <w:lang w:val="en-GB"/>
        </w:rPr>
        <w:t xml:space="preserve"> L.), and broadleaf plantain (</w:t>
      </w:r>
      <w:r w:rsidRPr="00A10D41">
        <w:rPr>
          <w:rStyle w:val="IHPSAITALICKURZIVA"/>
          <w:lang w:val="en-GB"/>
        </w:rPr>
        <w:t>Plantago major</w:t>
      </w:r>
      <w:r w:rsidRPr="00A10D41">
        <w:rPr>
          <w:lang w:val="en-GB"/>
        </w:rPr>
        <w:t xml:space="preserve"> L.) were propagated and planted. In a growth chamber, tissue cultures of five accessions of different medicinal and aromatic plant species were maintained in vitro under controlled conditions. In the greenhouse, propagation of four accessions suitable for planting in the following year was initiated. The results of the experiments were reported in formal reports, and the interested public was informed about the findings.</w:t>
      </w:r>
    </w:p>
    <w:p w14:paraId="5FD3DED8" w14:textId="77777777" w:rsidR="00F036B2" w:rsidRPr="00BF3DBA" w:rsidRDefault="00F036B2" w:rsidP="00F036B2">
      <w:pPr>
        <w:pStyle w:val="Heading2"/>
      </w:pPr>
      <w:bookmarkStart w:id="231" w:name="_Toc130794586"/>
      <w:bookmarkStart w:id="232" w:name="_Toc158026985"/>
      <w:bookmarkStart w:id="233" w:name="_Toc234917477"/>
      <w:r w:rsidRPr="00BF3DBA">
        <w:t>STROKOVNE NALOGE S PODROČJA ZDRAVSTVENEGA VARSTVA RASTLIN / PLANT HEALTH PROGRAMS AND SERVICES</w:t>
      </w:r>
      <w:bookmarkEnd w:id="231"/>
      <w:bookmarkEnd w:id="232"/>
      <w:bookmarkEnd w:id="233"/>
    </w:p>
    <w:p w14:paraId="7214FC87" w14:textId="01CB69A0" w:rsidR="006D1279" w:rsidRPr="00BF3DBA" w:rsidRDefault="006D1279" w:rsidP="006D1279">
      <w:pPr>
        <w:pStyle w:val="IHPSOdstavekKrepko"/>
      </w:pPr>
      <w:r w:rsidRPr="00BF3DBA">
        <w:t>Koordinator programa: dr. Magda Rak Cizej</w:t>
      </w:r>
    </w:p>
    <w:p w14:paraId="2A28C54C" w14:textId="6572BE69" w:rsidR="006D1279" w:rsidRPr="00BF3DBA" w:rsidRDefault="006D1279" w:rsidP="00D32DAE">
      <w:r w:rsidRPr="00BF3DBA">
        <w:t>Izvajanje nalog je organizirano v okviru Javne službe zdravstvenega varstva rastlin na območju Celjske in Koroške regije ter javnih pooblastil Uprave za varno hrano, veterinarstvo in varstvo rastlin RS (UVHVVR). V okviru programov strokovnih nalog smo v letu 202</w:t>
      </w:r>
      <w:r w:rsidR="00D32DAE" w:rsidRPr="00BF3DBA">
        <w:t>5</w:t>
      </w:r>
      <w:r w:rsidRPr="00BF3DBA">
        <w:t xml:space="preserve"> koordinirali in izvajali programe preiskav in spremljanj določenih škodljivih organizmov, izvajali laboratorijske preiskave, izvajali opazovalno-napovedovalno dejavnost in nudili strokovno podporo UVHVVR s področja dela. Vsebina nalog je predstavljena v posameznih poglavjih tega poročila.</w:t>
      </w:r>
    </w:p>
    <w:p w14:paraId="7925D0FE" w14:textId="70FBAA91" w:rsidR="006D1279" w:rsidRPr="00BF3DBA" w:rsidRDefault="00000000" w:rsidP="00D32DAE">
      <w:r>
        <w:pict w14:anchorId="28DAE7CF">
          <v:rect id="_x0000_i1051" style="width:481.9pt;height:1.5pt" o:hralign="center" o:hrstd="t" o:hrnoshade="t" o:hr="t" fillcolor="#294735" stroked="f"/>
        </w:pict>
      </w:r>
    </w:p>
    <w:p w14:paraId="6908F684" w14:textId="66BD15DF" w:rsidR="006D1279" w:rsidRPr="00A10D41" w:rsidRDefault="006D1279" w:rsidP="00D32DAE">
      <w:pPr>
        <w:rPr>
          <w:lang w:val="en-GB"/>
        </w:rPr>
      </w:pPr>
      <w:r w:rsidRPr="00A10D41">
        <w:rPr>
          <w:lang w:val="en-GB"/>
        </w:rPr>
        <w:t xml:space="preserve">The plant health activities are organized within the Public Plant Health Service in the </w:t>
      </w:r>
      <w:proofErr w:type="spellStart"/>
      <w:r w:rsidRPr="00A10D41">
        <w:rPr>
          <w:lang w:val="en-GB"/>
        </w:rPr>
        <w:t>Celje</w:t>
      </w:r>
      <w:proofErr w:type="spellEnd"/>
      <w:r w:rsidRPr="00A10D41">
        <w:rPr>
          <w:lang w:val="en-GB"/>
        </w:rPr>
        <w:t xml:space="preserve"> and </w:t>
      </w:r>
      <w:proofErr w:type="spellStart"/>
      <w:r w:rsidRPr="00A10D41">
        <w:rPr>
          <w:lang w:val="en-GB"/>
        </w:rPr>
        <w:t>Koroška</w:t>
      </w:r>
      <w:proofErr w:type="spellEnd"/>
      <w:r w:rsidRPr="00A10D41">
        <w:rPr>
          <w:lang w:val="en-GB"/>
        </w:rPr>
        <w:t xml:space="preserve"> regions by the public authorizations of the Food Safety, Veterinary and Plant Protection Administration of the Republic of Slovenia (UVHVVR). Programs in 202</w:t>
      </w:r>
      <w:r w:rsidR="00D32DAE" w:rsidRPr="00A10D41">
        <w:rPr>
          <w:lang w:val="en-GB"/>
        </w:rPr>
        <w:t>5</w:t>
      </w:r>
      <w:r w:rsidRPr="00A10D41">
        <w:rPr>
          <w:lang w:val="en-GB"/>
        </w:rPr>
        <w:t xml:space="preserve"> included coordination and performance of monitoring of certain harmful organisms, laboratory investigations, pest and </w:t>
      </w:r>
      <w:r w:rsidRPr="00A10D41">
        <w:rPr>
          <w:lang w:val="en-GB"/>
        </w:rPr>
        <w:lastRenderedPageBreak/>
        <w:t>disease forecasting activities and constant professional support to the UVHVVR in the field of work. The content of the tasks is presented in individual chapters of this report.</w:t>
      </w:r>
    </w:p>
    <w:p w14:paraId="7EDEEF0F" w14:textId="1050E735" w:rsidR="00AC6D49" w:rsidRPr="00BF3DBA" w:rsidRDefault="00AC6D49" w:rsidP="00AC6D49">
      <w:pPr>
        <w:pStyle w:val="Heading3"/>
      </w:pPr>
      <w:bookmarkStart w:id="234" w:name="_Toc234917478"/>
      <w:r w:rsidRPr="00BF3DBA">
        <w:t>Naloge zdravstvenega varstva po javnem pooblastilu</w:t>
      </w:r>
      <w:bookmarkEnd w:id="234"/>
      <w:r w:rsidRPr="00BF3DBA">
        <w:t xml:space="preserve"> </w:t>
      </w:r>
    </w:p>
    <w:p w14:paraId="45B59759" w14:textId="77777777" w:rsidR="006D1279" w:rsidRPr="00BF3DBA" w:rsidRDefault="006D1279" w:rsidP="006D1279">
      <w:pPr>
        <w:pStyle w:val="Heading4"/>
      </w:pPr>
      <w:bookmarkStart w:id="235" w:name="_Toc434480851"/>
      <w:bookmarkStart w:id="236" w:name="_Toc434482735"/>
      <w:bookmarkStart w:id="237" w:name="_Toc473615276"/>
      <w:bookmarkStart w:id="238" w:name="_Hlk220932766"/>
      <w:bookmarkStart w:id="239" w:name="_Hlk220932817"/>
      <w:r w:rsidRPr="00BF3DBA">
        <w:t xml:space="preserve">Izvajanje programov preiskav škodljivih organizmov v skladu </w:t>
      </w:r>
      <w:bookmarkEnd w:id="235"/>
      <w:bookmarkEnd w:id="236"/>
      <w:bookmarkEnd w:id="237"/>
      <w:r w:rsidRPr="00BF3DBA">
        <w:t xml:space="preserve">s Fitosanitarnim programom </w:t>
      </w:r>
      <w:bookmarkEnd w:id="238"/>
      <w:r w:rsidRPr="00BF3DBA">
        <w:t>EU</w:t>
      </w:r>
      <w:bookmarkEnd w:id="239"/>
      <w:r w:rsidRPr="00BF3DBA">
        <w:t>/</w:t>
      </w:r>
      <w:proofErr w:type="spellStart"/>
      <w:r w:rsidRPr="00BF3DBA">
        <w:t>Plant</w:t>
      </w:r>
      <w:proofErr w:type="spellEnd"/>
      <w:r w:rsidRPr="00BF3DBA">
        <w:t xml:space="preserve"> </w:t>
      </w:r>
      <w:proofErr w:type="spellStart"/>
      <w:r w:rsidRPr="00BF3DBA">
        <w:t>health</w:t>
      </w:r>
      <w:proofErr w:type="spellEnd"/>
      <w:r w:rsidRPr="00BF3DBA">
        <w:t xml:space="preserve"> </w:t>
      </w:r>
      <w:proofErr w:type="spellStart"/>
      <w:r w:rsidRPr="00BF3DBA">
        <w:t>surveys</w:t>
      </w:r>
      <w:proofErr w:type="spellEnd"/>
      <w:r w:rsidRPr="00BF3DBA">
        <w:t xml:space="preserve"> in </w:t>
      </w:r>
      <w:proofErr w:type="spellStart"/>
      <w:r w:rsidRPr="00BF3DBA">
        <w:t>the</w:t>
      </w:r>
      <w:proofErr w:type="spellEnd"/>
      <w:r w:rsidRPr="00BF3DBA">
        <w:t xml:space="preserve"> </w:t>
      </w:r>
      <w:proofErr w:type="spellStart"/>
      <w:r w:rsidRPr="00BF3DBA">
        <w:t>frame</w:t>
      </w:r>
      <w:proofErr w:type="spellEnd"/>
      <w:r w:rsidRPr="00BF3DBA">
        <w:t xml:space="preserve"> </w:t>
      </w:r>
      <w:proofErr w:type="spellStart"/>
      <w:r w:rsidRPr="00BF3DBA">
        <w:t>of</w:t>
      </w:r>
      <w:proofErr w:type="spellEnd"/>
      <w:r w:rsidRPr="00BF3DBA">
        <w:t xml:space="preserve"> EU </w:t>
      </w:r>
      <w:proofErr w:type="spellStart"/>
      <w:r w:rsidRPr="00BF3DBA">
        <w:t>Phytosanitary</w:t>
      </w:r>
      <w:proofErr w:type="spellEnd"/>
      <w:r w:rsidRPr="00BF3DBA">
        <w:t xml:space="preserve"> Program</w:t>
      </w:r>
    </w:p>
    <w:p w14:paraId="627C022E" w14:textId="0406E90C" w:rsidR="006D1279" w:rsidRPr="00BF3DBA" w:rsidRDefault="006D1279" w:rsidP="006D1279">
      <w:pPr>
        <w:pStyle w:val="IHPSOdstavekKrepko"/>
      </w:pPr>
      <w:r w:rsidRPr="00BF3DBA">
        <w:t>Koordinator nalog</w:t>
      </w:r>
      <w:r w:rsidR="00D651BB" w:rsidRPr="00BF3DBA">
        <w:t>e</w:t>
      </w:r>
      <w:r w:rsidRPr="00BF3DBA">
        <w:t>: Alenka Ferlež Rus</w:t>
      </w:r>
    </w:p>
    <w:p w14:paraId="14A4107B" w14:textId="7BBA386C" w:rsidR="00D651BB" w:rsidRPr="00BF3DBA" w:rsidRDefault="00D651BB" w:rsidP="00D651BB">
      <w:pPr>
        <w:rPr>
          <w:rStyle w:val="IHPSABOLDKREPKO"/>
        </w:rPr>
      </w:pPr>
      <w:r w:rsidRPr="00BF3DBA">
        <w:rPr>
          <w:rStyle w:val="IHPSABOLDKREPKO"/>
        </w:rPr>
        <w:t>Namen programa</w:t>
      </w:r>
    </w:p>
    <w:p w14:paraId="7518FBF9" w14:textId="77777777" w:rsidR="00D651BB" w:rsidRPr="00BF3DBA" w:rsidRDefault="00D651BB" w:rsidP="00D651BB">
      <w:pPr>
        <w:pStyle w:val="IHPSSeznamNastevanje"/>
      </w:pPr>
      <w:r w:rsidRPr="00BF3DBA">
        <w:t>Ugotavljanje prisotnosti novih in karantenskih škodljivih organizmov na območju EU.</w:t>
      </w:r>
    </w:p>
    <w:p w14:paraId="5A876FA0" w14:textId="77777777" w:rsidR="00D651BB" w:rsidRPr="00BF3DBA" w:rsidRDefault="00D651BB" w:rsidP="00D651BB">
      <w:pPr>
        <w:pStyle w:val="IHPSSeznamNastevanje"/>
      </w:pPr>
      <w:r w:rsidRPr="00BF3DBA">
        <w:t>Spremljanje razširjenosti posebej nevarnih karantenskih škodljivih organizmov v Sloveniji.</w:t>
      </w:r>
    </w:p>
    <w:p w14:paraId="50B4E8D5" w14:textId="77777777" w:rsidR="00D651BB" w:rsidRPr="00BF3DBA" w:rsidRDefault="00D651BB" w:rsidP="00D651BB">
      <w:pPr>
        <w:rPr>
          <w:rStyle w:val="IHPSABOLDKREPKO"/>
        </w:rPr>
      </w:pPr>
      <w:r w:rsidRPr="00BF3DBA">
        <w:rPr>
          <w:rStyle w:val="IHPSABOLDKREPKO"/>
        </w:rPr>
        <w:t xml:space="preserve">V letu 2025 je bil IHPS vključen v pripravo in izvedbo programov preiskav naslednjih škodljivih organizmov: </w:t>
      </w:r>
    </w:p>
    <w:p w14:paraId="47552066" w14:textId="77777777" w:rsidR="00D651BB" w:rsidRPr="00BF3DBA" w:rsidRDefault="00D651BB" w:rsidP="00D651BB">
      <w:r w:rsidRPr="00BF3DBA">
        <w:rPr>
          <w:rStyle w:val="IHPSABOLDKREPKO"/>
        </w:rPr>
        <w:t>Žuželke</w:t>
      </w:r>
    </w:p>
    <w:p w14:paraId="27C8CDE9" w14:textId="77777777" w:rsidR="00D651BB" w:rsidRPr="00BF3DBA" w:rsidRDefault="00D651BB" w:rsidP="00D651BB">
      <w:pPr>
        <w:pStyle w:val="IHPSSeznamNastevanje"/>
      </w:pPr>
      <w:proofErr w:type="spellStart"/>
      <w:r w:rsidRPr="00BF3DBA">
        <w:t>Paprikar</w:t>
      </w:r>
      <w:proofErr w:type="spellEnd"/>
      <w:r w:rsidRPr="00BF3DBA">
        <w:t xml:space="preserve"> (</w:t>
      </w:r>
      <w:proofErr w:type="spellStart"/>
      <w:r w:rsidRPr="00BF3DBA">
        <w:rPr>
          <w:rStyle w:val="IHPSAITALICKURZIVA"/>
        </w:rPr>
        <w:t>Anthonomus</w:t>
      </w:r>
      <w:proofErr w:type="spellEnd"/>
      <w:r w:rsidRPr="00BF3DBA">
        <w:rPr>
          <w:rStyle w:val="IHPSAITALICKURZIVA"/>
        </w:rPr>
        <w:t xml:space="preserve"> </w:t>
      </w:r>
      <w:proofErr w:type="spellStart"/>
      <w:r w:rsidRPr="00BF3DBA">
        <w:rPr>
          <w:rStyle w:val="IHPSAITALICKURZIVA"/>
        </w:rPr>
        <w:t>eugenii</w:t>
      </w:r>
      <w:proofErr w:type="spellEnd"/>
      <w:r w:rsidRPr="00BF3DBA">
        <w:t>)</w:t>
      </w:r>
    </w:p>
    <w:p w14:paraId="5D9029DA" w14:textId="77777777" w:rsidR="00D651BB" w:rsidRPr="00BF3DBA" w:rsidRDefault="00D651BB" w:rsidP="00D651BB">
      <w:pPr>
        <w:pStyle w:val="IHPSSeznamNastevanje"/>
      </w:pPr>
      <w:proofErr w:type="spellStart"/>
      <w:r w:rsidRPr="00BF3DBA">
        <w:t>Rdečevratni</w:t>
      </w:r>
      <w:proofErr w:type="spellEnd"/>
      <w:r w:rsidRPr="00BF3DBA">
        <w:t xml:space="preserve"> kozliček (</w:t>
      </w:r>
      <w:proofErr w:type="spellStart"/>
      <w:r w:rsidRPr="00BF3DBA">
        <w:rPr>
          <w:rStyle w:val="IHPSAITALICKURZIVA"/>
        </w:rPr>
        <w:t>Aromia</w:t>
      </w:r>
      <w:proofErr w:type="spellEnd"/>
      <w:r w:rsidRPr="00BF3DBA">
        <w:rPr>
          <w:rStyle w:val="IHPSAITALICKURZIVA"/>
        </w:rPr>
        <w:t xml:space="preserve"> </w:t>
      </w:r>
      <w:proofErr w:type="spellStart"/>
      <w:r w:rsidRPr="00BF3DBA">
        <w:rPr>
          <w:rStyle w:val="IHPSAITALICKURZIVA"/>
        </w:rPr>
        <w:t>bungii</w:t>
      </w:r>
      <w:proofErr w:type="spellEnd"/>
      <w:r w:rsidRPr="00BF3DBA">
        <w:t>)</w:t>
      </w:r>
    </w:p>
    <w:p w14:paraId="7EA27199" w14:textId="77777777" w:rsidR="00D651BB" w:rsidRPr="00BF3DBA" w:rsidRDefault="00D651BB" w:rsidP="00D651BB">
      <w:pPr>
        <w:pStyle w:val="IHPSSeznamNastevanje"/>
      </w:pPr>
      <w:r w:rsidRPr="00BF3DBA">
        <w:t>Japonski hrošč (</w:t>
      </w:r>
      <w:proofErr w:type="spellStart"/>
      <w:r w:rsidRPr="00BF3DBA">
        <w:rPr>
          <w:rStyle w:val="IHPSAITALICKURZIVA"/>
        </w:rPr>
        <w:t>Popillia</w:t>
      </w:r>
      <w:proofErr w:type="spellEnd"/>
      <w:r w:rsidRPr="00BF3DBA">
        <w:rPr>
          <w:rStyle w:val="IHPSAITALICKURZIVA"/>
        </w:rPr>
        <w:t xml:space="preserve"> </w:t>
      </w:r>
      <w:proofErr w:type="spellStart"/>
      <w:r w:rsidRPr="00BF3DBA">
        <w:rPr>
          <w:rStyle w:val="IHPSAITALICKURZIVA"/>
        </w:rPr>
        <w:t>japonica</w:t>
      </w:r>
      <w:proofErr w:type="spellEnd"/>
      <w:r w:rsidRPr="00BF3DBA">
        <w:t>)</w:t>
      </w:r>
    </w:p>
    <w:p w14:paraId="38ECFFE1" w14:textId="77777777" w:rsidR="00D651BB" w:rsidRPr="00BF3DBA" w:rsidRDefault="00D651BB" w:rsidP="00D651BB">
      <w:pPr>
        <w:pStyle w:val="IHPSSeznamNastevanje"/>
      </w:pPr>
      <w:r w:rsidRPr="00BF3DBA">
        <w:t>Jabolčna muha (</w:t>
      </w:r>
      <w:proofErr w:type="spellStart"/>
      <w:r w:rsidRPr="00BF3DBA">
        <w:rPr>
          <w:rStyle w:val="IHPSAITALICKURZIVA"/>
        </w:rPr>
        <w:t>Rhagoletis</w:t>
      </w:r>
      <w:proofErr w:type="spellEnd"/>
      <w:r w:rsidRPr="00BF3DBA">
        <w:rPr>
          <w:rStyle w:val="IHPSAITALICKURZIVA"/>
        </w:rPr>
        <w:t xml:space="preserve"> </w:t>
      </w:r>
      <w:proofErr w:type="spellStart"/>
      <w:r w:rsidRPr="00BF3DBA">
        <w:rPr>
          <w:rStyle w:val="IHPSAITALICKURZIVA"/>
        </w:rPr>
        <w:t>pomonella</w:t>
      </w:r>
      <w:proofErr w:type="spellEnd"/>
      <w:r w:rsidRPr="00BF3DBA">
        <w:t>)</w:t>
      </w:r>
    </w:p>
    <w:p w14:paraId="772139F8" w14:textId="77777777" w:rsidR="00D651BB" w:rsidRPr="00BF3DBA" w:rsidRDefault="00D651BB" w:rsidP="00D651BB">
      <w:pPr>
        <w:pStyle w:val="IHPSSeznamNastevanje"/>
      </w:pPr>
      <w:r w:rsidRPr="00BF3DBA">
        <w:t>Afriški plodov zavijač (</w:t>
      </w:r>
      <w:proofErr w:type="spellStart"/>
      <w:r w:rsidRPr="00BF3DBA">
        <w:rPr>
          <w:rStyle w:val="IHPSAITALICKURZIVA"/>
        </w:rPr>
        <w:t>Thaumatotibia</w:t>
      </w:r>
      <w:proofErr w:type="spellEnd"/>
      <w:r w:rsidRPr="00BF3DBA">
        <w:rPr>
          <w:rStyle w:val="IHPSAITALICKURZIVA"/>
        </w:rPr>
        <w:t xml:space="preserve"> </w:t>
      </w:r>
      <w:proofErr w:type="spellStart"/>
      <w:r w:rsidRPr="00BF3DBA">
        <w:rPr>
          <w:rStyle w:val="IHPSAITALICKURZIVA"/>
        </w:rPr>
        <w:t>leucotreta</w:t>
      </w:r>
      <w:proofErr w:type="spellEnd"/>
      <w:r w:rsidRPr="00BF3DBA">
        <w:t>)</w:t>
      </w:r>
    </w:p>
    <w:p w14:paraId="50B9DA20" w14:textId="77777777" w:rsidR="00D651BB" w:rsidRPr="00BF3DBA" w:rsidRDefault="00D651BB" w:rsidP="00D651BB">
      <w:pPr>
        <w:pStyle w:val="IHPSSeznamNastevanje"/>
      </w:pPr>
      <w:r w:rsidRPr="00BF3DBA">
        <w:t>Krompirjevi bolhači (</w:t>
      </w:r>
      <w:proofErr w:type="spellStart"/>
      <w:r w:rsidRPr="00BF3DBA">
        <w:rPr>
          <w:rStyle w:val="IHPSAITALICKURZIVA"/>
        </w:rPr>
        <w:t>Epitrix</w:t>
      </w:r>
      <w:proofErr w:type="spellEnd"/>
      <w:r w:rsidRPr="00BF3DBA">
        <w:rPr>
          <w:rStyle w:val="IHPSAITALICKURZIVA"/>
        </w:rPr>
        <w:t xml:space="preserve"> </w:t>
      </w:r>
      <w:proofErr w:type="spellStart"/>
      <w:r w:rsidRPr="00BF3DBA">
        <w:rPr>
          <w:rStyle w:val="IHPSAITALICKURZIVA"/>
        </w:rPr>
        <w:t>spp</w:t>
      </w:r>
      <w:proofErr w:type="spellEnd"/>
      <w:r w:rsidRPr="00BF3DBA">
        <w:rPr>
          <w:rStyle w:val="IHPSAITALICKURZIVA"/>
        </w:rPr>
        <w:t>.)</w:t>
      </w:r>
    </w:p>
    <w:p w14:paraId="04F1E15C" w14:textId="77777777" w:rsidR="00D651BB" w:rsidRPr="00BF3DBA" w:rsidRDefault="00D651BB" w:rsidP="00D651BB">
      <w:r w:rsidRPr="00BF3DBA">
        <w:rPr>
          <w:rStyle w:val="IHPSABOLDKREPKO"/>
        </w:rPr>
        <w:t>Virusi</w:t>
      </w:r>
    </w:p>
    <w:p w14:paraId="4E5F30D5" w14:textId="77777777" w:rsidR="00D651BB" w:rsidRPr="00BF3DBA" w:rsidRDefault="00D651BB" w:rsidP="00D651BB">
      <w:pPr>
        <w:pStyle w:val="IHPSSeznamNastevanje"/>
      </w:pPr>
      <w:proofErr w:type="spellStart"/>
      <w:r w:rsidRPr="00BF3DBA">
        <w:t>Tomato</w:t>
      </w:r>
      <w:proofErr w:type="spellEnd"/>
      <w:r w:rsidRPr="00BF3DBA">
        <w:t xml:space="preserve"> </w:t>
      </w:r>
      <w:proofErr w:type="spellStart"/>
      <w:r w:rsidRPr="00BF3DBA">
        <w:t>leaf</w:t>
      </w:r>
      <w:proofErr w:type="spellEnd"/>
      <w:r w:rsidRPr="00BF3DBA">
        <w:t xml:space="preserve"> </w:t>
      </w:r>
      <w:proofErr w:type="spellStart"/>
      <w:r w:rsidRPr="00BF3DBA">
        <w:t>curl</w:t>
      </w:r>
      <w:proofErr w:type="spellEnd"/>
      <w:r w:rsidRPr="00BF3DBA">
        <w:t xml:space="preserve"> New Delhi virus (</w:t>
      </w:r>
      <w:proofErr w:type="spellStart"/>
      <w:r w:rsidRPr="00BF3DBA">
        <w:t>ToLCNDV</w:t>
      </w:r>
      <w:proofErr w:type="spellEnd"/>
      <w:r w:rsidRPr="00BF3DBA">
        <w:t>)</w:t>
      </w:r>
    </w:p>
    <w:p w14:paraId="34E12DE0" w14:textId="77777777" w:rsidR="00D651BB" w:rsidRPr="00BF3DBA" w:rsidRDefault="00D651BB" w:rsidP="00D651BB">
      <w:pPr>
        <w:pStyle w:val="IHPSSeznamNastevanje"/>
      </w:pPr>
      <w:r w:rsidRPr="00BF3DBA">
        <w:t>Virus češnje (</w:t>
      </w:r>
      <w:proofErr w:type="spellStart"/>
      <w:r w:rsidRPr="00BF3DBA">
        <w:t>Cherry</w:t>
      </w:r>
      <w:proofErr w:type="spellEnd"/>
      <w:r w:rsidRPr="00BF3DBA">
        <w:t xml:space="preserve"> </w:t>
      </w:r>
      <w:proofErr w:type="spellStart"/>
      <w:r w:rsidRPr="00BF3DBA">
        <w:t>rosette</w:t>
      </w:r>
      <w:proofErr w:type="spellEnd"/>
      <w:r w:rsidRPr="00BF3DBA">
        <w:t xml:space="preserve"> virus, </w:t>
      </w:r>
      <w:proofErr w:type="spellStart"/>
      <w:r w:rsidRPr="00BF3DBA">
        <w:t>Cherry</w:t>
      </w:r>
      <w:proofErr w:type="spellEnd"/>
      <w:r w:rsidRPr="00BF3DBA">
        <w:t xml:space="preserve"> </w:t>
      </w:r>
      <w:proofErr w:type="spellStart"/>
      <w:r w:rsidRPr="00BF3DBA">
        <w:t>rasp</w:t>
      </w:r>
      <w:proofErr w:type="spellEnd"/>
      <w:r w:rsidRPr="00BF3DBA">
        <w:t xml:space="preserve"> </w:t>
      </w:r>
      <w:proofErr w:type="spellStart"/>
      <w:r w:rsidRPr="00BF3DBA">
        <w:t>leaf</w:t>
      </w:r>
      <w:proofErr w:type="spellEnd"/>
      <w:r w:rsidRPr="00BF3DBA">
        <w:t xml:space="preserve"> virus)</w:t>
      </w:r>
    </w:p>
    <w:p w14:paraId="3DA9C3B1" w14:textId="77777777" w:rsidR="00D651BB" w:rsidRPr="00BF3DBA" w:rsidRDefault="00D651BB" w:rsidP="00D651BB">
      <w:pPr>
        <w:pStyle w:val="IHPSSeznamNastevanje"/>
      </w:pPr>
      <w:proofErr w:type="spellStart"/>
      <w:r w:rsidRPr="00BF3DBA">
        <w:t>Blueberry</w:t>
      </w:r>
      <w:proofErr w:type="spellEnd"/>
      <w:r w:rsidRPr="00BF3DBA">
        <w:t xml:space="preserve"> </w:t>
      </w:r>
      <w:proofErr w:type="spellStart"/>
      <w:r w:rsidRPr="00BF3DBA">
        <w:t>leaf</w:t>
      </w:r>
      <w:proofErr w:type="spellEnd"/>
      <w:r w:rsidRPr="00BF3DBA">
        <w:t xml:space="preserve"> </w:t>
      </w:r>
      <w:proofErr w:type="spellStart"/>
      <w:r w:rsidRPr="00BF3DBA">
        <w:t>mottle</w:t>
      </w:r>
      <w:proofErr w:type="spellEnd"/>
      <w:r w:rsidRPr="00BF3DBA">
        <w:t xml:space="preserve"> virus</w:t>
      </w:r>
    </w:p>
    <w:p w14:paraId="34C5248F" w14:textId="77777777" w:rsidR="00D651BB" w:rsidRPr="00BF3DBA" w:rsidRDefault="00D651BB" w:rsidP="00D651BB">
      <w:pPr>
        <w:pStyle w:val="IHPSSeznamNastevanje"/>
      </w:pPr>
      <w:r w:rsidRPr="00BF3DBA">
        <w:t>Virusi vinske trte</w:t>
      </w:r>
    </w:p>
    <w:p w14:paraId="0A1851D4" w14:textId="77777777" w:rsidR="00D651BB" w:rsidRPr="00BF3DBA" w:rsidRDefault="00D651BB" w:rsidP="00D651BB">
      <w:pPr>
        <w:pStyle w:val="IHPSSeznamNastevanje"/>
      </w:pPr>
      <w:proofErr w:type="spellStart"/>
      <w:r w:rsidRPr="00BF3DBA">
        <w:t>American</w:t>
      </w:r>
      <w:proofErr w:type="spellEnd"/>
      <w:r w:rsidRPr="00BF3DBA">
        <w:t xml:space="preserve"> </w:t>
      </w:r>
      <w:proofErr w:type="spellStart"/>
      <w:r w:rsidRPr="00BF3DBA">
        <w:t>plum</w:t>
      </w:r>
      <w:proofErr w:type="spellEnd"/>
      <w:r w:rsidRPr="00BF3DBA">
        <w:t xml:space="preserve"> line </w:t>
      </w:r>
      <w:proofErr w:type="spellStart"/>
      <w:r w:rsidRPr="00BF3DBA">
        <w:t>pattern</w:t>
      </w:r>
      <w:proofErr w:type="spellEnd"/>
      <w:r w:rsidRPr="00BF3DBA">
        <w:t xml:space="preserve"> virus</w:t>
      </w:r>
    </w:p>
    <w:p w14:paraId="6207D741" w14:textId="77777777" w:rsidR="00D651BB" w:rsidRPr="00BF3DBA" w:rsidRDefault="00D651BB" w:rsidP="00D651BB">
      <w:r w:rsidRPr="00BF3DBA">
        <w:rPr>
          <w:rStyle w:val="IHPSABOLDKREPKO"/>
        </w:rPr>
        <w:t>Bakterije</w:t>
      </w:r>
    </w:p>
    <w:p w14:paraId="61D9BD04" w14:textId="77777777" w:rsidR="00D651BB" w:rsidRPr="00BF3DBA" w:rsidRDefault="00D651BB" w:rsidP="00D651BB">
      <w:pPr>
        <w:pStyle w:val="IHPSSeznamNastevanje"/>
      </w:pPr>
      <w:r w:rsidRPr="00BF3DBA">
        <w:t>Bakterijski ožig oljk (</w:t>
      </w:r>
      <w:proofErr w:type="spellStart"/>
      <w:r w:rsidRPr="00BF3DBA">
        <w:rPr>
          <w:rStyle w:val="IHPSAITALICKURZIVA"/>
        </w:rPr>
        <w:t>Xylella</w:t>
      </w:r>
      <w:proofErr w:type="spellEnd"/>
      <w:r w:rsidRPr="00BF3DBA">
        <w:rPr>
          <w:rStyle w:val="IHPSAITALICKURZIVA"/>
        </w:rPr>
        <w:t xml:space="preserve"> </w:t>
      </w:r>
      <w:proofErr w:type="spellStart"/>
      <w:r w:rsidRPr="00BF3DBA">
        <w:rPr>
          <w:rStyle w:val="IHPSAITALICKURZIVA"/>
        </w:rPr>
        <w:t>fastidiosa</w:t>
      </w:r>
      <w:proofErr w:type="spellEnd"/>
      <w:r w:rsidRPr="00BF3DBA">
        <w:t>)</w:t>
      </w:r>
    </w:p>
    <w:p w14:paraId="79352B93" w14:textId="77777777" w:rsidR="00D651BB" w:rsidRPr="00BF3DBA" w:rsidRDefault="00D651BB" w:rsidP="00D651BB">
      <w:pPr>
        <w:pStyle w:val="IHPSSeznamNastevanje"/>
      </w:pPr>
      <w:r w:rsidRPr="00BF3DBA">
        <w:t>Bakterijska uvelost koruze (</w:t>
      </w:r>
      <w:proofErr w:type="spellStart"/>
      <w:r w:rsidRPr="00BF3DBA">
        <w:rPr>
          <w:rStyle w:val="IHPSAITALICKURZIVA"/>
        </w:rPr>
        <w:t>Pantoea</w:t>
      </w:r>
      <w:proofErr w:type="spellEnd"/>
      <w:r w:rsidRPr="00BF3DBA">
        <w:rPr>
          <w:rStyle w:val="IHPSAITALICKURZIVA"/>
        </w:rPr>
        <w:t xml:space="preserve"> </w:t>
      </w:r>
      <w:proofErr w:type="spellStart"/>
      <w:r w:rsidRPr="00BF3DBA">
        <w:rPr>
          <w:rStyle w:val="IHPSAITALICKURZIVA"/>
        </w:rPr>
        <w:t>stewartii</w:t>
      </w:r>
      <w:proofErr w:type="spellEnd"/>
      <w:r w:rsidRPr="00BF3DBA">
        <w:t xml:space="preserve"> </w:t>
      </w:r>
      <w:proofErr w:type="spellStart"/>
      <w:r w:rsidRPr="00BF3DBA">
        <w:t>subsp</w:t>
      </w:r>
      <w:proofErr w:type="spellEnd"/>
      <w:r w:rsidRPr="00BF3DBA">
        <w:t xml:space="preserve">. </w:t>
      </w:r>
      <w:proofErr w:type="spellStart"/>
      <w:r w:rsidRPr="00BF3DBA">
        <w:rPr>
          <w:rStyle w:val="IHPSAITALICKURZIVA"/>
        </w:rPr>
        <w:t>stewartii</w:t>
      </w:r>
      <w:proofErr w:type="spellEnd"/>
      <w:r w:rsidRPr="00BF3DBA">
        <w:t>)</w:t>
      </w:r>
    </w:p>
    <w:p w14:paraId="07D5A08A" w14:textId="77777777" w:rsidR="00D651BB" w:rsidRPr="00BF3DBA" w:rsidRDefault="00D651BB" w:rsidP="00D651BB">
      <w:pPr>
        <w:pStyle w:val="IHPSSeznamNastevanje"/>
        <w:rPr>
          <w:rStyle w:val="IHPSAITALICKURZIVA"/>
        </w:rPr>
      </w:pPr>
      <w:proofErr w:type="spellStart"/>
      <w:r w:rsidRPr="00BF3DBA">
        <w:rPr>
          <w:rStyle w:val="IHPSAITALICKURZIVA"/>
        </w:rPr>
        <w:t>Clavibacter</w:t>
      </w:r>
      <w:proofErr w:type="spellEnd"/>
      <w:r w:rsidRPr="00BF3DBA">
        <w:rPr>
          <w:rStyle w:val="IHPSAITALICKURZIVA"/>
        </w:rPr>
        <w:t xml:space="preserve"> </w:t>
      </w:r>
      <w:proofErr w:type="spellStart"/>
      <w:r w:rsidRPr="00BF3DBA">
        <w:rPr>
          <w:rStyle w:val="IHPSAITALICKURZIVA"/>
        </w:rPr>
        <w:t>sepedonicus</w:t>
      </w:r>
      <w:proofErr w:type="spellEnd"/>
    </w:p>
    <w:p w14:paraId="297C849B" w14:textId="77777777" w:rsidR="00D651BB" w:rsidRPr="00BF3DBA" w:rsidRDefault="00D651BB" w:rsidP="00D651BB">
      <w:pPr>
        <w:pStyle w:val="IHPSSeznamNastevanje"/>
      </w:pPr>
      <w:proofErr w:type="spellStart"/>
      <w:r w:rsidRPr="00BF3DBA">
        <w:rPr>
          <w:rStyle w:val="IHPSAITALICKURZIVA"/>
        </w:rPr>
        <w:t>Ralstonia</w:t>
      </w:r>
      <w:proofErr w:type="spellEnd"/>
      <w:r w:rsidRPr="00BF3DBA">
        <w:rPr>
          <w:rStyle w:val="IHPSAITALICKURZIVA"/>
        </w:rPr>
        <w:t xml:space="preserve"> </w:t>
      </w:r>
      <w:proofErr w:type="spellStart"/>
      <w:r w:rsidRPr="00BF3DBA">
        <w:rPr>
          <w:rStyle w:val="IHPSAITALICKURZIVA"/>
        </w:rPr>
        <w:t>solanacearum</w:t>
      </w:r>
      <w:proofErr w:type="spellEnd"/>
      <w:r w:rsidRPr="00BF3DBA">
        <w:t xml:space="preserve"> / </w:t>
      </w:r>
      <w:proofErr w:type="spellStart"/>
      <w:r w:rsidRPr="00BF3DBA">
        <w:rPr>
          <w:rStyle w:val="IHPSAITALICKURZIVA"/>
        </w:rPr>
        <w:t>Ralstonia</w:t>
      </w:r>
      <w:proofErr w:type="spellEnd"/>
      <w:r w:rsidRPr="00BF3DBA">
        <w:rPr>
          <w:rStyle w:val="IHPSAITALICKURZIVA"/>
        </w:rPr>
        <w:t xml:space="preserve"> </w:t>
      </w:r>
      <w:proofErr w:type="spellStart"/>
      <w:r w:rsidRPr="00BF3DBA">
        <w:rPr>
          <w:rStyle w:val="IHPSAITALICKURZIVA"/>
        </w:rPr>
        <w:t>pseudosolanacearum</w:t>
      </w:r>
      <w:proofErr w:type="spellEnd"/>
    </w:p>
    <w:p w14:paraId="28F80A2C" w14:textId="77777777" w:rsidR="00D651BB" w:rsidRPr="00BF3DBA" w:rsidRDefault="00D651BB" w:rsidP="00D651BB">
      <w:r w:rsidRPr="00BF3DBA">
        <w:rPr>
          <w:rStyle w:val="IHPSABOLDKREPKO"/>
        </w:rPr>
        <w:t>Glive</w:t>
      </w:r>
    </w:p>
    <w:p w14:paraId="4EAB07FC" w14:textId="77777777" w:rsidR="00D651BB" w:rsidRPr="00BF3DBA" w:rsidRDefault="00D651BB" w:rsidP="00D651BB">
      <w:pPr>
        <w:pStyle w:val="IHPSSeznamNastevanje"/>
        <w:rPr>
          <w:rStyle w:val="IHPSAITALICKURZIVA"/>
        </w:rPr>
      </w:pPr>
      <w:proofErr w:type="spellStart"/>
      <w:r w:rsidRPr="00BF3DBA">
        <w:rPr>
          <w:rStyle w:val="IHPSAITALICKURZIVA"/>
        </w:rPr>
        <w:t>Geosmithia</w:t>
      </w:r>
      <w:proofErr w:type="spellEnd"/>
      <w:r w:rsidRPr="00BF3DBA">
        <w:rPr>
          <w:rStyle w:val="IHPSAITALICKURZIVA"/>
        </w:rPr>
        <w:t xml:space="preserve"> </w:t>
      </w:r>
      <w:proofErr w:type="spellStart"/>
      <w:r w:rsidRPr="00BF3DBA">
        <w:rPr>
          <w:rStyle w:val="IHPSAITALICKURZIVA"/>
        </w:rPr>
        <w:t>morbida</w:t>
      </w:r>
      <w:proofErr w:type="spellEnd"/>
    </w:p>
    <w:p w14:paraId="125E2BC3" w14:textId="77777777" w:rsidR="00D651BB" w:rsidRPr="00BF3DBA" w:rsidRDefault="00D651BB" w:rsidP="00D651BB">
      <w:pPr>
        <w:pStyle w:val="IHPSSeznamNastevanje"/>
      </w:pPr>
      <w:r w:rsidRPr="00BF3DBA">
        <w:t>Krompirjeva rjava gniloba (</w:t>
      </w:r>
      <w:proofErr w:type="spellStart"/>
      <w:r w:rsidRPr="00BF3DBA">
        <w:rPr>
          <w:rStyle w:val="IHPSAITALICKURZIVA"/>
        </w:rPr>
        <w:t>Ralstonia</w:t>
      </w:r>
      <w:proofErr w:type="spellEnd"/>
      <w:r w:rsidRPr="00BF3DBA">
        <w:rPr>
          <w:rStyle w:val="IHPSAITALICKURZIVA"/>
        </w:rPr>
        <w:t xml:space="preserve"> </w:t>
      </w:r>
      <w:proofErr w:type="spellStart"/>
      <w:r w:rsidRPr="00BF3DBA">
        <w:rPr>
          <w:rStyle w:val="IHPSAITALICKURZIVA"/>
        </w:rPr>
        <w:t>pseudosolanacearum</w:t>
      </w:r>
      <w:proofErr w:type="spellEnd"/>
      <w:r w:rsidRPr="00BF3DBA">
        <w:t>) – bakterija/gliva (vključena v fitopatološke preiskave)</w:t>
      </w:r>
    </w:p>
    <w:p w14:paraId="41C189D1" w14:textId="77777777" w:rsidR="00D651BB" w:rsidRPr="00BF3DBA" w:rsidRDefault="00D651BB" w:rsidP="00D651BB">
      <w:proofErr w:type="spellStart"/>
      <w:r w:rsidRPr="00BF3DBA">
        <w:rPr>
          <w:rStyle w:val="IHPSABOLDKREPKO"/>
        </w:rPr>
        <w:t>Fitoplazme</w:t>
      </w:r>
      <w:proofErr w:type="spellEnd"/>
    </w:p>
    <w:p w14:paraId="38D0F6AF" w14:textId="77777777" w:rsidR="00D651BB" w:rsidRPr="00BF3DBA" w:rsidRDefault="00D651BB" w:rsidP="00D651BB">
      <w:pPr>
        <w:pStyle w:val="IHPSSeznamNastevanje"/>
      </w:pPr>
      <w:proofErr w:type="spellStart"/>
      <w:r w:rsidRPr="00BF3DBA">
        <w:t>Fitoplazme</w:t>
      </w:r>
      <w:proofErr w:type="spellEnd"/>
      <w:r w:rsidRPr="00BF3DBA">
        <w:t xml:space="preserve"> v rodovih: </w:t>
      </w:r>
      <w:proofErr w:type="spellStart"/>
      <w:r w:rsidRPr="00BF3DBA">
        <w:t>Fragaria</w:t>
      </w:r>
      <w:proofErr w:type="spellEnd"/>
      <w:r w:rsidRPr="00BF3DBA">
        <w:t xml:space="preserve">, Malus, </w:t>
      </w:r>
      <w:proofErr w:type="spellStart"/>
      <w:r w:rsidRPr="00BF3DBA">
        <w:t>Prunus</w:t>
      </w:r>
      <w:proofErr w:type="spellEnd"/>
      <w:r w:rsidRPr="00BF3DBA">
        <w:t xml:space="preserve">, </w:t>
      </w:r>
      <w:proofErr w:type="spellStart"/>
      <w:r w:rsidRPr="00BF3DBA">
        <w:t>Pyrus</w:t>
      </w:r>
      <w:proofErr w:type="spellEnd"/>
    </w:p>
    <w:p w14:paraId="439476A9" w14:textId="77777777" w:rsidR="00D651BB" w:rsidRPr="00BF3DBA" w:rsidRDefault="00D651BB" w:rsidP="00D651BB">
      <w:pPr>
        <w:pStyle w:val="IHPSSeznamNastevanje"/>
      </w:pPr>
      <w:r w:rsidRPr="00BF3DBA">
        <w:t>Zlata trsna rumenica (</w:t>
      </w:r>
      <w:proofErr w:type="spellStart"/>
      <w:r w:rsidRPr="00BF3DBA">
        <w:t>Grapevine</w:t>
      </w:r>
      <w:proofErr w:type="spellEnd"/>
      <w:r w:rsidRPr="00BF3DBA">
        <w:t xml:space="preserve"> </w:t>
      </w:r>
      <w:proofErr w:type="spellStart"/>
      <w:r w:rsidRPr="00BF3DBA">
        <w:t>flavescence</w:t>
      </w:r>
      <w:proofErr w:type="spellEnd"/>
      <w:r w:rsidRPr="00BF3DBA">
        <w:t xml:space="preserve"> </w:t>
      </w:r>
      <w:proofErr w:type="spellStart"/>
      <w:r w:rsidRPr="00BF3DBA">
        <w:t>dorée</w:t>
      </w:r>
      <w:proofErr w:type="spellEnd"/>
      <w:r w:rsidRPr="00BF3DBA">
        <w:t xml:space="preserve"> </w:t>
      </w:r>
      <w:proofErr w:type="spellStart"/>
      <w:r w:rsidRPr="00BF3DBA">
        <w:t>phytoplasma</w:t>
      </w:r>
      <w:proofErr w:type="spellEnd"/>
      <w:r w:rsidRPr="00BF3DBA">
        <w:t>)</w:t>
      </w:r>
    </w:p>
    <w:p w14:paraId="3198F821" w14:textId="77777777" w:rsidR="00D651BB" w:rsidRPr="00BF3DBA" w:rsidRDefault="00D651BB" w:rsidP="00D651BB">
      <w:proofErr w:type="spellStart"/>
      <w:r w:rsidRPr="00BF3DBA">
        <w:rPr>
          <w:rStyle w:val="IHPSABOLDKREPKO"/>
        </w:rPr>
        <w:t>Begomovirusi</w:t>
      </w:r>
      <w:proofErr w:type="spellEnd"/>
    </w:p>
    <w:p w14:paraId="5473CF72" w14:textId="77777777" w:rsidR="00D651BB" w:rsidRPr="00BF3DBA" w:rsidRDefault="00D651BB" w:rsidP="00D651BB">
      <w:pPr>
        <w:pStyle w:val="IHPSSeznamNastevanje"/>
      </w:pPr>
      <w:r w:rsidRPr="00BF3DBA">
        <w:t xml:space="preserve">Vključno s </w:t>
      </w:r>
      <w:proofErr w:type="spellStart"/>
      <w:r w:rsidRPr="00BF3DBA">
        <w:t>fitoplazmami</w:t>
      </w:r>
      <w:proofErr w:type="spellEnd"/>
      <w:r w:rsidRPr="00BF3DBA">
        <w:t xml:space="preserve"> pri </w:t>
      </w:r>
      <w:proofErr w:type="spellStart"/>
      <w:r w:rsidRPr="00BF3DBA">
        <w:rPr>
          <w:rStyle w:val="IHPSAITALICKURZIVA"/>
        </w:rPr>
        <w:t>Solanum</w:t>
      </w:r>
      <w:proofErr w:type="spellEnd"/>
      <w:r w:rsidRPr="00BF3DBA">
        <w:rPr>
          <w:rStyle w:val="IHPSAITALICKURZIVA"/>
        </w:rPr>
        <w:t xml:space="preserve"> </w:t>
      </w:r>
      <w:proofErr w:type="spellStart"/>
      <w:r w:rsidRPr="00BF3DBA">
        <w:rPr>
          <w:rStyle w:val="IHPSAITALICKURZIVA"/>
        </w:rPr>
        <w:t>tuberosum</w:t>
      </w:r>
      <w:proofErr w:type="spellEnd"/>
    </w:p>
    <w:p w14:paraId="79EA30DC" w14:textId="77777777" w:rsidR="00D651BB" w:rsidRPr="00BF3DBA" w:rsidRDefault="00D651BB" w:rsidP="00D651BB">
      <w:pPr>
        <w:rPr>
          <w:rStyle w:val="IHPSABOLDKREPKO"/>
        </w:rPr>
      </w:pPr>
      <w:r w:rsidRPr="00BF3DBA">
        <w:rPr>
          <w:rStyle w:val="IHPSABOLDKREPKO"/>
        </w:rPr>
        <w:lastRenderedPageBreak/>
        <w:t>Cilji posameznih preiskav</w:t>
      </w:r>
    </w:p>
    <w:p w14:paraId="28617011" w14:textId="77777777" w:rsidR="00D651BB" w:rsidRPr="00BF3DBA" w:rsidRDefault="00D651BB" w:rsidP="00D651BB">
      <w:pPr>
        <w:pStyle w:val="IHPSSeznamNastevanje"/>
      </w:pPr>
      <w:r w:rsidRPr="00BF3DBA">
        <w:t>Preprečevanje širjenja karantenskih škodljivih organizmov v EU.</w:t>
      </w:r>
    </w:p>
    <w:p w14:paraId="3D1517AA" w14:textId="77777777" w:rsidR="00D651BB" w:rsidRPr="00BF3DBA" w:rsidRDefault="00D651BB" w:rsidP="00D651BB">
      <w:pPr>
        <w:pStyle w:val="IHPSSeznamNastevanje"/>
      </w:pPr>
      <w:r w:rsidRPr="00BF3DBA">
        <w:t xml:space="preserve">Spremljanje vnosov invazivnih vrst (npr. </w:t>
      </w:r>
      <w:proofErr w:type="spellStart"/>
      <w:r w:rsidRPr="00BF3DBA">
        <w:rPr>
          <w:rStyle w:val="IHPSAITALICKURZIVA"/>
        </w:rPr>
        <w:t>Aromia</w:t>
      </w:r>
      <w:proofErr w:type="spellEnd"/>
      <w:r w:rsidRPr="00BF3DBA">
        <w:rPr>
          <w:rStyle w:val="IHPSAITALICKURZIVA"/>
        </w:rPr>
        <w:t xml:space="preserve"> </w:t>
      </w:r>
      <w:proofErr w:type="spellStart"/>
      <w:r w:rsidRPr="00BF3DBA">
        <w:rPr>
          <w:rStyle w:val="IHPSAITALICKURZIVA"/>
        </w:rPr>
        <w:t>bungii</w:t>
      </w:r>
      <w:proofErr w:type="spellEnd"/>
      <w:r w:rsidRPr="00BF3DBA">
        <w:t xml:space="preserve">, </w:t>
      </w:r>
      <w:proofErr w:type="spellStart"/>
      <w:r w:rsidRPr="00BF3DBA">
        <w:rPr>
          <w:rStyle w:val="IHPSAITALICKURZIVA"/>
        </w:rPr>
        <w:t>Popillia</w:t>
      </w:r>
      <w:proofErr w:type="spellEnd"/>
      <w:r w:rsidRPr="00BF3DBA">
        <w:rPr>
          <w:rStyle w:val="IHPSAITALICKURZIVA"/>
        </w:rPr>
        <w:t xml:space="preserve"> </w:t>
      </w:r>
      <w:proofErr w:type="spellStart"/>
      <w:r w:rsidRPr="00BF3DBA">
        <w:rPr>
          <w:rStyle w:val="IHPSAITALICKURZIVA"/>
        </w:rPr>
        <w:t>japonica</w:t>
      </w:r>
      <w:proofErr w:type="spellEnd"/>
      <w:r w:rsidRPr="00BF3DBA">
        <w:t>).</w:t>
      </w:r>
    </w:p>
    <w:p w14:paraId="6D39A647" w14:textId="77777777" w:rsidR="00D651BB" w:rsidRPr="00BF3DBA" w:rsidRDefault="00D651BB" w:rsidP="00D651BB">
      <w:pPr>
        <w:pStyle w:val="IHPSSeznamNastevanje"/>
      </w:pPr>
      <w:r w:rsidRPr="00BF3DBA">
        <w:t xml:space="preserve">Ugotavljanje razširjenosti </w:t>
      </w:r>
      <w:proofErr w:type="spellStart"/>
      <w:r w:rsidRPr="00BF3DBA">
        <w:t>fitopatogenov</w:t>
      </w:r>
      <w:proofErr w:type="spellEnd"/>
      <w:r w:rsidRPr="00BF3DBA">
        <w:t xml:space="preserve">, ki povzročajo hude ekonomske izgube (npr. </w:t>
      </w:r>
      <w:proofErr w:type="spellStart"/>
      <w:r w:rsidRPr="00BF3DBA">
        <w:rPr>
          <w:rStyle w:val="IHPSAITALICKURZIVA"/>
        </w:rPr>
        <w:t>Xylella</w:t>
      </w:r>
      <w:proofErr w:type="spellEnd"/>
      <w:r w:rsidRPr="00BF3DBA">
        <w:t xml:space="preserve"> </w:t>
      </w:r>
      <w:proofErr w:type="spellStart"/>
      <w:r w:rsidRPr="00BF3DBA">
        <w:rPr>
          <w:rStyle w:val="IHPSAITALICKURZIVA"/>
        </w:rPr>
        <w:t>fastidiosa</w:t>
      </w:r>
      <w:proofErr w:type="spellEnd"/>
      <w:r w:rsidRPr="00BF3DBA">
        <w:t xml:space="preserve">, </w:t>
      </w:r>
      <w:proofErr w:type="spellStart"/>
      <w:r w:rsidRPr="00BF3DBA">
        <w:rPr>
          <w:rStyle w:val="IHPSAITALICKURZIVA"/>
        </w:rPr>
        <w:t>Ralstonia</w:t>
      </w:r>
      <w:proofErr w:type="spellEnd"/>
      <w:r w:rsidRPr="00BF3DBA">
        <w:rPr>
          <w:rStyle w:val="IHPSAITALICKURZIVA"/>
        </w:rPr>
        <w:t xml:space="preserve"> </w:t>
      </w:r>
      <w:proofErr w:type="spellStart"/>
      <w:r w:rsidRPr="00BF3DBA">
        <w:rPr>
          <w:rStyle w:val="IHPSAITALICKURZIVA"/>
        </w:rPr>
        <w:t>pseudosolanacearum</w:t>
      </w:r>
      <w:proofErr w:type="spellEnd"/>
      <w:r w:rsidRPr="00BF3DBA">
        <w:t xml:space="preserve">, </w:t>
      </w:r>
      <w:proofErr w:type="spellStart"/>
      <w:r w:rsidRPr="00BF3DBA">
        <w:t>ToLCNDV</w:t>
      </w:r>
      <w:proofErr w:type="spellEnd"/>
      <w:r w:rsidRPr="00BF3DBA">
        <w:t>).</w:t>
      </w:r>
    </w:p>
    <w:p w14:paraId="57ACE39C" w14:textId="77777777" w:rsidR="00D651BB" w:rsidRPr="00BF3DBA" w:rsidRDefault="00D651BB" w:rsidP="00D651BB">
      <w:pPr>
        <w:pStyle w:val="IHPSSeznamNastevanje"/>
      </w:pPr>
      <w:r w:rsidRPr="00BF3DBA">
        <w:t>Zgodnje odkrivanje za hitro ukrepanje in zaščito kmetijskih pridelkov ter gozdov.</w:t>
      </w:r>
    </w:p>
    <w:p w14:paraId="1EA4AE37" w14:textId="77777777" w:rsidR="00D651BB" w:rsidRPr="00BF3DBA" w:rsidRDefault="00D651BB" w:rsidP="00D651BB">
      <w:pPr>
        <w:rPr>
          <w:rStyle w:val="IHPSABOLDKREPKO"/>
        </w:rPr>
      </w:pPr>
      <w:r w:rsidRPr="00BF3DBA">
        <w:rPr>
          <w:rStyle w:val="IHPSABOLDKREPKO"/>
        </w:rPr>
        <w:t>Podporne naloge</w:t>
      </w:r>
    </w:p>
    <w:p w14:paraId="2EBC45F4" w14:textId="77777777" w:rsidR="00D651BB" w:rsidRPr="00BF3DBA" w:rsidRDefault="00D651BB" w:rsidP="00D651BB">
      <w:pPr>
        <w:pStyle w:val="IHPSSeznamNastevanje"/>
        <w:numPr>
          <w:ilvl w:val="0"/>
          <w:numId w:val="0"/>
        </w:numPr>
        <w:ind w:left="360" w:hanging="360"/>
      </w:pPr>
      <w:r w:rsidRPr="00BF3DBA">
        <w:t>Programi preiskav so dodatno podprti z naslednjimi nalogami:</w:t>
      </w:r>
    </w:p>
    <w:p w14:paraId="07D4708B" w14:textId="77777777" w:rsidR="00D651BB" w:rsidRPr="00BF3DBA" w:rsidRDefault="00D651BB" w:rsidP="00D651BB">
      <w:pPr>
        <w:pStyle w:val="IHPSSeznamNastevanje"/>
      </w:pPr>
      <w:r w:rsidRPr="00BF3DBA">
        <w:t>Geografski informacijski sistem (GIS): Izvaja prostorske analize in izdeluje zemljevide za prikaz razširjenosti škodljivih organizmov in trendov.</w:t>
      </w:r>
    </w:p>
    <w:p w14:paraId="7BEE423C" w14:textId="77777777" w:rsidR="00D651BB" w:rsidRPr="00BF3DBA" w:rsidRDefault="00D651BB" w:rsidP="00093899">
      <w:r w:rsidRPr="00BF3DBA">
        <w:t>Kontrola uvozov in analiza podatkov programov preiskav: Zagotavlja enotne postopke, dosledno vodenje podatkov in natančno analizo rezultatov preiskav.</w:t>
      </w:r>
    </w:p>
    <w:p w14:paraId="637A9271" w14:textId="7C30CB19" w:rsidR="006D1279" w:rsidRPr="00BF3DBA" w:rsidRDefault="00000000" w:rsidP="00D651BB">
      <w:r>
        <w:pict w14:anchorId="234A8082">
          <v:rect id="_x0000_i1052" style="width:481.9pt;height:1.5pt" o:hralign="center" o:hrstd="t" o:hrnoshade="t" o:hr="t" fillcolor="#294735" stroked="f"/>
        </w:pict>
      </w:r>
    </w:p>
    <w:p w14:paraId="26C1493B" w14:textId="77777777" w:rsidR="00D651BB" w:rsidRPr="00A10D41" w:rsidRDefault="00D651BB" w:rsidP="00D651BB">
      <w:pPr>
        <w:rPr>
          <w:rStyle w:val="IHPSABOLDKREPKO"/>
          <w:lang w:val="en-GB"/>
        </w:rPr>
      </w:pPr>
      <w:r w:rsidRPr="00A10D41">
        <w:rPr>
          <w:rStyle w:val="IHPSABOLDKREPKO"/>
          <w:lang w:val="en-GB"/>
        </w:rPr>
        <w:t>Program Objectives</w:t>
      </w:r>
    </w:p>
    <w:p w14:paraId="6023288F" w14:textId="77777777" w:rsidR="00D651BB" w:rsidRPr="00A10D41" w:rsidRDefault="00D651BB" w:rsidP="00D651BB">
      <w:pPr>
        <w:pStyle w:val="IHPSSeznamNastevanje"/>
        <w:rPr>
          <w:lang w:val="en-GB"/>
        </w:rPr>
      </w:pPr>
      <w:r w:rsidRPr="00A10D41">
        <w:rPr>
          <w:lang w:val="en-GB"/>
        </w:rPr>
        <w:t>To detect the presence of new and quarantine pests within the EU.</w:t>
      </w:r>
    </w:p>
    <w:p w14:paraId="3FD7E4C5" w14:textId="77777777" w:rsidR="00D651BB" w:rsidRPr="00A10D41" w:rsidRDefault="00D651BB" w:rsidP="00D651BB">
      <w:pPr>
        <w:pStyle w:val="IHPSSeznamNastevanje"/>
        <w:rPr>
          <w:lang w:val="en-GB"/>
        </w:rPr>
      </w:pPr>
      <w:r w:rsidRPr="00A10D41">
        <w:rPr>
          <w:lang w:val="en-GB"/>
        </w:rPr>
        <w:t>To monitor the distribution of particularly harmful quarantine pests in Slovenia.</w:t>
      </w:r>
    </w:p>
    <w:p w14:paraId="6168A5DC" w14:textId="0F73307E" w:rsidR="00D651BB" w:rsidRPr="00A10D41" w:rsidRDefault="00D651BB" w:rsidP="00093899">
      <w:pPr>
        <w:rPr>
          <w:rStyle w:val="IHPSABOLDKREPKO"/>
          <w:lang w:val="en-GB"/>
        </w:rPr>
      </w:pPr>
      <w:r w:rsidRPr="00A10D41">
        <w:rPr>
          <w:rStyle w:val="IHPSABOLDKREPKO"/>
          <w:lang w:val="en-GB"/>
        </w:rPr>
        <w:t>Pests Monitored by IHPS in 2025</w:t>
      </w:r>
      <w:r w:rsidR="00093899" w:rsidRPr="00A10D41">
        <w:rPr>
          <w:rStyle w:val="IHPSABOLDKREPKO"/>
          <w:lang w:val="en-GB"/>
        </w:rPr>
        <w:t>:</w:t>
      </w:r>
    </w:p>
    <w:p w14:paraId="06AFD353" w14:textId="77777777" w:rsidR="00D651BB" w:rsidRPr="00A10D41" w:rsidRDefault="00D651BB" w:rsidP="00D651BB">
      <w:pPr>
        <w:rPr>
          <w:rStyle w:val="IHPSABOLDKREPKO"/>
          <w:lang w:val="en-GB"/>
        </w:rPr>
      </w:pPr>
      <w:r w:rsidRPr="00A10D41">
        <w:rPr>
          <w:rStyle w:val="IHPSABOLDKREPKO"/>
          <w:lang w:val="en-GB"/>
        </w:rPr>
        <w:t>Insects</w:t>
      </w:r>
    </w:p>
    <w:p w14:paraId="224AC7EF" w14:textId="77777777" w:rsidR="00D651BB" w:rsidRPr="00A10D41" w:rsidRDefault="00D651BB" w:rsidP="00D651BB">
      <w:pPr>
        <w:pStyle w:val="IHPSSeznamNastevanje"/>
        <w:rPr>
          <w:lang w:val="en-GB"/>
        </w:rPr>
      </w:pPr>
      <w:r w:rsidRPr="00A10D41">
        <w:rPr>
          <w:lang w:val="en-GB"/>
        </w:rPr>
        <w:t>Pepper weevil (</w:t>
      </w:r>
      <w:r w:rsidRPr="00A10D41">
        <w:rPr>
          <w:rStyle w:val="IHPSAITALICKURZIVA"/>
          <w:lang w:val="en-GB"/>
        </w:rPr>
        <w:t xml:space="preserve">Anthonomus </w:t>
      </w:r>
      <w:proofErr w:type="spellStart"/>
      <w:r w:rsidRPr="00A10D41">
        <w:rPr>
          <w:rStyle w:val="IHPSAITALICKURZIVA"/>
          <w:lang w:val="en-GB"/>
        </w:rPr>
        <w:t>eugenii</w:t>
      </w:r>
      <w:proofErr w:type="spellEnd"/>
      <w:r w:rsidRPr="00A10D41">
        <w:rPr>
          <w:lang w:val="en-GB"/>
        </w:rPr>
        <w:t>)</w:t>
      </w:r>
    </w:p>
    <w:p w14:paraId="29E4D8D1" w14:textId="77777777" w:rsidR="00D651BB" w:rsidRPr="00A10D41" w:rsidRDefault="00D651BB" w:rsidP="00D651BB">
      <w:pPr>
        <w:pStyle w:val="IHPSSeznamNastevanje"/>
        <w:rPr>
          <w:lang w:val="en-GB"/>
        </w:rPr>
      </w:pPr>
      <w:r w:rsidRPr="00A10D41">
        <w:rPr>
          <w:lang w:val="en-GB"/>
        </w:rPr>
        <w:t>Red-necked longhorn beetle (</w:t>
      </w:r>
      <w:proofErr w:type="spellStart"/>
      <w:r w:rsidRPr="00A10D41">
        <w:rPr>
          <w:rStyle w:val="IHPSAITALICKURZIVA"/>
          <w:lang w:val="en-GB"/>
        </w:rPr>
        <w:t>Aromia</w:t>
      </w:r>
      <w:proofErr w:type="spellEnd"/>
      <w:r w:rsidRPr="00A10D41">
        <w:rPr>
          <w:rStyle w:val="IHPSAITALICKURZIVA"/>
          <w:lang w:val="en-GB"/>
        </w:rPr>
        <w:t xml:space="preserve"> </w:t>
      </w:r>
      <w:proofErr w:type="spellStart"/>
      <w:r w:rsidRPr="00A10D41">
        <w:rPr>
          <w:rStyle w:val="IHPSAITALICKURZIVA"/>
          <w:lang w:val="en-GB"/>
        </w:rPr>
        <w:t>bungii</w:t>
      </w:r>
      <w:proofErr w:type="spellEnd"/>
      <w:r w:rsidRPr="00A10D41">
        <w:rPr>
          <w:lang w:val="en-GB"/>
        </w:rPr>
        <w:t>)</w:t>
      </w:r>
    </w:p>
    <w:p w14:paraId="4B5E9E38" w14:textId="77777777" w:rsidR="00D651BB" w:rsidRPr="00A10D41" w:rsidRDefault="00D651BB" w:rsidP="00D651BB">
      <w:pPr>
        <w:pStyle w:val="IHPSSeznamNastevanje"/>
        <w:rPr>
          <w:lang w:val="en-GB"/>
        </w:rPr>
      </w:pPr>
      <w:r w:rsidRPr="00A10D41">
        <w:rPr>
          <w:lang w:val="en-GB"/>
        </w:rPr>
        <w:t>Japanese beetle (</w:t>
      </w:r>
      <w:r w:rsidRPr="00A10D41">
        <w:rPr>
          <w:rStyle w:val="IHPSAITALICKURZIVA"/>
          <w:lang w:val="en-GB"/>
        </w:rPr>
        <w:t>Popillia japonica</w:t>
      </w:r>
      <w:r w:rsidRPr="00A10D41">
        <w:rPr>
          <w:lang w:val="en-GB"/>
        </w:rPr>
        <w:t>)</w:t>
      </w:r>
    </w:p>
    <w:p w14:paraId="07E8B173" w14:textId="77777777" w:rsidR="00D651BB" w:rsidRPr="00A10D41" w:rsidRDefault="00D651BB" w:rsidP="00D651BB">
      <w:pPr>
        <w:pStyle w:val="IHPSSeznamNastevanje"/>
        <w:rPr>
          <w:lang w:val="en-GB"/>
        </w:rPr>
      </w:pPr>
      <w:r w:rsidRPr="00A10D41">
        <w:rPr>
          <w:lang w:val="en-GB"/>
        </w:rPr>
        <w:t>Apple maggot (</w:t>
      </w:r>
      <w:proofErr w:type="spellStart"/>
      <w:r w:rsidRPr="00A10D41">
        <w:rPr>
          <w:rStyle w:val="IHPSAITALICKURZIVA"/>
          <w:lang w:val="en-GB"/>
        </w:rPr>
        <w:t>Rhagoletis</w:t>
      </w:r>
      <w:proofErr w:type="spellEnd"/>
      <w:r w:rsidRPr="00A10D41">
        <w:rPr>
          <w:lang w:val="en-GB"/>
        </w:rPr>
        <w:t xml:space="preserve"> </w:t>
      </w:r>
      <w:proofErr w:type="spellStart"/>
      <w:r w:rsidRPr="00A10D41">
        <w:rPr>
          <w:rStyle w:val="IHPSAITALICKURZIVA"/>
          <w:lang w:val="en-GB"/>
        </w:rPr>
        <w:t>pomonella</w:t>
      </w:r>
      <w:proofErr w:type="spellEnd"/>
      <w:r w:rsidRPr="00A10D41">
        <w:rPr>
          <w:lang w:val="en-GB"/>
        </w:rPr>
        <w:t>)</w:t>
      </w:r>
    </w:p>
    <w:p w14:paraId="04EC39DC" w14:textId="77777777" w:rsidR="00D651BB" w:rsidRPr="00A10D41" w:rsidRDefault="00D651BB" w:rsidP="00D651BB">
      <w:pPr>
        <w:pStyle w:val="IHPSSeznamNastevanje"/>
        <w:rPr>
          <w:lang w:val="en-GB"/>
        </w:rPr>
      </w:pPr>
      <w:r w:rsidRPr="00A10D41">
        <w:rPr>
          <w:lang w:val="en-GB"/>
        </w:rPr>
        <w:t>African fruit moth (</w:t>
      </w:r>
      <w:proofErr w:type="spellStart"/>
      <w:r w:rsidRPr="00A10D41">
        <w:rPr>
          <w:rStyle w:val="IHPSAITALICKURZIVA"/>
          <w:lang w:val="en-GB"/>
        </w:rPr>
        <w:t>Thaumatotibia</w:t>
      </w:r>
      <w:proofErr w:type="spellEnd"/>
      <w:r w:rsidRPr="00A10D41">
        <w:rPr>
          <w:lang w:val="en-GB"/>
        </w:rPr>
        <w:t xml:space="preserve"> </w:t>
      </w:r>
      <w:proofErr w:type="spellStart"/>
      <w:r w:rsidRPr="00A10D41">
        <w:rPr>
          <w:rStyle w:val="IHPSAITALICKURZIVA"/>
          <w:lang w:val="en-GB"/>
        </w:rPr>
        <w:t>leucotreta</w:t>
      </w:r>
      <w:proofErr w:type="spellEnd"/>
      <w:r w:rsidRPr="00A10D41">
        <w:rPr>
          <w:lang w:val="en-GB"/>
        </w:rPr>
        <w:t>)</w:t>
      </w:r>
    </w:p>
    <w:p w14:paraId="75745F6C" w14:textId="77777777" w:rsidR="00D651BB" w:rsidRPr="00A10D41" w:rsidRDefault="00D651BB" w:rsidP="00D651BB">
      <w:pPr>
        <w:pStyle w:val="IHPSSeznamNastevanje"/>
        <w:rPr>
          <w:lang w:val="en-GB"/>
        </w:rPr>
      </w:pPr>
      <w:r w:rsidRPr="00A10D41">
        <w:rPr>
          <w:lang w:val="en-GB"/>
        </w:rPr>
        <w:t>Potato flea beetles (</w:t>
      </w:r>
      <w:proofErr w:type="spellStart"/>
      <w:r w:rsidRPr="00A10D41">
        <w:rPr>
          <w:rStyle w:val="IHPSAITALICKURZIVA"/>
          <w:lang w:val="en-GB"/>
        </w:rPr>
        <w:t>Epitrix</w:t>
      </w:r>
      <w:proofErr w:type="spellEnd"/>
      <w:r w:rsidRPr="00A10D41">
        <w:rPr>
          <w:lang w:val="en-GB"/>
        </w:rPr>
        <w:t xml:space="preserve"> spp.)</w:t>
      </w:r>
    </w:p>
    <w:p w14:paraId="0C7D9C69" w14:textId="77777777" w:rsidR="00D651BB" w:rsidRPr="00A10D41" w:rsidRDefault="00D651BB" w:rsidP="00D651BB">
      <w:pPr>
        <w:rPr>
          <w:lang w:val="en-GB"/>
        </w:rPr>
      </w:pPr>
      <w:r w:rsidRPr="00A10D41">
        <w:rPr>
          <w:rStyle w:val="IHPSABOLDKREPKO"/>
          <w:lang w:val="en-GB"/>
        </w:rPr>
        <w:t>Viruses</w:t>
      </w:r>
    </w:p>
    <w:p w14:paraId="49E62A75" w14:textId="77777777" w:rsidR="00D651BB" w:rsidRPr="00A10D41" w:rsidRDefault="00D651BB" w:rsidP="00D651BB">
      <w:pPr>
        <w:pStyle w:val="IHPSSeznamNastevanje"/>
        <w:rPr>
          <w:lang w:val="en-GB"/>
        </w:rPr>
      </w:pPr>
      <w:r w:rsidRPr="00A10D41">
        <w:rPr>
          <w:lang w:val="en-GB"/>
        </w:rPr>
        <w:t>Tomato leaf curl New Delhi virus (</w:t>
      </w:r>
      <w:proofErr w:type="spellStart"/>
      <w:r w:rsidRPr="00A10D41">
        <w:rPr>
          <w:lang w:val="en-GB"/>
        </w:rPr>
        <w:t>ToLCNDV</w:t>
      </w:r>
      <w:proofErr w:type="spellEnd"/>
      <w:r w:rsidRPr="00A10D41">
        <w:rPr>
          <w:lang w:val="en-GB"/>
        </w:rPr>
        <w:t>)</w:t>
      </w:r>
    </w:p>
    <w:p w14:paraId="1DF79AD4" w14:textId="77777777" w:rsidR="00D651BB" w:rsidRPr="00A10D41" w:rsidRDefault="00D651BB" w:rsidP="00D651BB">
      <w:pPr>
        <w:pStyle w:val="IHPSSeznamNastevanje"/>
        <w:rPr>
          <w:lang w:val="en-GB"/>
        </w:rPr>
      </w:pPr>
      <w:r w:rsidRPr="00A10D41">
        <w:rPr>
          <w:lang w:val="en-GB"/>
        </w:rPr>
        <w:t>Cherry viruses (Cherry rosette virus, Cherry rasp leaf virus)</w:t>
      </w:r>
    </w:p>
    <w:p w14:paraId="3EFB8611" w14:textId="77777777" w:rsidR="00D651BB" w:rsidRPr="00A10D41" w:rsidRDefault="00D651BB" w:rsidP="00D651BB">
      <w:pPr>
        <w:pStyle w:val="IHPSSeznamNastevanje"/>
        <w:rPr>
          <w:lang w:val="en-GB"/>
        </w:rPr>
      </w:pPr>
      <w:r w:rsidRPr="00A10D41">
        <w:rPr>
          <w:lang w:val="en-GB"/>
        </w:rPr>
        <w:t>Blueberry leaf mottle virus</w:t>
      </w:r>
    </w:p>
    <w:p w14:paraId="525305DA" w14:textId="77777777" w:rsidR="00D651BB" w:rsidRPr="00A10D41" w:rsidRDefault="00D651BB" w:rsidP="00D651BB">
      <w:pPr>
        <w:pStyle w:val="IHPSSeznamNastevanje"/>
        <w:rPr>
          <w:lang w:val="en-GB"/>
        </w:rPr>
      </w:pPr>
      <w:r w:rsidRPr="00A10D41">
        <w:rPr>
          <w:lang w:val="en-GB"/>
        </w:rPr>
        <w:t>Grapevine viruses</w:t>
      </w:r>
    </w:p>
    <w:p w14:paraId="56146791" w14:textId="77777777" w:rsidR="00D651BB" w:rsidRPr="00A10D41" w:rsidRDefault="00D651BB" w:rsidP="00D651BB">
      <w:pPr>
        <w:pStyle w:val="IHPSSeznamNastevanje"/>
        <w:rPr>
          <w:lang w:val="en-GB"/>
        </w:rPr>
      </w:pPr>
      <w:r w:rsidRPr="00A10D41">
        <w:rPr>
          <w:lang w:val="en-GB"/>
        </w:rPr>
        <w:t>American plum line pattern virus</w:t>
      </w:r>
    </w:p>
    <w:p w14:paraId="67D60AAD" w14:textId="77777777" w:rsidR="00D651BB" w:rsidRPr="00A10D41" w:rsidRDefault="00D651BB" w:rsidP="00D651BB">
      <w:pPr>
        <w:rPr>
          <w:lang w:val="en-GB"/>
        </w:rPr>
      </w:pPr>
      <w:r w:rsidRPr="00A10D41">
        <w:rPr>
          <w:rStyle w:val="IHPSABOLDKREPKO"/>
          <w:lang w:val="en-GB"/>
        </w:rPr>
        <w:t>Bacteria</w:t>
      </w:r>
    </w:p>
    <w:p w14:paraId="1964895C" w14:textId="77777777" w:rsidR="00D651BB" w:rsidRPr="00CF1DC6" w:rsidRDefault="00D651BB" w:rsidP="00D651BB">
      <w:pPr>
        <w:pStyle w:val="IHPSSeznamNastevanje"/>
        <w:rPr>
          <w:lang w:val="es-AR"/>
        </w:rPr>
      </w:pPr>
      <w:r w:rsidRPr="00CF1DC6">
        <w:rPr>
          <w:lang w:val="es-AR"/>
        </w:rPr>
        <w:t xml:space="preserve">Olive </w:t>
      </w:r>
      <w:proofErr w:type="spellStart"/>
      <w:r w:rsidRPr="00CF1DC6">
        <w:rPr>
          <w:lang w:val="es-AR"/>
        </w:rPr>
        <w:t>quick</w:t>
      </w:r>
      <w:proofErr w:type="spellEnd"/>
      <w:r w:rsidRPr="00CF1DC6">
        <w:rPr>
          <w:lang w:val="es-AR"/>
        </w:rPr>
        <w:t xml:space="preserve"> decline </w:t>
      </w:r>
      <w:proofErr w:type="spellStart"/>
      <w:r w:rsidRPr="00CF1DC6">
        <w:rPr>
          <w:lang w:val="es-AR"/>
        </w:rPr>
        <w:t>syndrome</w:t>
      </w:r>
      <w:proofErr w:type="spellEnd"/>
      <w:r w:rsidRPr="00CF1DC6">
        <w:rPr>
          <w:lang w:val="es-AR"/>
        </w:rPr>
        <w:t xml:space="preserve"> (</w:t>
      </w:r>
      <w:proofErr w:type="spellStart"/>
      <w:r w:rsidRPr="00CF1DC6">
        <w:rPr>
          <w:rStyle w:val="IHPSAITALICKURZIVA"/>
          <w:lang w:val="es-AR"/>
        </w:rPr>
        <w:t>Xylella</w:t>
      </w:r>
      <w:proofErr w:type="spellEnd"/>
      <w:r w:rsidRPr="00CF1DC6">
        <w:rPr>
          <w:rStyle w:val="IHPSAITALICKURZIVA"/>
          <w:lang w:val="es-AR"/>
        </w:rPr>
        <w:t xml:space="preserve"> fastidiosa</w:t>
      </w:r>
      <w:r w:rsidRPr="00CF1DC6">
        <w:rPr>
          <w:lang w:val="es-AR"/>
        </w:rPr>
        <w:t>)</w:t>
      </w:r>
    </w:p>
    <w:p w14:paraId="40F64139" w14:textId="77777777" w:rsidR="00D651BB" w:rsidRPr="00A10D41" w:rsidRDefault="00D651BB" w:rsidP="00D651BB">
      <w:pPr>
        <w:pStyle w:val="IHPSSeznamNastevanje"/>
        <w:rPr>
          <w:lang w:val="en-GB"/>
        </w:rPr>
      </w:pPr>
      <w:r w:rsidRPr="00A10D41">
        <w:rPr>
          <w:lang w:val="en-GB"/>
        </w:rPr>
        <w:t>Stewart’s wilt of maize (</w:t>
      </w:r>
      <w:proofErr w:type="spellStart"/>
      <w:r w:rsidRPr="00A10D41">
        <w:rPr>
          <w:rStyle w:val="IHPSAITALICKURZIVA"/>
          <w:lang w:val="en-GB"/>
        </w:rPr>
        <w:t>Pantoea</w:t>
      </w:r>
      <w:proofErr w:type="spellEnd"/>
      <w:r w:rsidRPr="00A10D41">
        <w:rPr>
          <w:rStyle w:val="IHPSAITALICKURZIVA"/>
          <w:lang w:val="en-GB"/>
        </w:rPr>
        <w:t xml:space="preserve"> </w:t>
      </w:r>
      <w:proofErr w:type="spellStart"/>
      <w:r w:rsidRPr="00A10D41">
        <w:rPr>
          <w:rStyle w:val="IHPSAITALICKURZIVA"/>
          <w:lang w:val="en-GB"/>
        </w:rPr>
        <w:t>stewartii</w:t>
      </w:r>
      <w:proofErr w:type="spellEnd"/>
      <w:r w:rsidRPr="00A10D41">
        <w:rPr>
          <w:lang w:val="en-GB"/>
        </w:rPr>
        <w:t xml:space="preserve"> subsp. </w:t>
      </w:r>
      <w:proofErr w:type="spellStart"/>
      <w:r w:rsidRPr="00A10D41">
        <w:rPr>
          <w:rStyle w:val="IHPSAITALICKURZIVA"/>
          <w:lang w:val="en-GB"/>
        </w:rPr>
        <w:t>stewartii</w:t>
      </w:r>
      <w:proofErr w:type="spellEnd"/>
      <w:r w:rsidRPr="00A10D41">
        <w:rPr>
          <w:lang w:val="en-GB"/>
        </w:rPr>
        <w:t>)</w:t>
      </w:r>
    </w:p>
    <w:p w14:paraId="42310764" w14:textId="77777777" w:rsidR="00D651BB" w:rsidRPr="00A10D41" w:rsidRDefault="00D651BB" w:rsidP="00D651BB">
      <w:pPr>
        <w:pStyle w:val="IHPSSeznamNastevanje"/>
        <w:rPr>
          <w:rStyle w:val="IHPSAITALICKURZIVA"/>
          <w:lang w:val="en-GB"/>
        </w:rPr>
      </w:pPr>
      <w:proofErr w:type="spellStart"/>
      <w:r w:rsidRPr="00A10D41">
        <w:rPr>
          <w:rStyle w:val="IHPSAITALICKURZIVA"/>
          <w:lang w:val="en-GB"/>
        </w:rPr>
        <w:t>Clavibacter</w:t>
      </w:r>
      <w:proofErr w:type="spellEnd"/>
      <w:r w:rsidRPr="00A10D41">
        <w:rPr>
          <w:rStyle w:val="IHPSAITALICKURZIVA"/>
          <w:lang w:val="en-GB"/>
        </w:rPr>
        <w:t xml:space="preserve"> </w:t>
      </w:r>
      <w:proofErr w:type="spellStart"/>
      <w:r w:rsidRPr="00A10D41">
        <w:rPr>
          <w:rStyle w:val="IHPSAITALICKURZIVA"/>
          <w:lang w:val="en-GB"/>
        </w:rPr>
        <w:t>sepedonicus</w:t>
      </w:r>
      <w:proofErr w:type="spellEnd"/>
    </w:p>
    <w:p w14:paraId="6DF55F71" w14:textId="77777777" w:rsidR="00D651BB" w:rsidRPr="00A10D41" w:rsidRDefault="00D651BB" w:rsidP="00D651BB">
      <w:pPr>
        <w:pStyle w:val="IHPSSeznamNastevanje"/>
        <w:rPr>
          <w:lang w:val="en-GB"/>
        </w:rPr>
      </w:pPr>
      <w:proofErr w:type="spellStart"/>
      <w:r w:rsidRPr="00A10D41">
        <w:rPr>
          <w:rStyle w:val="IHPSAITALICKURZIVA"/>
          <w:lang w:val="en-GB"/>
        </w:rPr>
        <w:t>Ralstonia</w:t>
      </w:r>
      <w:proofErr w:type="spellEnd"/>
      <w:r w:rsidRPr="00A10D41">
        <w:rPr>
          <w:rStyle w:val="IHPSAITALICKURZIVA"/>
          <w:lang w:val="en-GB"/>
        </w:rPr>
        <w:t xml:space="preserve"> solanacearum</w:t>
      </w:r>
      <w:r w:rsidRPr="00A10D41">
        <w:rPr>
          <w:lang w:val="en-GB"/>
        </w:rPr>
        <w:t xml:space="preserve"> / </w:t>
      </w:r>
      <w:proofErr w:type="spellStart"/>
      <w:r w:rsidRPr="00A10D41">
        <w:rPr>
          <w:rStyle w:val="IHPSAITALICKURZIVA"/>
          <w:lang w:val="en-GB"/>
        </w:rPr>
        <w:t>Ralstonia</w:t>
      </w:r>
      <w:proofErr w:type="spellEnd"/>
      <w:r w:rsidRPr="00A10D41">
        <w:rPr>
          <w:rStyle w:val="IHPSAITALICKURZIVA"/>
          <w:lang w:val="en-GB"/>
        </w:rPr>
        <w:t xml:space="preserve"> </w:t>
      </w:r>
      <w:proofErr w:type="spellStart"/>
      <w:r w:rsidRPr="00A10D41">
        <w:rPr>
          <w:rStyle w:val="IHPSAITALICKURZIVA"/>
          <w:lang w:val="en-GB"/>
        </w:rPr>
        <w:t>pseudosolanacearum</w:t>
      </w:r>
      <w:proofErr w:type="spellEnd"/>
    </w:p>
    <w:p w14:paraId="795B6344" w14:textId="77777777" w:rsidR="00D651BB" w:rsidRPr="00A10D41" w:rsidRDefault="00D651BB" w:rsidP="00D651BB">
      <w:pPr>
        <w:rPr>
          <w:lang w:val="en-GB"/>
        </w:rPr>
      </w:pPr>
      <w:r w:rsidRPr="00A10D41">
        <w:rPr>
          <w:rStyle w:val="IHPSABOLDKREPKO"/>
          <w:lang w:val="en-GB"/>
        </w:rPr>
        <w:t>Fungi</w:t>
      </w:r>
    </w:p>
    <w:p w14:paraId="41FC133A" w14:textId="77777777" w:rsidR="00D651BB" w:rsidRPr="00A10D41" w:rsidRDefault="00D651BB" w:rsidP="00D651BB">
      <w:pPr>
        <w:pStyle w:val="IHPSSeznamNastevanje"/>
        <w:rPr>
          <w:rStyle w:val="IHPSAITALICKURZIVA"/>
          <w:lang w:val="en-GB"/>
        </w:rPr>
      </w:pPr>
      <w:proofErr w:type="spellStart"/>
      <w:r w:rsidRPr="00A10D41">
        <w:rPr>
          <w:rStyle w:val="IHPSAITALICKURZIVA"/>
          <w:lang w:val="en-GB"/>
        </w:rPr>
        <w:t>Geosmithia</w:t>
      </w:r>
      <w:proofErr w:type="spellEnd"/>
      <w:r w:rsidRPr="00A10D41">
        <w:rPr>
          <w:rStyle w:val="IHPSAITALICKURZIVA"/>
          <w:lang w:val="en-GB"/>
        </w:rPr>
        <w:t xml:space="preserve"> </w:t>
      </w:r>
      <w:proofErr w:type="spellStart"/>
      <w:r w:rsidRPr="00A10D41">
        <w:rPr>
          <w:rStyle w:val="IHPSAITALICKURZIVA"/>
          <w:lang w:val="en-GB"/>
        </w:rPr>
        <w:t>morbida</w:t>
      </w:r>
      <w:proofErr w:type="spellEnd"/>
    </w:p>
    <w:p w14:paraId="7E7A64B8" w14:textId="77777777" w:rsidR="00D651BB" w:rsidRPr="00A10D41" w:rsidRDefault="00D651BB" w:rsidP="00D651BB">
      <w:pPr>
        <w:pStyle w:val="IHPSSeznamNastevanje"/>
        <w:rPr>
          <w:lang w:val="en-GB"/>
        </w:rPr>
      </w:pPr>
      <w:r w:rsidRPr="00A10D41">
        <w:rPr>
          <w:lang w:val="en-GB"/>
        </w:rPr>
        <w:t>Potato brown rot – bacteria/fungus (</w:t>
      </w:r>
      <w:proofErr w:type="spellStart"/>
      <w:r w:rsidRPr="00A10D41">
        <w:rPr>
          <w:rStyle w:val="IHPSAITALICKURZIVA"/>
          <w:lang w:val="en-GB"/>
        </w:rPr>
        <w:t>Ralstonia</w:t>
      </w:r>
      <w:proofErr w:type="spellEnd"/>
      <w:r w:rsidRPr="00A10D41">
        <w:rPr>
          <w:rStyle w:val="IHPSAITALICKURZIVA"/>
          <w:lang w:val="en-GB"/>
        </w:rPr>
        <w:t xml:space="preserve"> </w:t>
      </w:r>
      <w:proofErr w:type="spellStart"/>
      <w:r w:rsidRPr="00A10D41">
        <w:rPr>
          <w:rStyle w:val="IHPSAITALICKURZIVA"/>
          <w:lang w:val="en-GB"/>
        </w:rPr>
        <w:t>pseudosolanacearum</w:t>
      </w:r>
      <w:proofErr w:type="spellEnd"/>
      <w:r w:rsidRPr="00A10D41">
        <w:rPr>
          <w:lang w:val="en-GB"/>
        </w:rPr>
        <w:t>)</w:t>
      </w:r>
    </w:p>
    <w:p w14:paraId="3876E014" w14:textId="77777777" w:rsidR="00D651BB" w:rsidRPr="00A10D41" w:rsidRDefault="00D651BB" w:rsidP="00D651BB">
      <w:pPr>
        <w:rPr>
          <w:lang w:val="en-GB"/>
        </w:rPr>
      </w:pPr>
      <w:r w:rsidRPr="00A10D41">
        <w:rPr>
          <w:lang w:val="en-GB"/>
        </w:rPr>
        <w:t xml:space="preserve"> </w:t>
      </w:r>
      <w:r w:rsidRPr="00A10D41">
        <w:rPr>
          <w:rStyle w:val="IHPSABOLDKREPKO"/>
          <w:lang w:val="en-GB"/>
        </w:rPr>
        <w:t>Phytoplasmas</w:t>
      </w:r>
    </w:p>
    <w:p w14:paraId="437F3535" w14:textId="77777777" w:rsidR="00D651BB" w:rsidRPr="00A10D41" w:rsidRDefault="00D651BB" w:rsidP="00D651BB">
      <w:pPr>
        <w:pStyle w:val="IHPSSeznamNastevanje"/>
        <w:rPr>
          <w:lang w:val="en-GB"/>
        </w:rPr>
      </w:pPr>
      <w:r w:rsidRPr="00A10D41">
        <w:rPr>
          <w:lang w:val="en-GB"/>
        </w:rPr>
        <w:t>Phytoplasmas in the genera: Fragaria, Malus, Prunus, Pyrus</w:t>
      </w:r>
    </w:p>
    <w:p w14:paraId="02291936" w14:textId="77777777" w:rsidR="00D651BB" w:rsidRPr="00A10D41" w:rsidRDefault="00D651BB" w:rsidP="00D651BB">
      <w:pPr>
        <w:pStyle w:val="IHPSSeznamNastevanje"/>
        <w:rPr>
          <w:lang w:val="en-GB"/>
        </w:rPr>
      </w:pPr>
      <w:r w:rsidRPr="00A10D41">
        <w:rPr>
          <w:lang w:val="en-GB"/>
        </w:rPr>
        <w:t xml:space="preserve">Grapevine </w:t>
      </w:r>
      <w:proofErr w:type="spellStart"/>
      <w:r w:rsidRPr="00A10D41">
        <w:rPr>
          <w:lang w:val="en-GB"/>
        </w:rPr>
        <w:t>flavescence</w:t>
      </w:r>
      <w:proofErr w:type="spellEnd"/>
      <w:r w:rsidRPr="00A10D41">
        <w:rPr>
          <w:lang w:val="en-GB"/>
        </w:rPr>
        <w:t xml:space="preserve"> dorée phytoplasma</w:t>
      </w:r>
    </w:p>
    <w:p w14:paraId="7DB8CFC1" w14:textId="77777777" w:rsidR="00D651BB" w:rsidRPr="00A10D41" w:rsidRDefault="00D651BB" w:rsidP="00D651BB">
      <w:pPr>
        <w:rPr>
          <w:lang w:val="en-GB"/>
        </w:rPr>
      </w:pPr>
      <w:proofErr w:type="spellStart"/>
      <w:r w:rsidRPr="00A10D41">
        <w:rPr>
          <w:rStyle w:val="IHPSABOLDKREPKO"/>
          <w:lang w:val="en-GB"/>
        </w:rPr>
        <w:t>Begomoviruses</w:t>
      </w:r>
      <w:proofErr w:type="spellEnd"/>
    </w:p>
    <w:p w14:paraId="36072696" w14:textId="77777777" w:rsidR="00D651BB" w:rsidRPr="00A10D41" w:rsidRDefault="00D651BB" w:rsidP="00D651BB">
      <w:pPr>
        <w:pStyle w:val="IHPSSeznamNastevanje"/>
        <w:rPr>
          <w:lang w:val="en-GB"/>
        </w:rPr>
      </w:pPr>
      <w:r w:rsidRPr="00A10D41">
        <w:rPr>
          <w:lang w:val="en-GB"/>
        </w:rPr>
        <w:lastRenderedPageBreak/>
        <w:t xml:space="preserve">Including phytoplasmas in </w:t>
      </w:r>
      <w:r w:rsidRPr="00A10D41">
        <w:rPr>
          <w:rStyle w:val="IHPSAITALICKURZIVA"/>
          <w:lang w:val="en-GB"/>
        </w:rPr>
        <w:t>Solanum tuberosum</w:t>
      </w:r>
    </w:p>
    <w:p w14:paraId="421D6809" w14:textId="77777777" w:rsidR="00D651BB" w:rsidRPr="00A10D41" w:rsidRDefault="00D651BB" w:rsidP="00D651BB">
      <w:pPr>
        <w:rPr>
          <w:rStyle w:val="IHPSABOLDKREPKO"/>
          <w:lang w:val="en-GB"/>
        </w:rPr>
      </w:pPr>
      <w:r w:rsidRPr="00A10D41">
        <w:rPr>
          <w:rStyle w:val="IHPSABOLDKREPKO"/>
          <w:lang w:val="en-GB"/>
        </w:rPr>
        <w:t>Objectives of Individual Surveys</w:t>
      </w:r>
    </w:p>
    <w:p w14:paraId="7D2CEA2C" w14:textId="77777777" w:rsidR="00D651BB" w:rsidRPr="00A10D41" w:rsidRDefault="00D651BB" w:rsidP="00D651BB">
      <w:pPr>
        <w:pStyle w:val="IHPSSeznamNastevanje"/>
        <w:rPr>
          <w:lang w:val="en-GB"/>
        </w:rPr>
      </w:pPr>
      <w:r w:rsidRPr="00A10D41">
        <w:rPr>
          <w:lang w:val="en-GB"/>
        </w:rPr>
        <w:t>Prevent the spread of quarantine pests within the EU.</w:t>
      </w:r>
    </w:p>
    <w:p w14:paraId="3F209012" w14:textId="77777777" w:rsidR="00D651BB" w:rsidRPr="00A10D41" w:rsidRDefault="00D651BB" w:rsidP="00D651BB">
      <w:pPr>
        <w:pStyle w:val="IHPSSeznamNastevanje"/>
        <w:rPr>
          <w:lang w:val="en-GB"/>
        </w:rPr>
      </w:pPr>
      <w:r w:rsidRPr="00A10D41">
        <w:rPr>
          <w:lang w:val="en-GB"/>
        </w:rPr>
        <w:t xml:space="preserve">Monitor the introduction of invasive species (e.g., </w:t>
      </w:r>
      <w:proofErr w:type="spellStart"/>
      <w:r w:rsidRPr="00A10D41">
        <w:rPr>
          <w:rStyle w:val="IHPSAITALICKURZIVA"/>
          <w:lang w:val="en-GB"/>
        </w:rPr>
        <w:t>Aromia</w:t>
      </w:r>
      <w:proofErr w:type="spellEnd"/>
      <w:r w:rsidRPr="00A10D41">
        <w:rPr>
          <w:rStyle w:val="IHPSAITALICKURZIVA"/>
          <w:lang w:val="en-GB"/>
        </w:rPr>
        <w:t xml:space="preserve"> </w:t>
      </w:r>
      <w:proofErr w:type="spellStart"/>
      <w:r w:rsidRPr="00A10D41">
        <w:rPr>
          <w:rStyle w:val="IHPSAITALICKURZIVA"/>
          <w:lang w:val="en-GB"/>
        </w:rPr>
        <w:t>bungii</w:t>
      </w:r>
      <w:proofErr w:type="spellEnd"/>
      <w:r w:rsidRPr="00A10D41">
        <w:rPr>
          <w:lang w:val="en-GB"/>
        </w:rPr>
        <w:t xml:space="preserve">, </w:t>
      </w:r>
      <w:r w:rsidRPr="00A10D41">
        <w:rPr>
          <w:rStyle w:val="IHPSAITALICKURZIVA"/>
          <w:lang w:val="en-GB"/>
        </w:rPr>
        <w:t>Popillia japonica</w:t>
      </w:r>
      <w:r w:rsidRPr="00A10D41">
        <w:rPr>
          <w:lang w:val="en-GB"/>
        </w:rPr>
        <w:t>).</w:t>
      </w:r>
    </w:p>
    <w:p w14:paraId="5F43E691" w14:textId="77777777" w:rsidR="00D651BB" w:rsidRPr="00A10D41" w:rsidRDefault="00D651BB" w:rsidP="00D651BB">
      <w:pPr>
        <w:pStyle w:val="IHPSSeznamNastevanje"/>
        <w:rPr>
          <w:lang w:val="en-GB"/>
        </w:rPr>
      </w:pPr>
      <w:r w:rsidRPr="00A10D41">
        <w:rPr>
          <w:lang w:val="en-GB"/>
        </w:rPr>
        <w:t xml:space="preserve">Determine the distribution of pathogens causing severe economic losses (e.g., </w:t>
      </w:r>
      <w:r w:rsidRPr="00A10D41">
        <w:rPr>
          <w:rStyle w:val="IHPSAITALICKURZIVA"/>
          <w:lang w:val="en-GB"/>
        </w:rPr>
        <w:t>Xylella</w:t>
      </w:r>
      <w:r w:rsidRPr="00A10D41">
        <w:rPr>
          <w:lang w:val="en-GB"/>
        </w:rPr>
        <w:t xml:space="preserve"> </w:t>
      </w:r>
      <w:r w:rsidRPr="00A10D41">
        <w:rPr>
          <w:rStyle w:val="IHPSAITALICKURZIVA"/>
          <w:lang w:val="en-GB"/>
        </w:rPr>
        <w:t>fastidiosa</w:t>
      </w:r>
      <w:r w:rsidRPr="00A10D41">
        <w:rPr>
          <w:lang w:val="en-GB"/>
        </w:rPr>
        <w:t xml:space="preserve">, </w:t>
      </w:r>
      <w:proofErr w:type="spellStart"/>
      <w:r w:rsidRPr="00A10D41">
        <w:rPr>
          <w:rStyle w:val="IHPSAITALICKURZIVA"/>
          <w:lang w:val="en-GB"/>
        </w:rPr>
        <w:t>Ralstonia</w:t>
      </w:r>
      <w:proofErr w:type="spellEnd"/>
      <w:r w:rsidRPr="00A10D41">
        <w:rPr>
          <w:rStyle w:val="IHPSAITALICKURZIVA"/>
          <w:lang w:val="en-GB"/>
        </w:rPr>
        <w:t xml:space="preserve"> </w:t>
      </w:r>
      <w:proofErr w:type="spellStart"/>
      <w:r w:rsidRPr="00A10D41">
        <w:rPr>
          <w:rStyle w:val="IHPSAITALICKURZIVA"/>
          <w:lang w:val="en-GB"/>
        </w:rPr>
        <w:t>pseudosolanacearum</w:t>
      </w:r>
      <w:proofErr w:type="spellEnd"/>
      <w:r w:rsidRPr="00A10D41">
        <w:rPr>
          <w:lang w:val="en-GB"/>
        </w:rPr>
        <w:t xml:space="preserve">, </w:t>
      </w:r>
      <w:proofErr w:type="spellStart"/>
      <w:r w:rsidRPr="00A10D41">
        <w:rPr>
          <w:lang w:val="en-GB"/>
        </w:rPr>
        <w:t>ToLCNDV</w:t>
      </w:r>
      <w:proofErr w:type="spellEnd"/>
      <w:r w:rsidRPr="00A10D41">
        <w:rPr>
          <w:lang w:val="en-GB"/>
        </w:rPr>
        <w:t>).</w:t>
      </w:r>
    </w:p>
    <w:p w14:paraId="4AF13552" w14:textId="77777777" w:rsidR="00D651BB" w:rsidRPr="00A10D41" w:rsidRDefault="00D651BB" w:rsidP="00D651BB">
      <w:pPr>
        <w:pStyle w:val="IHPSSeznamNastevanje"/>
        <w:rPr>
          <w:lang w:val="en-GB"/>
        </w:rPr>
      </w:pPr>
      <w:r w:rsidRPr="00A10D41">
        <w:rPr>
          <w:lang w:val="en-GB"/>
        </w:rPr>
        <w:t>Enable early detection for rapid response and protection of agricultural crops and forests.</w:t>
      </w:r>
    </w:p>
    <w:p w14:paraId="2297732B" w14:textId="77777777" w:rsidR="00D651BB" w:rsidRPr="00A10D41" w:rsidRDefault="00D651BB" w:rsidP="00D651BB">
      <w:pPr>
        <w:rPr>
          <w:rStyle w:val="IHPSABOLDKREPKO"/>
          <w:lang w:val="en-GB"/>
        </w:rPr>
      </w:pPr>
      <w:r w:rsidRPr="00A10D41">
        <w:rPr>
          <w:rStyle w:val="IHPSABOLDKREPKO"/>
          <w:lang w:val="en-GB"/>
        </w:rPr>
        <w:t>Supporting Tasks</w:t>
      </w:r>
    </w:p>
    <w:p w14:paraId="2729ED13" w14:textId="77777777" w:rsidR="00D651BB" w:rsidRPr="00A10D41" w:rsidRDefault="00D651BB" w:rsidP="00D651BB">
      <w:pPr>
        <w:rPr>
          <w:lang w:val="en-GB"/>
        </w:rPr>
      </w:pPr>
      <w:r w:rsidRPr="00A10D41">
        <w:rPr>
          <w:lang w:val="en-GB"/>
        </w:rPr>
        <w:t>The surveillance programs are further supported by:</w:t>
      </w:r>
    </w:p>
    <w:p w14:paraId="0E78AB13" w14:textId="77777777" w:rsidR="00D651BB" w:rsidRPr="00A10D41" w:rsidRDefault="00D651BB" w:rsidP="00D651BB">
      <w:pPr>
        <w:pStyle w:val="IHPSSeznamNastevanje"/>
        <w:rPr>
          <w:lang w:val="en-GB"/>
        </w:rPr>
      </w:pPr>
      <w:r w:rsidRPr="00A10D41">
        <w:rPr>
          <w:lang w:val="en-GB"/>
        </w:rPr>
        <w:t>Geographic Information System (GIS): Conducts spatial analyses and cartography to visualize pest distribution and trends.</w:t>
      </w:r>
    </w:p>
    <w:p w14:paraId="4647C215" w14:textId="77777777" w:rsidR="00D651BB" w:rsidRPr="00A10D41" w:rsidRDefault="00D651BB" w:rsidP="00D651BB">
      <w:pPr>
        <w:pStyle w:val="IHPSSeznamNastevanje"/>
        <w:rPr>
          <w:lang w:val="en-GB"/>
        </w:rPr>
      </w:pPr>
      <w:r w:rsidRPr="00A10D41">
        <w:rPr>
          <w:lang w:val="en-GB"/>
        </w:rPr>
        <w:t>Import Control and Data Analysis of Surveillance Programs: Ensures standardized procedures, consistent data management, and accurate analysis of surveillance results.</w:t>
      </w:r>
    </w:p>
    <w:p w14:paraId="070A818D" w14:textId="4FA925AE" w:rsidR="00AC6D49" w:rsidRPr="00BF3DBA" w:rsidRDefault="00AC6D49" w:rsidP="00AC6D49">
      <w:pPr>
        <w:pStyle w:val="Heading4"/>
      </w:pPr>
      <w:r w:rsidRPr="00BF3DBA">
        <w:t>Uradni laboratorij (UL) in nacionalni referenčni laboratorij (NRL) za varstvo rastlin/</w:t>
      </w:r>
      <w:proofErr w:type="spellStart"/>
      <w:r w:rsidRPr="00BF3DBA">
        <w:t>Official</w:t>
      </w:r>
      <w:proofErr w:type="spellEnd"/>
      <w:r w:rsidRPr="00BF3DBA">
        <w:t xml:space="preserve"> </w:t>
      </w:r>
      <w:proofErr w:type="spellStart"/>
      <w:r w:rsidRPr="00BF3DBA">
        <w:t>laboratory</w:t>
      </w:r>
      <w:proofErr w:type="spellEnd"/>
      <w:r w:rsidRPr="00BF3DBA">
        <w:t xml:space="preserve"> </w:t>
      </w:r>
      <w:proofErr w:type="spellStart"/>
      <w:r w:rsidRPr="00BF3DBA">
        <w:t>and</w:t>
      </w:r>
      <w:proofErr w:type="spellEnd"/>
      <w:r w:rsidRPr="00BF3DBA">
        <w:t xml:space="preserve"> </w:t>
      </w:r>
      <w:proofErr w:type="spellStart"/>
      <w:r w:rsidRPr="00BF3DBA">
        <w:t>national</w:t>
      </w:r>
      <w:proofErr w:type="spellEnd"/>
      <w:r w:rsidRPr="00BF3DBA">
        <w:t xml:space="preserve"> reference </w:t>
      </w:r>
      <w:proofErr w:type="spellStart"/>
      <w:r w:rsidRPr="00BF3DBA">
        <w:t>laboratory</w:t>
      </w:r>
      <w:proofErr w:type="spellEnd"/>
      <w:r w:rsidRPr="00BF3DBA">
        <w:t xml:space="preserve"> </w:t>
      </w:r>
      <w:proofErr w:type="spellStart"/>
      <w:r w:rsidRPr="00BF3DBA">
        <w:t>for</w:t>
      </w:r>
      <w:proofErr w:type="spellEnd"/>
      <w:r w:rsidRPr="00BF3DBA">
        <w:t xml:space="preserve"> </w:t>
      </w:r>
      <w:proofErr w:type="spellStart"/>
      <w:r w:rsidRPr="00BF3DBA">
        <w:t>plant</w:t>
      </w:r>
      <w:proofErr w:type="spellEnd"/>
      <w:r w:rsidRPr="00BF3DBA">
        <w:t xml:space="preserve"> </w:t>
      </w:r>
      <w:proofErr w:type="spellStart"/>
      <w:r w:rsidRPr="00BF3DBA">
        <w:t>health</w:t>
      </w:r>
      <w:proofErr w:type="spellEnd"/>
    </w:p>
    <w:p w14:paraId="041829AF" w14:textId="2717525D" w:rsidR="00AC6D49" w:rsidRPr="00BF3DBA" w:rsidRDefault="00AC6D49" w:rsidP="00AC6D49">
      <w:pPr>
        <w:pStyle w:val="IHPSOdstavekKrepko"/>
      </w:pPr>
      <w:r w:rsidRPr="00BF3DBA">
        <w:t>Vodja Diagnostičnega laboratorija za varstvo rastlin: dr. Sebastjan Radišek</w:t>
      </w:r>
    </w:p>
    <w:p w14:paraId="2E548FB0" w14:textId="77777777" w:rsidR="00021286" w:rsidRPr="00BF3DBA" w:rsidRDefault="00021286" w:rsidP="00021286">
      <w:r w:rsidRPr="00BF3DBA">
        <w:t xml:space="preserve">Diagnostični laboratorij za varstvo rastlin IHPS (DL) je v Sloveniji s strani UVHVVR pooblaščen kot uradni laboratorij (UL) in nacionalni referenčni laboratorij (NRL) za: (i) določanje gliv in </w:t>
      </w:r>
      <w:proofErr w:type="spellStart"/>
      <w:r w:rsidRPr="00BF3DBA">
        <w:t>oomicet</w:t>
      </w:r>
      <w:proofErr w:type="spellEnd"/>
      <w:r w:rsidRPr="00BF3DBA">
        <w:t xml:space="preserve"> na hmelju, vinski trti, zeliščih in okrasnih rastlinah z molekularnimi metodami ter (ii) določanje virusov in </w:t>
      </w:r>
      <w:proofErr w:type="spellStart"/>
      <w:r w:rsidRPr="00BF3DBA">
        <w:t>viroidov</w:t>
      </w:r>
      <w:proofErr w:type="spellEnd"/>
      <w:r w:rsidRPr="00BF3DBA">
        <w:t xml:space="preserve"> na hmelju z molekularnimi metodami. Laboratorij deluje kot neodvisna organizacijska enota znotraj IHPS, kar zagotavlja neodvisnost postopkov in nepristranskost pri izvedbi analiz.</w:t>
      </w:r>
    </w:p>
    <w:p w14:paraId="4961C544" w14:textId="77777777" w:rsidR="00021286" w:rsidRPr="00BF3DBA" w:rsidRDefault="00021286" w:rsidP="00021286">
      <w:r w:rsidRPr="00BF3DBA">
        <w:t xml:space="preserve">IHPS je akreditiran pri Slovenski akreditaciji (št. akreditacije LP-025) na področju preskušanja v skladu s standardom SIST EN ISO/IEC 17025. Laboratorij je hkrati imenovan kot karantenska postaja za izvajanje akreditiranih in </w:t>
      </w:r>
      <w:proofErr w:type="spellStart"/>
      <w:r w:rsidRPr="00BF3DBA">
        <w:t>neakreditiranih</w:t>
      </w:r>
      <w:proofErr w:type="spellEnd"/>
      <w:r w:rsidRPr="00BF3DBA">
        <w:t xml:space="preserve"> diagnostičnih metod za določanje škodljivih organizmov rastlin, za izvajanje nalog, povezanih z delovanjem UL in NRL, ter za podporo raziskovalnim projektom, ki lahko vključujejo delo s karantenskimi škodljivimi organizmi.</w:t>
      </w:r>
    </w:p>
    <w:p w14:paraId="27759B0C" w14:textId="77777777" w:rsidR="00021286" w:rsidRPr="00BF3DBA" w:rsidRDefault="00021286" w:rsidP="00021286">
      <w:r w:rsidRPr="00BF3DBA">
        <w:t>V letu 2025 je DL izvajal diagnostične analize vzorcev, odvzetih v okviru različnih programov spremljanja škodljivih organizmov, certifikacije sadilnega materiala hmelja, strokovnih nalog, projektov in tržnih poskusov. Kot podpora prognostični službi smo pregledovali vzorce iz spremljanja dinamike hmeljeve peronospore in jablanovega škrlupa, ki poteka s pomočjo lovilcev spor in drugih metod. Za potrebe žlahtnjenja hmelja smo izvajali umetne inokulacije za namene selekcije.</w:t>
      </w:r>
    </w:p>
    <w:p w14:paraId="0BBA2647" w14:textId="77777777" w:rsidR="00021286" w:rsidRPr="00BF3DBA" w:rsidRDefault="00021286" w:rsidP="00021286">
      <w:r w:rsidRPr="00BF3DBA">
        <w:t xml:space="preserve">Izvajali smo tudi aktivnosti, povezane z vzdrževanjem referenčne zbirke škodljivih organizmov, v kateri hranimo več kot 100 različnih organizmov. V vlogi NRL smo nadgrajevali obstoječe diagnostične metode, se udeleževali strokovnih srečanj v organizaciji Evropskih referenčnih laboratorijev (EURL) ter sodelovali v več </w:t>
      </w:r>
      <w:proofErr w:type="spellStart"/>
      <w:r w:rsidRPr="00BF3DBA">
        <w:t>medlaboratorijskih</w:t>
      </w:r>
      <w:proofErr w:type="spellEnd"/>
      <w:r w:rsidRPr="00BF3DBA">
        <w:t xml:space="preserve"> primerjalnih testih, predvsem s področja diagnostike </w:t>
      </w:r>
      <w:proofErr w:type="spellStart"/>
      <w:r w:rsidRPr="00BF3DBA">
        <w:t>viroidov</w:t>
      </w:r>
      <w:proofErr w:type="spellEnd"/>
      <w:r w:rsidRPr="00BF3DBA">
        <w:t xml:space="preserve"> na hmelju in gliv iz rodu </w:t>
      </w:r>
      <w:proofErr w:type="spellStart"/>
      <w:r w:rsidRPr="00BF3DBA">
        <w:rPr>
          <w:rStyle w:val="IHPSAITALICKURZIVA"/>
        </w:rPr>
        <w:t>Verticillium</w:t>
      </w:r>
      <w:proofErr w:type="spellEnd"/>
      <w:r w:rsidRPr="00BF3DBA">
        <w:t>.</w:t>
      </w:r>
    </w:p>
    <w:p w14:paraId="1FD08FB7" w14:textId="128C0A04" w:rsidR="00AC6D49" w:rsidRPr="00BF3DBA" w:rsidRDefault="00000000" w:rsidP="00E87694">
      <w:r>
        <w:pict w14:anchorId="5294D940">
          <v:rect id="_x0000_i1053" style="width:481.9pt;height:1.5pt" o:hralign="center" o:hrstd="t" o:hrnoshade="t" o:hr="t" fillcolor="#294735" stroked="f"/>
        </w:pict>
      </w:r>
    </w:p>
    <w:p w14:paraId="52D6D2BE" w14:textId="77777777" w:rsidR="00E87694" w:rsidRPr="00A10D41" w:rsidRDefault="00E87694" w:rsidP="00E87694">
      <w:pPr>
        <w:rPr>
          <w:lang w:val="en-GB"/>
        </w:rPr>
      </w:pPr>
      <w:r w:rsidRPr="00A10D41">
        <w:rPr>
          <w:lang w:val="en-GB"/>
        </w:rPr>
        <w:t>The IHPS Plant Protection Diagnostic Laboratory (DL) is designated by the Administration of the Republic of Slovenia for Food Safety, Veterinary Sector and Plant Protection (UVHVVR) as an Official Laboratory (OL) and the National Reference Laboratory (NRL) for: (</w:t>
      </w:r>
      <w:proofErr w:type="spellStart"/>
      <w:r w:rsidRPr="00A10D41">
        <w:rPr>
          <w:lang w:val="en-GB"/>
        </w:rPr>
        <w:t>i</w:t>
      </w:r>
      <w:proofErr w:type="spellEnd"/>
      <w:r w:rsidRPr="00A10D41">
        <w:rPr>
          <w:lang w:val="en-GB"/>
        </w:rPr>
        <w:t xml:space="preserve">) molecular detection of fungi and oomycetes on hop, grapevine, herbs, and ornamental plants, and (ii) molecular detection of viruses and </w:t>
      </w:r>
      <w:proofErr w:type="spellStart"/>
      <w:r w:rsidRPr="00A10D41">
        <w:rPr>
          <w:lang w:val="en-GB"/>
        </w:rPr>
        <w:t>viroids</w:t>
      </w:r>
      <w:proofErr w:type="spellEnd"/>
      <w:r w:rsidRPr="00A10D41">
        <w:rPr>
          <w:lang w:val="en-GB"/>
        </w:rPr>
        <w:t xml:space="preserve"> on hop. The laboratory operates as an independent organisational unit within IHPS, ensuring procedural independence and impartiality in the performance of analyses.</w:t>
      </w:r>
    </w:p>
    <w:p w14:paraId="165F9A51" w14:textId="77777777" w:rsidR="00E87694" w:rsidRPr="00A10D41" w:rsidRDefault="00E87694" w:rsidP="00E87694">
      <w:pPr>
        <w:rPr>
          <w:lang w:val="en-GB"/>
        </w:rPr>
      </w:pPr>
      <w:r w:rsidRPr="00A10D41">
        <w:rPr>
          <w:lang w:val="en-GB"/>
        </w:rPr>
        <w:lastRenderedPageBreak/>
        <w:t>IHPS is accredited by the Slovenian Accreditation body (accreditation no. LP-025) for testing in accordance with SIST EN ISO/IEC 17025. The laboratory is also appointed as a quarantine station for carrying out accredited and non-accredited diagnostic methods for the detection of plant pests, for performing tasks required for the operation of the Official Laboratory and the National Reference Laboratory, and for supporting research projects that may involve work with quarantine pests.</w:t>
      </w:r>
    </w:p>
    <w:p w14:paraId="6CAFE05A" w14:textId="77777777" w:rsidR="00E87694" w:rsidRPr="00A10D41" w:rsidRDefault="00E87694" w:rsidP="00E87694">
      <w:pPr>
        <w:rPr>
          <w:lang w:val="en-GB"/>
        </w:rPr>
      </w:pPr>
      <w:r w:rsidRPr="00A10D41">
        <w:rPr>
          <w:lang w:val="en-GB"/>
        </w:rPr>
        <w:t>In 2025, the DL performed diagnostic analyses of samples collected within various pest monitoring programmes, hop planting material certification, professional tasks, projects, and commercial trials. In support of the forecasting service, we examined samples from monitoring the dynamics of hop downy mildew and apple scab, which is conducted using spore traps and other methods. For hop breeding purposes, we carried out artificial inoculations to support selection activities.</w:t>
      </w:r>
    </w:p>
    <w:p w14:paraId="323ECF1D" w14:textId="77777777" w:rsidR="00E87694" w:rsidRPr="00A10D41" w:rsidRDefault="00E87694" w:rsidP="00E87694">
      <w:pPr>
        <w:rPr>
          <w:lang w:val="en-GB"/>
        </w:rPr>
      </w:pPr>
      <w:r w:rsidRPr="00A10D41">
        <w:rPr>
          <w:lang w:val="en-GB"/>
        </w:rPr>
        <w:t xml:space="preserve">We also conducted activities related to maintaining the reference collection of plant pests, which currently comprises more than 100 different organisms. In its role as the NRL, the laboratory further improved existing diagnostic methods, participated in several expert meetings organised by the European Union Reference Laboratories (EURLs), and took part in multiple inter-laboratory proficiency tests, primarily in the field of hop viroid diagnostics and fungi of the genus </w:t>
      </w:r>
      <w:r w:rsidRPr="00A10D41">
        <w:rPr>
          <w:rStyle w:val="IHPSAITALICKURZIVA"/>
          <w:lang w:val="en-GB"/>
        </w:rPr>
        <w:t>Verticillium</w:t>
      </w:r>
      <w:r w:rsidRPr="00A10D41">
        <w:rPr>
          <w:lang w:val="en-GB"/>
        </w:rPr>
        <w:t>.</w:t>
      </w:r>
    </w:p>
    <w:p w14:paraId="5BC22B8B" w14:textId="2681408E" w:rsidR="00016383" w:rsidRPr="00BF3DBA" w:rsidRDefault="00016383" w:rsidP="00E87694">
      <w:pPr>
        <w:pStyle w:val="Heading4"/>
      </w:pPr>
      <w:r w:rsidRPr="00BF3DBA">
        <w:t xml:space="preserve">Strokovna podpora UVHVVR/ </w:t>
      </w:r>
      <w:proofErr w:type="spellStart"/>
      <w:r w:rsidRPr="00BF3DBA">
        <w:t>Profesional</w:t>
      </w:r>
      <w:proofErr w:type="spellEnd"/>
      <w:r w:rsidRPr="00BF3DBA">
        <w:t xml:space="preserve"> </w:t>
      </w:r>
      <w:proofErr w:type="spellStart"/>
      <w:r w:rsidRPr="00BF3DBA">
        <w:t>support</w:t>
      </w:r>
      <w:proofErr w:type="spellEnd"/>
      <w:r w:rsidRPr="00BF3DBA">
        <w:t xml:space="preserve"> to UVHVVR</w:t>
      </w:r>
    </w:p>
    <w:p w14:paraId="74CC1AD4" w14:textId="754FFD54" w:rsidR="00016383" w:rsidRPr="00BF3DBA" w:rsidRDefault="00016383" w:rsidP="00E87694">
      <w:pPr>
        <w:pStyle w:val="IHPSOdstavekKrepko"/>
      </w:pPr>
      <w:r w:rsidRPr="00BF3DBA">
        <w:t>Nosilci nalog: Alenka Ferlež Rus, dr. Magda Rak Cizej, dr. Sebastjan Radišek, Silvo Žveplan, mag. Jolanda Persolja, Franček Poličnik, dr. Tanja Guček</w:t>
      </w:r>
    </w:p>
    <w:p w14:paraId="667CAE5F" w14:textId="50BB6275" w:rsidR="00016383" w:rsidRPr="00BF3DBA" w:rsidRDefault="00016383" w:rsidP="00D32DAE">
      <w:r w:rsidRPr="00BF3DBA">
        <w:t>Program je namenjen zagotavljanju stalne strokovne podpore UVHVVR pri spremljanju, zaznavanju in obvladovanju karantenskih in ostalih škodljivih organizmov (ŠO) rastlin. Pomembna naloga je tudi zagotavljanje sprotnega obveščanja UVHVVR o novih najdbah ali drugih nenavadnih/povečanih pojavih škodljivih organizmov na območju Slovenije. V ta sklop spada tudi sodelovanje v domačih in mednarodnih strokovnih telesih s področja diagnostike in obvladovanja ŠO rastlin. V okviru programa 202</w:t>
      </w:r>
      <w:r w:rsidR="00D32DAE" w:rsidRPr="00BF3DBA">
        <w:t>5</w:t>
      </w:r>
      <w:r w:rsidRPr="00BF3DBA">
        <w:t xml:space="preserve"> je IHPS izvajal naslednje nalog</w:t>
      </w:r>
      <w:r w:rsidR="00E87694" w:rsidRPr="00BF3DBA">
        <w:t>e:</w:t>
      </w:r>
    </w:p>
    <w:p w14:paraId="583A5AA9" w14:textId="77777777" w:rsidR="00016383" w:rsidRPr="00BF3DBA" w:rsidRDefault="00016383" w:rsidP="00E87694">
      <w:pPr>
        <w:pStyle w:val="IHPSSeznamNastevanje"/>
      </w:pPr>
      <w:r w:rsidRPr="00BF3DBA">
        <w:t>Strokovno sodelovanje na EU in mednarodnem nivoju</w:t>
      </w:r>
    </w:p>
    <w:p w14:paraId="51B4F1AA" w14:textId="77777777" w:rsidR="00016383" w:rsidRPr="00BF3DBA" w:rsidRDefault="00016383" w:rsidP="00E87694">
      <w:pPr>
        <w:pStyle w:val="IHPSSeznamNastevanje"/>
      </w:pPr>
      <w:r w:rsidRPr="00BF3DBA">
        <w:t>Sodelovanje v delovnih skupinah in delavnicah</w:t>
      </w:r>
    </w:p>
    <w:p w14:paraId="36E589A7" w14:textId="77777777" w:rsidR="00016383" w:rsidRPr="00BF3DBA" w:rsidRDefault="00016383" w:rsidP="00E87694">
      <w:pPr>
        <w:pStyle w:val="IHPSSeznamNastevanje"/>
      </w:pPr>
      <w:r w:rsidRPr="00BF3DBA">
        <w:t xml:space="preserve">Spremljanje in evidentiranje okužb hude </w:t>
      </w:r>
      <w:proofErr w:type="spellStart"/>
      <w:r w:rsidRPr="00BF3DBA">
        <w:t>viroidne</w:t>
      </w:r>
      <w:proofErr w:type="spellEnd"/>
      <w:r w:rsidRPr="00BF3DBA">
        <w:t xml:space="preserve"> zakrnelosti hmelja (</w:t>
      </w:r>
      <w:proofErr w:type="spellStart"/>
      <w:r w:rsidRPr="00BF3DBA">
        <w:t>CBCVd</w:t>
      </w:r>
      <w:proofErr w:type="spellEnd"/>
      <w:r w:rsidRPr="00BF3DBA">
        <w:t>) in določanje poti prenosa</w:t>
      </w:r>
    </w:p>
    <w:p w14:paraId="1EDEA775" w14:textId="77777777" w:rsidR="00016383" w:rsidRPr="00BF3DBA" w:rsidRDefault="00016383" w:rsidP="00E87694">
      <w:pPr>
        <w:pStyle w:val="IHPSSeznamNastevanje"/>
      </w:pPr>
      <w:r w:rsidRPr="00BF3DBA">
        <w:t xml:space="preserve">Spremljanje in evidentiranje pojava </w:t>
      </w:r>
      <w:proofErr w:type="spellStart"/>
      <w:r w:rsidRPr="00BF3DBA">
        <w:t>verticilijske</w:t>
      </w:r>
      <w:proofErr w:type="spellEnd"/>
      <w:r w:rsidRPr="00BF3DBA">
        <w:t xml:space="preserve"> uvelosti hmelja</w:t>
      </w:r>
    </w:p>
    <w:p w14:paraId="5ECAFA89" w14:textId="77777777" w:rsidR="00016383" w:rsidRPr="00BF3DBA" w:rsidRDefault="00016383" w:rsidP="00E87694">
      <w:pPr>
        <w:pStyle w:val="IHPSSeznamNastevanje"/>
      </w:pPr>
      <w:r w:rsidRPr="00BF3DBA">
        <w:t>Marmorirana smrdljivka (</w:t>
      </w:r>
      <w:proofErr w:type="spellStart"/>
      <w:r w:rsidRPr="00BF3DBA">
        <w:rPr>
          <w:rStyle w:val="IHPSAITALICKURZIVA"/>
        </w:rPr>
        <w:t>Haliomorpha</w:t>
      </w:r>
      <w:proofErr w:type="spellEnd"/>
      <w:r w:rsidRPr="00BF3DBA">
        <w:rPr>
          <w:rStyle w:val="IHPSAITALICKURZIVA"/>
        </w:rPr>
        <w:t xml:space="preserve"> </w:t>
      </w:r>
      <w:proofErr w:type="spellStart"/>
      <w:r w:rsidRPr="00BF3DBA">
        <w:rPr>
          <w:rStyle w:val="IHPSAITALICKURZIVA"/>
        </w:rPr>
        <w:t>halys</w:t>
      </w:r>
      <w:proofErr w:type="spellEnd"/>
      <w:r w:rsidRPr="00BF3DBA">
        <w:t>)</w:t>
      </w:r>
    </w:p>
    <w:p w14:paraId="2BFA3B1A" w14:textId="77777777" w:rsidR="00016383" w:rsidRPr="00BF3DBA" w:rsidRDefault="00016383" w:rsidP="00E87694">
      <w:pPr>
        <w:pStyle w:val="IHPSSeznamNastevanje"/>
      </w:pPr>
      <w:r w:rsidRPr="00BF3DBA">
        <w:t xml:space="preserve">Virusne bolezni vinske trte </w:t>
      </w:r>
    </w:p>
    <w:p w14:paraId="39BA2C69" w14:textId="77777777" w:rsidR="00016383" w:rsidRPr="00BF3DBA" w:rsidRDefault="00016383" w:rsidP="00E87694">
      <w:pPr>
        <w:pStyle w:val="IHPSSeznamNastevanje"/>
      </w:pPr>
      <w:r w:rsidRPr="00BF3DBA">
        <w:t>Možnosti obvladovanja hmeljeve listne uši na hmelju</w:t>
      </w:r>
    </w:p>
    <w:p w14:paraId="36469B6D" w14:textId="77777777" w:rsidR="00016383" w:rsidRPr="00BF3DBA" w:rsidRDefault="00016383" w:rsidP="00E87694">
      <w:pPr>
        <w:pStyle w:val="IHPSSeznamNastevanje"/>
      </w:pPr>
      <w:r w:rsidRPr="00BF3DBA">
        <w:t>Strokovna podpora za obvladovanje zlate trsne rumenice</w:t>
      </w:r>
    </w:p>
    <w:p w14:paraId="2AB055F5" w14:textId="77777777" w:rsidR="00016383" w:rsidRPr="00BF3DBA" w:rsidRDefault="00016383" w:rsidP="00E87694">
      <w:pPr>
        <w:pStyle w:val="IHPSSeznamNastevanje"/>
      </w:pPr>
      <w:r w:rsidRPr="00BF3DBA">
        <w:t>Druge strokovne naloge na področju zdravstvenega varstva rastlin.</w:t>
      </w:r>
    </w:p>
    <w:p w14:paraId="49DE6F12" w14:textId="0A7E7BE1" w:rsidR="00016383" w:rsidRPr="00BF3DBA" w:rsidRDefault="00000000" w:rsidP="00D32DAE">
      <w:r>
        <w:pict w14:anchorId="2249F666">
          <v:rect id="_x0000_i1054" style="width:481.9pt;height:1.5pt" o:hralign="center" o:hrstd="t" o:hrnoshade="t" o:hr="t" fillcolor="#294735" stroked="f"/>
        </w:pict>
      </w:r>
    </w:p>
    <w:p w14:paraId="47831983" w14:textId="7D533B2D" w:rsidR="00016383" w:rsidRPr="00A10D41" w:rsidRDefault="00016383" w:rsidP="00D32DAE">
      <w:pPr>
        <w:rPr>
          <w:lang w:val="en-GB"/>
        </w:rPr>
      </w:pPr>
      <w:r w:rsidRPr="00A10D41">
        <w:rPr>
          <w:lang w:val="en-GB"/>
        </w:rPr>
        <w:t>The program is designed to provide ongoing expert support to the UVHVVR in the monitoring, detection and control of quarantine and other plant pests (PPOs). An important task is also to ensure that the UVHVVR is kept informed of new findings or other unusual/increased occurrences of pests in the territory of Slovenia. This also includes participation in national and international expert bodies in the field of diagnosis and control of plant pathogens. In the framework of the 202</w:t>
      </w:r>
      <w:r w:rsidR="00E87694" w:rsidRPr="00A10D41">
        <w:rPr>
          <w:lang w:val="en-GB"/>
        </w:rPr>
        <w:t>5</w:t>
      </w:r>
      <w:r w:rsidRPr="00A10D41">
        <w:rPr>
          <w:lang w:val="en-GB"/>
        </w:rPr>
        <w:t xml:space="preserve"> program, the IHPS carried out the following tasks</w:t>
      </w:r>
      <w:r w:rsidR="00E87694" w:rsidRPr="00A10D41">
        <w:rPr>
          <w:lang w:val="en-GB"/>
        </w:rPr>
        <w:t>:</w:t>
      </w:r>
    </w:p>
    <w:p w14:paraId="0B769D52" w14:textId="77777777" w:rsidR="00016383" w:rsidRPr="00A10D41" w:rsidRDefault="00016383" w:rsidP="00E87694">
      <w:pPr>
        <w:pStyle w:val="IHPSSeznamNastevanje"/>
        <w:rPr>
          <w:lang w:val="en-GB"/>
        </w:rPr>
      </w:pPr>
      <w:r w:rsidRPr="00A10D41">
        <w:rPr>
          <w:lang w:val="en-GB"/>
        </w:rPr>
        <w:t>Expert cooperation at EU and international level</w:t>
      </w:r>
    </w:p>
    <w:p w14:paraId="607E0763" w14:textId="77777777" w:rsidR="00016383" w:rsidRPr="00A10D41" w:rsidRDefault="00016383" w:rsidP="00E87694">
      <w:pPr>
        <w:pStyle w:val="IHPSSeznamNastevanje"/>
        <w:rPr>
          <w:lang w:val="en-GB"/>
        </w:rPr>
      </w:pPr>
      <w:r w:rsidRPr="00A10D41">
        <w:rPr>
          <w:lang w:val="en-GB"/>
        </w:rPr>
        <w:t>Participation in working groups and workshops</w:t>
      </w:r>
    </w:p>
    <w:p w14:paraId="1A43E0A1" w14:textId="77777777" w:rsidR="00016383" w:rsidRPr="00A10D41" w:rsidRDefault="00016383" w:rsidP="00E87694">
      <w:pPr>
        <w:pStyle w:val="IHPSSeznamNastevanje"/>
        <w:rPr>
          <w:lang w:val="en-GB"/>
        </w:rPr>
      </w:pPr>
      <w:r w:rsidRPr="00A10D41">
        <w:rPr>
          <w:lang w:val="en-GB"/>
        </w:rPr>
        <w:t>Introduction to the methodology of inspecting corn borer egg masses</w:t>
      </w:r>
    </w:p>
    <w:p w14:paraId="390D2DF8" w14:textId="77777777" w:rsidR="00016383" w:rsidRPr="00A10D41" w:rsidRDefault="00016383" w:rsidP="00E87694">
      <w:pPr>
        <w:pStyle w:val="IHPSSeznamNastevanje"/>
        <w:rPr>
          <w:lang w:val="en-GB"/>
        </w:rPr>
      </w:pPr>
      <w:r w:rsidRPr="00A10D41">
        <w:rPr>
          <w:lang w:val="en-GB"/>
        </w:rPr>
        <w:t>Monitoring and recording infections of severe hop stunt viroid (</w:t>
      </w:r>
      <w:proofErr w:type="spellStart"/>
      <w:r w:rsidRPr="00A10D41">
        <w:rPr>
          <w:lang w:val="en-GB"/>
        </w:rPr>
        <w:t>CBCVd</w:t>
      </w:r>
      <w:proofErr w:type="spellEnd"/>
      <w:r w:rsidRPr="00A10D41">
        <w:rPr>
          <w:lang w:val="en-GB"/>
        </w:rPr>
        <w:t>) and determining transmission pathways</w:t>
      </w:r>
    </w:p>
    <w:p w14:paraId="49A966C0" w14:textId="77777777" w:rsidR="00016383" w:rsidRPr="00A10D41" w:rsidRDefault="00016383" w:rsidP="00E87694">
      <w:pPr>
        <w:pStyle w:val="IHPSSeznamNastevanje"/>
        <w:rPr>
          <w:lang w:val="en-GB"/>
        </w:rPr>
      </w:pPr>
      <w:r w:rsidRPr="00A10D41">
        <w:rPr>
          <w:lang w:val="en-GB"/>
        </w:rPr>
        <w:t>Recording the occurrence of verticillium wilt of hops</w:t>
      </w:r>
    </w:p>
    <w:p w14:paraId="02D79D8F" w14:textId="77777777" w:rsidR="00016383" w:rsidRPr="00A10D41" w:rsidRDefault="00016383" w:rsidP="00E87694">
      <w:pPr>
        <w:pStyle w:val="IHPSSeznamNastevanje"/>
        <w:rPr>
          <w:lang w:val="en-GB"/>
        </w:rPr>
      </w:pPr>
      <w:r w:rsidRPr="00A10D41">
        <w:rPr>
          <w:lang w:val="en-GB"/>
        </w:rPr>
        <w:lastRenderedPageBreak/>
        <w:t>Recording the occurrence of severe viroid stunting of hops</w:t>
      </w:r>
    </w:p>
    <w:p w14:paraId="24C42734" w14:textId="77777777" w:rsidR="00016383" w:rsidRPr="00A10D41" w:rsidRDefault="00016383" w:rsidP="00E87694">
      <w:pPr>
        <w:pStyle w:val="IHPSSeznamNastevanje"/>
        <w:rPr>
          <w:lang w:val="en-GB"/>
        </w:rPr>
      </w:pPr>
      <w:r w:rsidRPr="00A10D41">
        <w:rPr>
          <w:lang w:val="en-GB"/>
        </w:rPr>
        <w:t>Marbled stink bug (</w:t>
      </w:r>
      <w:proofErr w:type="spellStart"/>
      <w:r w:rsidRPr="00A10D41">
        <w:rPr>
          <w:rStyle w:val="IHPSAITALICKURZIVA"/>
          <w:lang w:val="en-GB"/>
        </w:rPr>
        <w:t>Haliomorpha</w:t>
      </w:r>
      <w:proofErr w:type="spellEnd"/>
      <w:r w:rsidRPr="00A10D41">
        <w:rPr>
          <w:rStyle w:val="IHPSAITALICKURZIVA"/>
          <w:lang w:val="en-GB"/>
        </w:rPr>
        <w:t xml:space="preserve"> </w:t>
      </w:r>
      <w:proofErr w:type="spellStart"/>
      <w:r w:rsidRPr="00A10D41">
        <w:rPr>
          <w:rStyle w:val="IHPSAITALICKURZIVA"/>
          <w:lang w:val="en-GB"/>
        </w:rPr>
        <w:t>halys</w:t>
      </w:r>
      <w:proofErr w:type="spellEnd"/>
      <w:r w:rsidRPr="00A10D41">
        <w:rPr>
          <w:lang w:val="en-GB"/>
        </w:rPr>
        <w:t>)</w:t>
      </w:r>
    </w:p>
    <w:p w14:paraId="49ABA329" w14:textId="77777777" w:rsidR="00016383" w:rsidRPr="00A10D41" w:rsidRDefault="00016383" w:rsidP="00E87694">
      <w:pPr>
        <w:pStyle w:val="IHPSSeznamNastevanje"/>
        <w:rPr>
          <w:lang w:val="en-GB"/>
        </w:rPr>
      </w:pPr>
      <w:r w:rsidRPr="00A10D41">
        <w:rPr>
          <w:lang w:val="en-GB"/>
        </w:rPr>
        <w:t>Methods for management hop aphids on hops</w:t>
      </w:r>
    </w:p>
    <w:p w14:paraId="589F374E" w14:textId="77777777" w:rsidR="00016383" w:rsidRPr="00A10D41" w:rsidRDefault="00016383" w:rsidP="00E87694">
      <w:pPr>
        <w:pStyle w:val="IHPSSeznamNastevanje"/>
        <w:rPr>
          <w:lang w:val="en-GB"/>
        </w:rPr>
      </w:pPr>
      <w:r w:rsidRPr="00A10D41">
        <w:rPr>
          <w:lang w:val="en-GB"/>
        </w:rPr>
        <w:t xml:space="preserve">Expert support for the management of Grapevine </w:t>
      </w:r>
      <w:proofErr w:type="spellStart"/>
      <w:r w:rsidRPr="00A10D41">
        <w:rPr>
          <w:lang w:val="en-GB"/>
        </w:rPr>
        <w:t>flavescence</w:t>
      </w:r>
      <w:proofErr w:type="spellEnd"/>
      <w:r w:rsidRPr="00A10D41">
        <w:rPr>
          <w:lang w:val="en-GB"/>
        </w:rPr>
        <w:t xml:space="preserve"> </w:t>
      </w:r>
      <w:proofErr w:type="spellStart"/>
      <w:r w:rsidRPr="00A10D41">
        <w:rPr>
          <w:lang w:val="en-GB"/>
        </w:rPr>
        <w:t>doree</w:t>
      </w:r>
      <w:proofErr w:type="spellEnd"/>
    </w:p>
    <w:p w14:paraId="448C3930" w14:textId="77777777" w:rsidR="00016383" w:rsidRPr="00A10D41" w:rsidRDefault="00016383" w:rsidP="00E87694">
      <w:pPr>
        <w:pStyle w:val="IHPSSeznamNastevanje"/>
        <w:rPr>
          <w:lang w:val="en-GB"/>
        </w:rPr>
      </w:pPr>
      <w:r w:rsidRPr="00A10D41">
        <w:rPr>
          <w:lang w:val="en-GB"/>
        </w:rPr>
        <w:t>Other expert tasks in the field of plant health.</w:t>
      </w:r>
    </w:p>
    <w:p w14:paraId="7E71C51D" w14:textId="58451AF7" w:rsidR="00C87751" w:rsidRPr="00BF3DBA" w:rsidRDefault="00C87751" w:rsidP="00C87751">
      <w:pPr>
        <w:pStyle w:val="Heading3"/>
      </w:pPr>
      <w:bookmarkStart w:id="240" w:name="_Toc234917479"/>
      <w:r w:rsidRPr="00BF3DBA">
        <w:t>JAVNA SLUŽBA ZDRAVSTVENEGA VARSTVA RASTLIN / PUBLIC PLANT HEALTH SERVICE</w:t>
      </w:r>
      <w:bookmarkEnd w:id="240"/>
    </w:p>
    <w:p w14:paraId="6DA3D488" w14:textId="77777777" w:rsidR="00C87751" w:rsidRPr="00BF3DBA" w:rsidRDefault="00C87751" w:rsidP="00C87751">
      <w:pPr>
        <w:pStyle w:val="IHPSOdstavekKrepko"/>
      </w:pPr>
      <w:r w:rsidRPr="00BF3DBA">
        <w:t>Nosilci nalog: Alenka Ferlež Rus, dr. Magda Rak Cizej, dr. Sebastjan Radišek, Silvo Žveplan, mag. Jolanda Persolja, Franček Poličnik</w:t>
      </w:r>
    </w:p>
    <w:p w14:paraId="618F173A" w14:textId="77777777" w:rsidR="00C87751" w:rsidRPr="00BF3DBA" w:rsidRDefault="00C87751" w:rsidP="006E4789">
      <w:pPr>
        <w:pStyle w:val="Heading4"/>
      </w:pPr>
      <w:r w:rsidRPr="00BF3DBA">
        <w:t xml:space="preserve">Opazovanje in napovedovanje škodljivih organizmov / </w:t>
      </w:r>
      <w:proofErr w:type="spellStart"/>
      <w:r w:rsidRPr="00BF3DBA">
        <w:t>Observation</w:t>
      </w:r>
      <w:proofErr w:type="spellEnd"/>
      <w:r w:rsidRPr="00BF3DBA">
        <w:t xml:space="preserve"> </w:t>
      </w:r>
      <w:proofErr w:type="spellStart"/>
      <w:r w:rsidRPr="00BF3DBA">
        <w:t>and</w:t>
      </w:r>
      <w:proofErr w:type="spellEnd"/>
      <w:r w:rsidRPr="00BF3DBA">
        <w:t xml:space="preserve"> </w:t>
      </w:r>
      <w:proofErr w:type="spellStart"/>
      <w:r w:rsidRPr="00BF3DBA">
        <w:t>forecasting</w:t>
      </w:r>
      <w:proofErr w:type="spellEnd"/>
      <w:r w:rsidRPr="00BF3DBA">
        <w:t xml:space="preserve"> </w:t>
      </w:r>
      <w:proofErr w:type="spellStart"/>
      <w:r w:rsidRPr="00BF3DBA">
        <w:t>of</w:t>
      </w:r>
      <w:proofErr w:type="spellEnd"/>
      <w:r w:rsidRPr="00BF3DBA">
        <w:t xml:space="preserve"> </w:t>
      </w:r>
      <w:proofErr w:type="spellStart"/>
      <w:r w:rsidRPr="00BF3DBA">
        <w:t>harmful</w:t>
      </w:r>
      <w:proofErr w:type="spellEnd"/>
      <w:r w:rsidRPr="00BF3DBA">
        <w:t xml:space="preserve"> </w:t>
      </w:r>
      <w:proofErr w:type="spellStart"/>
      <w:r w:rsidRPr="00BF3DBA">
        <w:t>organisms</w:t>
      </w:r>
      <w:proofErr w:type="spellEnd"/>
      <w:r w:rsidRPr="00BF3DBA">
        <w:t xml:space="preserve"> </w:t>
      </w:r>
      <w:proofErr w:type="spellStart"/>
      <w:r w:rsidRPr="00BF3DBA">
        <w:t>of</w:t>
      </w:r>
      <w:proofErr w:type="spellEnd"/>
      <w:r w:rsidRPr="00BF3DBA">
        <w:t xml:space="preserve"> </w:t>
      </w:r>
      <w:proofErr w:type="spellStart"/>
      <w:r w:rsidRPr="00BF3DBA">
        <w:t>plants</w:t>
      </w:r>
      <w:proofErr w:type="spellEnd"/>
    </w:p>
    <w:p w14:paraId="0B73E614" w14:textId="77777777" w:rsidR="00C87751" w:rsidRPr="00BF3DBA" w:rsidRDefault="00C87751" w:rsidP="00E12099">
      <w:r w:rsidRPr="00BF3DBA">
        <w:t xml:space="preserve">Na območju Celjske in Koroške regije smo spremljali pojav in razvoj škodljivih organizmov kmetijskih rastlin v hmeljarstvu, poljedelstvu, vrtnarstvu, sadjarstvu in vinogradništvu. Glede na prostorsko pokritost s kmetijskimi kulturami smo na opazovanih točkah beležili: vremenske podatke, fenološke faze, spremljali modele za napoved bolezni in beležili prisotnost bolezni ter posameznih škodljivcev. Na podlagi rezultatov opazovanj smo izdelali napovedi za varstvo rastlin pred škodljivimi organizmi in redno obveščali pridelovalce o pojavu in ustreznih ukrepih varstva rastlin. </w:t>
      </w:r>
    </w:p>
    <w:p w14:paraId="784E3FB0" w14:textId="6CC80CAB" w:rsidR="00C87751" w:rsidRPr="00BF3DBA" w:rsidRDefault="00000000" w:rsidP="00E12099">
      <w:r>
        <w:rPr>
          <w:rStyle w:val="IHPSABOLDKREPKO"/>
        </w:rPr>
        <w:pict w14:anchorId="557B0DAA">
          <v:rect id="_x0000_i1055" style="width:451.3pt;height:1.5pt" o:hralign="center" o:hrstd="t" o:hrnoshade="t" o:hr="t" fillcolor="#294735" stroked="f"/>
        </w:pict>
      </w:r>
    </w:p>
    <w:p w14:paraId="6CEE4C81" w14:textId="77777777" w:rsidR="00C87751" w:rsidRPr="00BF3DBA" w:rsidRDefault="00C87751" w:rsidP="00D32DAE">
      <w:r w:rsidRPr="00BF3DBA">
        <w:t xml:space="preserve">In </w:t>
      </w:r>
      <w:proofErr w:type="spellStart"/>
      <w:r w:rsidRPr="00BF3DBA">
        <w:t>the</w:t>
      </w:r>
      <w:proofErr w:type="spellEnd"/>
      <w:r w:rsidRPr="00BF3DBA">
        <w:t xml:space="preserve"> Celje </w:t>
      </w:r>
      <w:proofErr w:type="spellStart"/>
      <w:r w:rsidRPr="00BF3DBA">
        <w:t>and</w:t>
      </w:r>
      <w:proofErr w:type="spellEnd"/>
      <w:r w:rsidRPr="00BF3DBA">
        <w:t xml:space="preserve"> Koroška </w:t>
      </w:r>
      <w:proofErr w:type="spellStart"/>
      <w:r w:rsidRPr="00BF3DBA">
        <w:t>regions</w:t>
      </w:r>
      <w:proofErr w:type="spellEnd"/>
      <w:r w:rsidRPr="00BF3DBA">
        <w:t xml:space="preserve">, </w:t>
      </w:r>
      <w:proofErr w:type="spellStart"/>
      <w:r w:rsidRPr="00BF3DBA">
        <w:t>we</w:t>
      </w:r>
      <w:proofErr w:type="spellEnd"/>
      <w:r w:rsidRPr="00BF3DBA">
        <w:t xml:space="preserve"> </w:t>
      </w:r>
      <w:proofErr w:type="spellStart"/>
      <w:r w:rsidRPr="00BF3DBA">
        <w:t>monitored</w:t>
      </w:r>
      <w:proofErr w:type="spellEnd"/>
      <w:r w:rsidRPr="00BF3DBA">
        <w:t xml:space="preserve"> </w:t>
      </w:r>
      <w:proofErr w:type="spellStart"/>
      <w:r w:rsidRPr="00BF3DBA">
        <w:t>the</w:t>
      </w:r>
      <w:proofErr w:type="spellEnd"/>
      <w:r w:rsidRPr="00BF3DBA">
        <w:t xml:space="preserve"> </w:t>
      </w:r>
      <w:proofErr w:type="spellStart"/>
      <w:r w:rsidRPr="00BF3DBA">
        <w:t>occurrence</w:t>
      </w:r>
      <w:proofErr w:type="spellEnd"/>
      <w:r w:rsidRPr="00BF3DBA">
        <w:t xml:space="preserve"> </w:t>
      </w:r>
      <w:proofErr w:type="spellStart"/>
      <w:r w:rsidRPr="00BF3DBA">
        <w:t>and</w:t>
      </w:r>
      <w:proofErr w:type="spellEnd"/>
      <w:r w:rsidRPr="00BF3DBA">
        <w:t xml:space="preserve"> </w:t>
      </w:r>
      <w:proofErr w:type="spellStart"/>
      <w:r w:rsidRPr="00BF3DBA">
        <w:t>development</w:t>
      </w:r>
      <w:proofErr w:type="spellEnd"/>
      <w:r w:rsidRPr="00BF3DBA">
        <w:t xml:space="preserve"> </w:t>
      </w:r>
      <w:proofErr w:type="spellStart"/>
      <w:r w:rsidRPr="00BF3DBA">
        <w:t>of</w:t>
      </w:r>
      <w:proofErr w:type="spellEnd"/>
      <w:r w:rsidRPr="00BF3DBA">
        <w:t xml:space="preserve"> </w:t>
      </w:r>
      <w:proofErr w:type="spellStart"/>
      <w:r w:rsidRPr="00BF3DBA">
        <w:t>harmful</w:t>
      </w:r>
      <w:proofErr w:type="spellEnd"/>
      <w:r w:rsidRPr="00BF3DBA">
        <w:t xml:space="preserve"> </w:t>
      </w:r>
      <w:proofErr w:type="spellStart"/>
      <w:r w:rsidRPr="00BF3DBA">
        <w:t>organisms</w:t>
      </w:r>
      <w:proofErr w:type="spellEnd"/>
      <w:r w:rsidRPr="00BF3DBA">
        <w:t xml:space="preserve"> </w:t>
      </w:r>
      <w:proofErr w:type="spellStart"/>
      <w:r w:rsidRPr="00BF3DBA">
        <w:t>of</w:t>
      </w:r>
      <w:proofErr w:type="spellEnd"/>
      <w:r w:rsidRPr="00BF3DBA">
        <w:t xml:space="preserve"> </w:t>
      </w:r>
      <w:proofErr w:type="spellStart"/>
      <w:r w:rsidRPr="00BF3DBA">
        <w:t>agricultural</w:t>
      </w:r>
      <w:proofErr w:type="spellEnd"/>
      <w:r w:rsidRPr="00BF3DBA">
        <w:t xml:space="preserve"> </w:t>
      </w:r>
      <w:proofErr w:type="spellStart"/>
      <w:r w:rsidRPr="00BF3DBA">
        <w:t>plants</w:t>
      </w:r>
      <w:proofErr w:type="spellEnd"/>
      <w:r w:rsidRPr="00BF3DBA">
        <w:t xml:space="preserve"> in hop </w:t>
      </w:r>
      <w:proofErr w:type="spellStart"/>
      <w:r w:rsidRPr="00BF3DBA">
        <w:t>growing</w:t>
      </w:r>
      <w:proofErr w:type="spellEnd"/>
      <w:r w:rsidRPr="00BF3DBA">
        <w:t xml:space="preserve">, </w:t>
      </w:r>
      <w:proofErr w:type="spellStart"/>
      <w:r w:rsidRPr="00BF3DBA">
        <w:t>agriculture</w:t>
      </w:r>
      <w:proofErr w:type="spellEnd"/>
      <w:r w:rsidRPr="00BF3DBA">
        <w:t xml:space="preserve">, </w:t>
      </w:r>
      <w:proofErr w:type="spellStart"/>
      <w:r w:rsidRPr="00BF3DBA">
        <w:t>horticulture</w:t>
      </w:r>
      <w:proofErr w:type="spellEnd"/>
      <w:r w:rsidRPr="00BF3DBA">
        <w:t xml:space="preserve">, </w:t>
      </w:r>
      <w:proofErr w:type="spellStart"/>
      <w:r w:rsidRPr="00BF3DBA">
        <w:t>fruit</w:t>
      </w:r>
      <w:proofErr w:type="spellEnd"/>
      <w:r w:rsidRPr="00BF3DBA">
        <w:t xml:space="preserve"> </w:t>
      </w:r>
      <w:proofErr w:type="spellStart"/>
      <w:r w:rsidRPr="00BF3DBA">
        <w:t>growing</w:t>
      </w:r>
      <w:proofErr w:type="spellEnd"/>
      <w:r w:rsidRPr="00BF3DBA">
        <w:t xml:space="preserve"> </w:t>
      </w:r>
      <w:proofErr w:type="spellStart"/>
      <w:r w:rsidRPr="00BF3DBA">
        <w:t>and</w:t>
      </w:r>
      <w:proofErr w:type="spellEnd"/>
      <w:r w:rsidRPr="00BF3DBA">
        <w:t xml:space="preserve"> </w:t>
      </w:r>
      <w:proofErr w:type="spellStart"/>
      <w:r w:rsidRPr="00BF3DBA">
        <w:t>viticulture</w:t>
      </w:r>
      <w:proofErr w:type="spellEnd"/>
      <w:r w:rsidRPr="00BF3DBA">
        <w:t xml:space="preserve">. </w:t>
      </w:r>
      <w:proofErr w:type="spellStart"/>
      <w:r w:rsidRPr="00BF3DBA">
        <w:t>According</w:t>
      </w:r>
      <w:proofErr w:type="spellEnd"/>
      <w:r w:rsidRPr="00BF3DBA">
        <w:t xml:space="preserve"> to </w:t>
      </w:r>
      <w:proofErr w:type="spellStart"/>
      <w:r w:rsidRPr="00BF3DBA">
        <w:t>the</w:t>
      </w:r>
      <w:proofErr w:type="spellEnd"/>
      <w:r w:rsidRPr="00BF3DBA">
        <w:t xml:space="preserve"> </w:t>
      </w:r>
      <w:proofErr w:type="spellStart"/>
      <w:r w:rsidRPr="00BF3DBA">
        <w:t>spatial</w:t>
      </w:r>
      <w:proofErr w:type="spellEnd"/>
      <w:r w:rsidRPr="00BF3DBA">
        <w:t xml:space="preserve"> </w:t>
      </w:r>
      <w:proofErr w:type="spellStart"/>
      <w:r w:rsidRPr="00BF3DBA">
        <w:t>coverage</w:t>
      </w:r>
      <w:proofErr w:type="spellEnd"/>
      <w:r w:rsidRPr="00BF3DBA">
        <w:t xml:space="preserve"> </w:t>
      </w:r>
      <w:proofErr w:type="spellStart"/>
      <w:r w:rsidRPr="00BF3DBA">
        <w:t>with</w:t>
      </w:r>
      <w:proofErr w:type="spellEnd"/>
      <w:r w:rsidRPr="00BF3DBA">
        <w:t xml:space="preserve"> </w:t>
      </w:r>
      <w:proofErr w:type="spellStart"/>
      <w:r w:rsidRPr="00BF3DBA">
        <w:t>agricultural</w:t>
      </w:r>
      <w:proofErr w:type="spellEnd"/>
      <w:r w:rsidRPr="00BF3DBA">
        <w:t xml:space="preserve"> </w:t>
      </w:r>
      <w:proofErr w:type="spellStart"/>
      <w:r w:rsidRPr="00BF3DBA">
        <w:t>crops</w:t>
      </w:r>
      <w:proofErr w:type="spellEnd"/>
      <w:r w:rsidRPr="00BF3DBA">
        <w:t xml:space="preserve">, </w:t>
      </w:r>
      <w:proofErr w:type="spellStart"/>
      <w:r w:rsidRPr="00BF3DBA">
        <w:t>we</w:t>
      </w:r>
      <w:proofErr w:type="spellEnd"/>
      <w:r w:rsidRPr="00BF3DBA">
        <w:t xml:space="preserve"> </w:t>
      </w:r>
      <w:proofErr w:type="spellStart"/>
      <w:r w:rsidRPr="00BF3DBA">
        <w:t>recorded</w:t>
      </w:r>
      <w:proofErr w:type="spellEnd"/>
      <w:r w:rsidRPr="00BF3DBA">
        <w:t xml:space="preserve"> at </w:t>
      </w:r>
      <w:proofErr w:type="spellStart"/>
      <w:r w:rsidRPr="00BF3DBA">
        <w:t>the</w:t>
      </w:r>
      <w:proofErr w:type="spellEnd"/>
      <w:r w:rsidRPr="00BF3DBA">
        <w:t xml:space="preserve"> </w:t>
      </w:r>
      <w:proofErr w:type="spellStart"/>
      <w:r w:rsidRPr="00BF3DBA">
        <w:t>observed</w:t>
      </w:r>
      <w:proofErr w:type="spellEnd"/>
      <w:r w:rsidRPr="00BF3DBA">
        <w:t xml:space="preserve"> </w:t>
      </w:r>
      <w:proofErr w:type="spellStart"/>
      <w:r w:rsidRPr="00BF3DBA">
        <w:t>points</w:t>
      </w:r>
      <w:proofErr w:type="spellEnd"/>
      <w:r w:rsidRPr="00BF3DBA">
        <w:t xml:space="preserve">: </w:t>
      </w:r>
      <w:proofErr w:type="spellStart"/>
      <w:r w:rsidRPr="00BF3DBA">
        <w:t>weather</w:t>
      </w:r>
      <w:proofErr w:type="spellEnd"/>
      <w:r w:rsidRPr="00BF3DBA">
        <w:t xml:space="preserve"> data, </w:t>
      </w:r>
      <w:proofErr w:type="spellStart"/>
      <w:r w:rsidRPr="00BF3DBA">
        <w:t>phenological</w:t>
      </w:r>
      <w:proofErr w:type="spellEnd"/>
      <w:r w:rsidRPr="00BF3DBA">
        <w:t xml:space="preserve"> </w:t>
      </w:r>
      <w:proofErr w:type="spellStart"/>
      <w:r w:rsidRPr="00BF3DBA">
        <w:t>phases</w:t>
      </w:r>
      <w:proofErr w:type="spellEnd"/>
      <w:r w:rsidRPr="00BF3DBA">
        <w:t xml:space="preserve">, </w:t>
      </w:r>
      <w:proofErr w:type="spellStart"/>
      <w:r w:rsidRPr="00BF3DBA">
        <w:t>running</w:t>
      </w:r>
      <w:proofErr w:type="spellEnd"/>
      <w:r w:rsidRPr="00BF3DBA">
        <w:t xml:space="preserve"> </w:t>
      </w:r>
      <w:proofErr w:type="spellStart"/>
      <w:r w:rsidRPr="00BF3DBA">
        <w:t>models</w:t>
      </w:r>
      <w:proofErr w:type="spellEnd"/>
      <w:r w:rsidRPr="00BF3DBA">
        <w:t xml:space="preserve"> </w:t>
      </w:r>
      <w:proofErr w:type="spellStart"/>
      <w:r w:rsidRPr="00BF3DBA">
        <w:t>for</w:t>
      </w:r>
      <w:proofErr w:type="spellEnd"/>
      <w:r w:rsidRPr="00BF3DBA">
        <w:t xml:space="preserve"> </w:t>
      </w:r>
      <w:proofErr w:type="spellStart"/>
      <w:r w:rsidRPr="00BF3DBA">
        <w:t>disease</w:t>
      </w:r>
      <w:proofErr w:type="spellEnd"/>
      <w:r w:rsidRPr="00BF3DBA">
        <w:t xml:space="preserve"> </w:t>
      </w:r>
      <w:proofErr w:type="spellStart"/>
      <w:r w:rsidRPr="00BF3DBA">
        <w:t>forecasting</w:t>
      </w:r>
      <w:proofErr w:type="spellEnd"/>
      <w:r w:rsidRPr="00BF3DBA">
        <w:t xml:space="preserve"> </w:t>
      </w:r>
      <w:proofErr w:type="spellStart"/>
      <w:r w:rsidRPr="00BF3DBA">
        <w:t>and</w:t>
      </w:r>
      <w:proofErr w:type="spellEnd"/>
      <w:r w:rsidRPr="00BF3DBA">
        <w:t xml:space="preserve"> </w:t>
      </w:r>
      <w:proofErr w:type="spellStart"/>
      <w:r w:rsidRPr="00BF3DBA">
        <w:t>recorded</w:t>
      </w:r>
      <w:proofErr w:type="spellEnd"/>
      <w:r w:rsidRPr="00BF3DBA">
        <w:t xml:space="preserve"> </w:t>
      </w:r>
      <w:proofErr w:type="spellStart"/>
      <w:r w:rsidRPr="00BF3DBA">
        <w:t>the</w:t>
      </w:r>
      <w:proofErr w:type="spellEnd"/>
      <w:r w:rsidRPr="00BF3DBA">
        <w:t xml:space="preserve"> </w:t>
      </w:r>
      <w:proofErr w:type="spellStart"/>
      <w:r w:rsidRPr="00BF3DBA">
        <w:t>presence</w:t>
      </w:r>
      <w:proofErr w:type="spellEnd"/>
      <w:r w:rsidRPr="00BF3DBA">
        <w:t xml:space="preserve"> </w:t>
      </w:r>
      <w:proofErr w:type="spellStart"/>
      <w:r w:rsidRPr="00BF3DBA">
        <w:t>of</w:t>
      </w:r>
      <w:proofErr w:type="spellEnd"/>
      <w:r w:rsidRPr="00BF3DBA">
        <w:t xml:space="preserve"> </w:t>
      </w:r>
      <w:proofErr w:type="spellStart"/>
      <w:r w:rsidRPr="00BF3DBA">
        <w:t>diseases</w:t>
      </w:r>
      <w:proofErr w:type="spellEnd"/>
      <w:r w:rsidRPr="00BF3DBA">
        <w:t xml:space="preserve"> </w:t>
      </w:r>
      <w:proofErr w:type="spellStart"/>
      <w:r w:rsidRPr="00BF3DBA">
        <w:t>and</w:t>
      </w:r>
      <w:proofErr w:type="spellEnd"/>
      <w:r w:rsidRPr="00BF3DBA">
        <w:t xml:space="preserve"> </w:t>
      </w:r>
      <w:proofErr w:type="spellStart"/>
      <w:r w:rsidRPr="00BF3DBA">
        <w:t>individual</w:t>
      </w:r>
      <w:proofErr w:type="spellEnd"/>
      <w:r w:rsidRPr="00BF3DBA">
        <w:t xml:space="preserve"> </w:t>
      </w:r>
      <w:proofErr w:type="spellStart"/>
      <w:r w:rsidRPr="00BF3DBA">
        <w:t>pests</w:t>
      </w:r>
      <w:proofErr w:type="spellEnd"/>
      <w:r w:rsidRPr="00BF3DBA">
        <w:t xml:space="preserve">. </w:t>
      </w:r>
      <w:proofErr w:type="spellStart"/>
      <w:r w:rsidRPr="00BF3DBA">
        <w:t>Based</w:t>
      </w:r>
      <w:proofErr w:type="spellEnd"/>
      <w:r w:rsidRPr="00BF3DBA">
        <w:t xml:space="preserve"> on </w:t>
      </w:r>
      <w:proofErr w:type="spellStart"/>
      <w:r w:rsidRPr="00BF3DBA">
        <w:t>the</w:t>
      </w:r>
      <w:proofErr w:type="spellEnd"/>
      <w:r w:rsidRPr="00BF3DBA">
        <w:t xml:space="preserve"> </w:t>
      </w:r>
      <w:proofErr w:type="spellStart"/>
      <w:r w:rsidRPr="00BF3DBA">
        <w:t>results</w:t>
      </w:r>
      <w:proofErr w:type="spellEnd"/>
      <w:r w:rsidRPr="00BF3DBA">
        <w:t xml:space="preserve"> </w:t>
      </w:r>
      <w:proofErr w:type="spellStart"/>
      <w:r w:rsidRPr="00BF3DBA">
        <w:t>of</w:t>
      </w:r>
      <w:proofErr w:type="spellEnd"/>
      <w:r w:rsidRPr="00BF3DBA">
        <w:t xml:space="preserve"> </w:t>
      </w:r>
      <w:proofErr w:type="spellStart"/>
      <w:r w:rsidRPr="00BF3DBA">
        <w:t>observations</w:t>
      </w:r>
      <w:proofErr w:type="spellEnd"/>
      <w:r w:rsidRPr="00BF3DBA">
        <w:t xml:space="preserve">, </w:t>
      </w:r>
      <w:proofErr w:type="spellStart"/>
      <w:r w:rsidRPr="00BF3DBA">
        <w:t>we</w:t>
      </w:r>
      <w:proofErr w:type="spellEnd"/>
      <w:r w:rsidRPr="00BF3DBA">
        <w:t xml:space="preserve"> </w:t>
      </w:r>
      <w:proofErr w:type="spellStart"/>
      <w:r w:rsidRPr="00BF3DBA">
        <w:t>made</w:t>
      </w:r>
      <w:proofErr w:type="spellEnd"/>
      <w:r w:rsidRPr="00BF3DBA">
        <w:t xml:space="preserve"> </w:t>
      </w:r>
      <w:proofErr w:type="spellStart"/>
      <w:r w:rsidRPr="00BF3DBA">
        <w:t>forecasts</w:t>
      </w:r>
      <w:proofErr w:type="spellEnd"/>
      <w:r w:rsidRPr="00BF3DBA">
        <w:t xml:space="preserve"> </w:t>
      </w:r>
      <w:proofErr w:type="spellStart"/>
      <w:r w:rsidRPr="00BF3DBA">
        <w:t>for</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against</w:t>
      </w:r>
      <w:proofErr w:type="spellEnd"/>
      <w:r w:rsidRPr="00BF3DBA">
        <w:t xml:space="preserve"> </w:t>
      </w:r>
      <w:proofErr w:type="spellStart"/>
      <w:r w:rsidRPr="00BF3DBA">
        <w:t>harmful</w:t>
      </w:r>
      <w:proofErr w:type="spellEnd"/>
      <w:r w:rsidRPr="00BF3DBA">
        <w:t xml:space="preserve"> </w:t>
      </w:r>
      <w:proofErr w:type="spellStart"/>
      <w:r w:rsidRPr="00BF3DBA">
        <w:t>organisms</w:t>
      </w:r>
      <w:proofErr w:type="spellEnd"/>
      <w:r w:rsidRPr="00BF3DBA">
        <w:t xml:space="preserve"> </w:t>
      </w:r>
      <w:proofErr w:type="spellStart"/>
      <w:r w:rsidRPr="00BF3DBA">
        <w:t>and</w:t>
      </w:r>
      <w:proofErr w:type="spellEnd"/>
      <w:r w:rsidRPr="00BF3DBA">
        <w:t xml:space="preserve"> </w:t>
      </w:r>
      <w:proofErr w:type="spellStart"/>
      <w:r w:rsidRPr="00BF3DBA">
        <w:t>regularly</w:t>
      </w:r>
      <w:proofErr w:type="spellEnd"/>
      <w:r w:rsidRPr="00BF3DBA">
        <w:t xml:space="preserve"> </w:t>
      </w:r>
      <w:proofErr w:type="spellStart"/>
      <w:r w:rsidRPr="00BF3DBA">
        <w:t>informed</w:t>
      </w:r>
      <w:proofErr w:type="spellEnd"/>
      <w:r w:rsidRPr="00BF3DBA">
        <w:t xml:space="preserve"> </w:t>
      </w:r>
      <w:proofErr w:type="spellStart"/>
      <w:r w:rsidRPr="00BF3DBA">
        <w:t>growers</w:t>
      </w:r>
      <w:proofErr w:type="spellEnd"/>
      <w:r w:rsidRPr="00BF3DBA">
        <w:t xml:space="preserve"> </w:t>
      </w:r>
      <w:proofErr w:type="spellStart"/>
      <w:r w:rsidRPr="00BF3DBA">
        <w:t>about</w:t>
      </w:r>
      <w:proofErr w:type="spellEnd"/>
      <w:r w:rsidRPr="00BF3DBA">
        <w:t xml:space="preserve"> </w:t>
      </w:r>
      <w:proofErr w:type="spellStart"/>
      <w:r w:rsidRPr="00BF3DBA">
        <w:t>the</w:t>
      </w:r>
      <w:proofErr w:type="spellEnd"/>
      <w:r w:rsidRPr="00BF3DBA">
        <w:t xml:space="preserve"> </w:t>
      </w:r>
      <w:proofErr w:type="spellStart"/>
      <w:r w:rsidRPr="00BF3DBA">
        <w:t>phenomenon</w:t>
      </w:r>
      <w:proofErr w:type="spellEnd"/>
      <w:r w:rsidRPr="00BF3DBA">
        <w:t xml:space="preserve"> </w:t>
      </w:r>
      <w:proofErr w:type="spellStart"/>
      <w:r w:rsidRPr="00BF3DBA">
        <w:t>and</w:t>
      </w:r>
      <w:proofErr w:type="spellEnd"/>
      <w:r w:rsidRPr="00BF3DBA">
        <w:t xml:space="preserve"> </w:t>
      </w:r>
      <w:proofErr w:type="spellStart"/>
      <w:r w:rsidRPr="00BF3DBA">
        <w:t>appropriate</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measures</w:t>
      </w:r>
      <w:proofErr w:type="spellEnd"/>
      <w:r w:rsidRPr="00BF3DBA">
        <w:t>.</w:t>
      </w:r>
    </w:p>
    <w:p w14:paraId="02899F14" w14:textId="77777777" w:rsidR="00C87751" w:rsidRPr="00BF3DBA" w:rsidRDefault="00C87751" w:rsidP="00C87751">
      <w:pPr>
        <w:pStyle w:val="Heading4"/>
      </w:pPr>
      <w:r w:rsidRPr="00BF3DBA">
        <w:t xml:space="preserve">Ostale naloge javne službe / </w:t>
      </w:r>
      <w:proofErr w:type="spellStart"/>
      <w:r w:rsidRPr="00BF3DBA">
        <w:t>Other</w:t>
      </w:r>
      <w:proofErr w:type="spellEnd"/>
      <w:r w:rsidRPr="00BF3DBA">
        <w:t xml:space="preserve"> </w:t>
      </w:r>
      <w:proofErr w:type="spellStart"/>
      <w:r w:rsidRPr="00BF3DBA">
        <w:t>tasks</w:t>
      </w:r>
      <w:proofErr w:type="spellEnd"/>
      <w:r w:rsidRPr="00BF3DBA">
        <w:t xml:space="preserve"> </w:t>
      </w:r>
      <w:proofErr w:type="spellStart"/>
      <w:r w:rsidRPr="00BF3DBA">
        <w:t>of</w:t>
      </w:r>
      <w:proofErr w:type="spellEnd"/>
      <w:r w:rsidRPr="00BF3DBA">
        <w:t xml:space="preserve"> </w:t>
      </w:r>
      <w:proofErr w:type="spellStart"/>
      <w:r w:rsidRPr="00BF3DBA">
        <w:t>public</w:t>
      </w:r>
      <w:proofErr w:type="spellEnd"/>
      <w:r w:rsidRPr="00BF3DBA">
        <w:t xml:space="preserve"> </w:t>
      </w:r>
      <w:proofErr w:type="spellStart"/>
      <w:r w:rsidRPr="00BF3DBA">
        <w:t>plant</w:t>
      </w:r>
      <w:proofErr w:type="spellEnd"/>
      <w:r w:rsidRPr="00BF3DBA">
        <w:t xml:space="preserve"> </w:t>
      </w:r>
      <w:proofErr w:type="spellStart"/>
      <w:r w:rsidRPr="00BF3DBA">
        <w:t>health</w:t>
      </w:r>
      <w:proofErr w:type="spellEnd"/>
      <w:r w:rsidRPr="00BF3DBA">
        <w:t xml:space="preserve"> </w:t>
      </w:r>
      <w:proofErr w:type="spellStart"/>
      <w:r w:rsidRPr="00BF3DBA">
        <w:t>service</w:t>
      </w:r>
      <w:proofErr w:type="spellEnd"/>
    </w:p>
    <w:p w14:paraId="70B42B14" w14:textId="77777777" w:rsidR="00C87751" w:rsidRPr="00BF3DBA" w:rsidRDefault="00C87751" w:rsidP="00E87694">
      <w:pPr>
        <w:pStyle w:val="IHPSSeznamNastevanje"/>
      </w:pPr>
      <w:bookmarkStart w:id="241" w:name="_Toc8722741"/>
      <w:r w:rsidRPr="00BF3DBA">
        <w:t>Vzpostavitev sistema digitalizacije spremljanj fenologije rastlin in škodljivih organizmov</w:t>
      </w:r>
    </w:p>
    <w:bookmarkEnd w:id="241"/>
    <w:p w14:paraId="4AE583DE" w14:textId="77777777" w:rsidR="00C87751" w:rsidRPr="00BF3DBA" w:rsidRDefault="00C87751" w:rsidP="00E87694">
      <w:pPr>
        <w:pStyle w:val="IHPSSeznamNastevanje"/>
      </w:pPr>
      <w:proofErr w:type="spellStart"/>
      <w:r w:rsidRPr="00BF3DBA">
        <w:t>Agrometeorološki</w:t>
      </w:r>
      <w:proofErr w:type="spellEnd"/>
      <w:r w:rsidRPr="00BF3DBA">
        <w:t xml:space="preserve"> informacijski sistem</w:t>
      </w:r>
    </w:p>
    <w:p w14:paraId="6200C12D" w14:textId="77777777" w:rsidR="00C87751" w:rsidRPr="00BF3DBA" w:rsidRDefault="00C87751" w:rsidP="00E87694">
      <w:pPr>
        <w:pStyle w:val="IHPSSeznamNastevanje"/>
      </w:pPr>
      <w:bookmarkStart w:id="242" w:name="_Toc8722742"/>
      <w:r w:rsidRPr="00BF3DBA">
        <w:t>Svetovanje in usposabljanje pridelovalcev</w:t>
      </w:r>
      <w:bookmarkEnd w:id="242"/>
      <w:r w:rsidRPr="00BF3DBA">
        <w:t xml:space="preserve"> </w:t>
      </w:r>
    </w:p>
    <w:p w14:paraId="51FFB9E8" w14:textId="77777777" w:rsidR="00C87751" w:rsidRPr="00BF3DBA" w:rsidRDefault="00C87751" w:rsidP="00E87694">
      <w:pPr>
        <w:pStyle w:val="IHPSSeznamNastevanje"/>
      </w:pPr>
      <w:bookmarkStart w:id="243" w:name="_Toc8722743"/>
      <w:r w:rsidRPr="00BF3DBA">
        <w:t>Sodelovanje s kmetijsko svetovalno službo</w:t>
      </w:r>
      <w:bookmarkEnd w:id="243"/>
    </w:p>
    <w:p w14:paraId="5A8BDBF6" w14:textId="77777777" w:rsidR="00C87751" w:rsidRPr="00BF3DBA" w:rsidRDefault="00C87751" w:rsidP="00E87694">
      <w:pPr>
        <w:pStyle w:val="IHPSSeznamNastevanje"/>
      </w:pPr>
      <w:r w:rsidRPr="00BF3DBA">
        <w:t xml:space="preserve">Integrirano varstvo rastlin pred škodljivimi organizmi </w:t>
      </w:r>
    </w:p>
    <w:p w14:paraId="42824EAC" w14:textId="77777777" w:rsidR="00C87751" w:rsidRPr="00BF3DBA" w:rsidRDefault="00C87751" w:rsidP="00E87694">
      <w:pPr>
        <w:pStyle w:val="IHPSSeznamNastevanje"/>
      </w:pPr>
      <w:bookmarkStart w:id="244" w:name="_Toc8722745"/>
      <w:r w:rsidRPr="00BF3DBA">
        <w:t>Reševanje nepričakovanih ali novih problemov varstva rastlin</w:t>
      </w:r>
      <w:bookmarkEnd w:id="244"/>
    </w:p>
    <w:p w14:paraId="1D0E03AB" w14:textId="2296D6EB" w:rsidR="00C87751" w:rsidRPr="00BF3DBA" w:rsidRDefault="00000000" w:rsidP="00D32DAE">
      <w:r>
        <w:pict w14:anchorId="5B528540">
          <v:rect id="_x0000_i1056" style="width:451.3pt;height:1.5pt" o:hralign="center" o:hrstd="t" o:hrnoshade="t" o:hr="t" fillcolor="#294735" stroked="f"/>
        </w:pict>
      </w:r>
    </w:p>
    <w:p w14:paraId="3DAF6880" w14:textId="77777777" w:rsidR="00C87751" w:rsidRPr="00BF3DBA" w:rsidRDefault="00C87751" w:rsidP="00E87694">
      <w:pPr>
        <w:pStyle w:val="IHPSSeznamNastevanje"/>
      </w:pPr>
      <w:proofErr w:type="spellStart"/>
      <w:r w:rsidRPr="00BF3DBA">
        <w:t>Establishment</w:t>
      </w:r>
      <w:proofErr w:type="spellEnd"/>
      <w:r w:rsidRPr="00BF3DBA">
        <w:t xml:space="preserve"> </w:t>
      </w:r>
      <w:proofErr w:type="spellStart"/>
      <w:r w:rsidRPr="00BF3DBA">
        <w:t>of</w:t>
      </w:r>
      <w:proofErr w:type="spellEnd"/>
      <w:r w:rsidRPr="00BF3DBA">
        <w:t xml:space="preserve"> a </w:t>
      </w:r>
      <w:proofErr w:type="spellStart"/>
      <w:r w:rsidRPr="00BF3DBA">
        <w:t>digital</w:t>
      </w:r>
      <w:proofErr w:type="spellEnd"/>
      <w:r w:rsidRPr="00BF3DBA">
        <w:t xml:space="preserve"> monitoring </w:t>
      </w:r>
      <w:proofErr w:type="spellStart"/>
      <w:r w:rsidRPr="00BF3DBA">
        <w:t>system</w:t>
      </w:r>
      <w:proofErr w:type="spellEnd"/>
      <w:r w:rsidRPr="00BF3DBA">
        <w:t xml:space="preserve"> </w:t>
      </w:r>
      <w:proofErr w:type="spellStart"/>
      <w:r w:rsidRPr="00BF3DBA">
        <w:t>for</w:t>
      </w:r>
      <w:proofErr w:type="spellEnd"/>
      <w:r w:rsidRPr="00BF3DBA">
        <w:t xml:space="preserve"> </w:t>
      </w:r>
      <w:proofErr w:type="spellStart"/>
      <w:r w:rsidRPr="00BF3DBA">
        <w:t>plant</w:t>
      </w:r>
      <w:proofErr w:type="spellEnd"/>
      <w:r w:rsidRPr="00BF3DBA">
        <w:t xml:space="preserve"> </w:t>
      </w:r>
      <w:proofErr w:type="spellStart"/>
      <w:r w:rsidRPr="00BF3DBA">
        <w:t>phenology</w:t>
      </w:r>
      <w:proofErr w:type="spellEnd"/>
      <w:r w:rsidRPr="00BF3DBA">
        <w:t xml:space="preserve"> </w:t>
      </w:r>
      <w:proofErr w:type="spellStart"/>
      <w:r w:rsidRPr="00BF3DBA">
        <w:t>and</w:t>
      </w:r>
      <w:proofErr w:type="spellEnd"/>
      <w:r w:rsidRPr="00BF3DBA">
        <w:t xml:space="preserve"> pest monitoring</w:t>
      </w:r>
    </w:p>
    <w:p w14:paraId="0D48C4E1" w14:textId="77777777" w:rsidR="00C87751" w:rsidRPr="00BF3DBA" w:rsidRDefault="00C87751" w:rsidP="00E87694">
      <w:pPr>
        <w:pStyle w:val="IHPSSeznamNastevanje"/>
      </w:pPr>
      <w:proofErr w:type="spellStart"/>
      <w:r w:rsidRPr="00BF3DBA">
        <w:t>Agrometeorological</w:t>
      </w:r>
      <w:proofErr w:type="spellEnd"/>
      <w:r w:rsidRPr="00BF3DBA">
        <w:t xml:space="preserve"> </w:t>
      </w:r>
      <w:proofErr w:type="spellStart"/>
      <w:r w:rsidRPr="00BF3DBA">
        <w:t>information</w:t>
      </w:r>
      <w:proofErr w:type="spellEnd"/>
      <w:r w:rsidRPr="00BF3DBA">
        <w:t xml:space="preserve"> </w:t>
      </w:r>
      <w:proofErr w:type="spellStart"/>
      <w:r w:rsidRPr="00BF3DBA">
        <w:t>system</w:t>
      </w:r>
      <w:proofErr w:type="spellEnd"/>
    </w:p>
    <w:p w14:paraId="3BB59F11" w14:textId="77777777" w:rsidR="00C87751" w:rsidRPr="00BF3DBA" w:rsidRDefault="00C87751" w:rsidP="00E87694">
      <w:pPr>
        <w:pStyle w:val="IHPSSeznamNastevanje"/>
      </w:pPr>
      <w:proofErr w:type="spellStart"/>
      <w:r w:rsidRPr="00BF3DBA">
        <w:t>Advice</w:t>
      </w:r>
      <w:proofErr w:type="spellEnd"/>
      <w:r w:rsidRPr="00BF3DBA">
        <w:t xml:space="preserve"> </w:t>
      </w:r>
      <w:proofErr w:type="spellStart"/>
      <w:r w:rsidRPr="00BF3DBA">
        <w:t>and</w:t>
      </w:r>
      <w:proofErr w:type="spellEnd"/>
      <w:r w:rsidRPr="00BF3DBA">
        <w:t xml:space="preserve"> </w:t>
      </w:r>
      <w:proofErr w:type="spellStart"/>
      <w:r w:rsidRPr="00BF3DBA">
        <w:t>training</w:t>
      </w:r>
      <w:proofErr w:type="spellEnd"/>
      <w:r w:rsidRPr="00BF3DBA">
        <w:t xml:space="preserve"> </w:t>
      </w:r>
      <w:proofErr w:type="spellStart"/>
      <w:r w:rsidRPr="00BF3DBA">
        <w:t>for</w:t>
      </w:r>
      <w:proofErr w:type="spellEnd"/>
      <w:r w:rsidRPr="00BF3DBA">
        <w:t xml:space="preserve"> </w:t>
      </w:r>
      <w:proofErr w:type="spellStart"/>
      <w:r w:rsidRPr="00BF3DBA">
        <w:t>growers</w:t>
      </w:r>
      <w:proofErr w:type="spellEnd"/>
      <w:r w:rsidRPr="00BF3DBA">
        <w:t xml:space="preserve"> </w:t>
      </w:r>
    </w:p>
    <w:p w14:paraId="41A412E9" w14:textId="77777777" w:rsidR="00C87751" w:rsidRPr="00BF3DBA" w:rsidRDefault="00C87751" w:rsidP="00E87694">
      <w:pPr>
        <w:pStyle w:val="IHPSSeznamNastevanje"/>
      </w:pPr>
      <w:proofErr w:type="spellStart"/>
      <w:r w:rsidRPr="00BF3DBA">
        <w:t>Cooperation</w:t>
      </w:r>
      <w:proofErr w:type="spellEnd"/>
      <w:r w:rsidRPr="00BF3DBA">
        <w:t xml:space="preserve"> </w:t>
      </w:r>
      <w:proofErr w:type="spellStart"/>
      <w:r w:rsidRPr="00BF3DBA">
        <w:t>with</w:t>
      </w:r>
      <w:proofErr w:type="spellEnd"/>
      <w:r w:rsidRPr="00BF3DBA">
        <w:t xml:space="preserve"> </w:t>
      </w:r>
      <w:proofErr w:type="spellStart"/>
      <w:r w:rsidRPr="00BF3DBA">
        <w:t>the</w:t>
      </w:r>
      <w:proofErr w:type="spellEnd"/>
      <w:r w:rsidRPr="00BF3DBA">
        <w:t xml:space="preserve"> </w:t>
      </w:r>
      <w:proofErr w:type="spellStart"/>
      <w:r w:rsidRPr="00BF3DBA">
        <w:t>agricultural</w:t>
      </w:r>
      <w:proofErr w:type="spellEnd"/>
      <w:r w:rsidRPr="00BF3DBA">
        <w:t xml:space="preserve"> </w:t>
      </w:r>
      <w:proofErr w:type="spellStart"/>
      <w:r w:rsidRPr="00BF3DBA">
        <w:t>advisory</w:t>
      </w:r>
      <w:proofErr w:type="spellEnd"/>
      <w:r w:rsidRPr="00BF3DBA">
        <w:t xml:space="preserve"> </w:t>
      </w:r>
      <w:proofErr w:type="spellStart"/>
      <w:r w:rsidRPr="00BF3DBA">
        <w:t>service</w:t>
      </w:r>
      <w:proofErr w:type="spellEnd"/>
    </w:p>
    <w:p w14:paraId="4E765647" w14:textId="77777777" w:rsidR="00C87751" w:rsidRPr="00BF3DBA" w:rsidRDefault="00C87751" w:rsidP="00E87694">
      <w:pPr>
        <w:pStyle w:val="IHPSSeznamNastevanje"/>
      </w:pPr>
      <w:proofErr w:type="spellStart"/>
      <w:r w:rsidRPr="00BF3DBA">
        <w:t>Integrated</w:t>
      </w:r>
      <w:proofErr w:type="spellEnd"/>
      <w:r w:rsidRPr="00BF3DBA">
        <w:t xml:space="preserve"> Pest Management </w:t>
      </w:r>
    </w:p>
    <w:p w14:paraId="2CD8AF45" w14:textId="79AB3777" w:rsidR="00C87751" w:rsidRPr="00BF3DBA" w:rsidRDefault="00C87751" w:rsidP="00E87694">
      <w:pPr>
        <w:pStyle w:val="IHPSSeznamNastevanje"/>
      </w:pPr>
      <w:proofErr w:type="spellStart"/>
      <w:r w:rsidRPr="00BF3DBA">
        <w:t>Dealing</w:t>
      </w:r>
      <w:proofErr w:type="spellEnd"/>
      <w:r w:rsidRPr="00BF3DBA">
        <w:t xml:space="preserve"> </w:t>
      </w:r>
      <w:proofErr w:type="spellStart"/>
      <w:r w:rsidRPr="00BF3DBA">
        <w:t>with</w:t>
      </w:r>
      <w:proofErr w:type="spellEnd"/>
      <w:r w:rsidRPr="00BF3DBA">
        <w:t xml:space="preserve"> </w:t>
      </w:r>
      <w:proofErr w:type="spellStart"/>
      <w:r w:rsidRPr="00BF3DBA">
        <w:t>unexpected</w:t>
      </w:r>
      <w:proofErr w:type="spellEnd"/>
      <w:r w:rsidRPr="00BF3DBA">
        <w:t xml:space="preserve"> </w:t>
      </w:r>
      <w:proofErr w:type="spellStart"/>
      <w:r w:rsidRPr="00BF3DBA">
        <w:t>or</w:t>
      </w:r>
      <w:proofErr w:type="spellEnd"/>
      <w:r w:rsidRPr="00BF3DBA">
        <w:t xml:space="preserve"> </w:t>
      </w:r>
      <w:proofErr w:type="spellStart"/>
      <w:r w:rsidRPr="00BF3DBA">
        <w:t>new</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problems</w:t>
      </w:r>
      <w:proofErr w:type="spellEnd"/>
      <w:r w:rsidR="00577642" w:rsidRPr="00BF3DBA">
        <w:t>.</w:t>
      </w:r>
    </w:p>
    <w:p w14:paraId="76B769D9" w14:textId="77777777" w:rsidR="00C87751" w:rsidRPr="00BF3DBA" w:rsidRDefault="00C87751" w:rsidP="00C87751">
      <w:pPr>
        <w:pStyle w:val="Heading4"/>
      </w:pPr>
      <w:bookmarkStart w:id="245" w:name="_Hlk190763316"/>
      <w:r w:rsidRPr="00BF3DBA">
        <w:lastRenderedPageBreak/>
        <w:t xml:space="preserve">Integrirano varstvo rastlin (IVR)/ </w:t>
      </w:r>
      <w:proofErr w:type="spellStart"/>
      <w:r w:rsidRPr="00BF3DBA">
        <w:t>Integrated</w:t>
      </w:r>
      <w:proofErr w:type="spellEnd"/>
      <w:r w:rsidRPr="00BF3DBA">
        <w:t xml:space="preserve"> Pest Management (IPM)</w:t>
      </w:r>
    </w:p>
    <w:p w14:paraId="3282A584" w14:textId="2D431FCC" w:rsidR="00C87751" w:rsidRPr="00BF3DBA" w:rsidRDefault="00C87751" w:rsidP="00C87751">
      <w:pPr>
        <w:pStyle w:val="IHPSOdstavekKrepko"/>
      </w:pPr>
      <w:r w:rsidRPr="00BF3DBA">
        <w:t>Nosilci nalog: dr. Magda Rak Cizej, Alenka Ferlež Rus, Franček Poličnik, Silvo Žveplan, dr. Sebastjan Radišek</w:t>
      </w:r>
    </w:p>
    <w:p w14:paraId="5914908B" w14:textId="77777777" w:rsidR="00C87751" w:rsidRPr="00BF3DBA" w:rsidRDefault="00C87751" w:rsidP="00D32DAE">
      <w:r w:rsidRPr="00BF3DBA">
        <w:t>V okviru nalog Integriranega varstva rastlin (IVR) so se izvajali naslednji poskusi:</w:t>
      </w:r>
    </w:p>
    <w:p w14:paraId="5205645E" w14:textId="1B5170EE" w:rsidR="00577642" w:rsidRPr="00BF3DBA" w:rsidRDefault="00577642" w:rsidP="00E87694">
      <w:pPr>
        <w:pStyle w:val="IHPSSeznamNastevanje"/>
      </w:pPr>
      <w:r w:rsidRPr="00BF3DBA">
        <w:t>Zatiranje krvave uši (</w:t>
      </w:r>
      <w:proofErr w:type="spellStart"/>
      <w:r w:rsidRPr="00BF3DBA">
        <w:rPr>
          <w:rStyle w:val="IHPSAITALICKURZIVA"/>
        </w:rPr>
        <w:t>Eriosoma</w:t>
      </w:r>
      <w:proofErr w:type="spellEnd"/>
      <w:r w:rsidRPr="00BF3DBA">
        <w:rPr>
          <w:rStyle w:val="IHPSAITALICKURZIVA"/>
        </w:rPr>
        <w:t xml:space="preserve"> </w:t>
      </w:r>
      <w:proofErr w:type="spellStart"/>
      <w:r w:rsidRPr="00BF3DBA">
        <w:rPr>
          <w:rStyle w:val="IHPSAITALICKURZIVA"/>
        </w:rPr>
        <w:t>lanigerum</w:t>
      </w:r>
      <w:proofErr w:type="spellEnd"/>
      <w:r w:rsidRPr="00BF3DBA">
        <w:t>) na koreninskem vratu jablan (</w:t>
      </w:r>
      <w:r w:rsidRPr="00BF3DBA">
        <w:rPr>
          <w:rStyle w:val="IHPSAITALICKURZIVA"/>
        </w:rPr>
        <w:t xml:space="preserve">Malus </w:t>
      </w:r>
      <w:proofErr w:type="spellStart"/>
      <w:r w:rsidRPr="00BF3DBA">
        <w:rPr>
          <w:rStyle w:val="IHPSAITALICKURZIVA"/>
        </w:rPr>
        <w:t>domestica</w:t>
      </w:r>
      <w:proofErr w:type="spellEnd"/>
      <w:r w:rsidRPr="00BF3DBA">
        <w:t>)</w:t>
      </w:r>
    </w:p>
    <w:p w14:paraId="02FA7D4A" w14:textId="7B044D7B" w:rsidR="00577642" w:rsidRPr="00BF3DBA" w:rsidRDefault="00577642" w:rsidP="00E87694">
      <w:pPr>
        <w:pStyle w:val="IHPSSeznamNastevanje"/>
      </w:pPr>
      <w:r w:rsidRPr="00BF3DBA">
        <w:t>Obvladovanje jablanovega cvetožera</w:t>
      </w:r>
    </w:p>
    <w:p w14:paraId="101CE2FD" w14:textId="3F3CBAE8" w:rsidR="00577642" w:rsidRPr="00BF3DBA" w:rsidRDefault="00577642" w:rsidP="00E87694">
      <w:pPr>
        <w:pStyle w:val="IHPSSeznamNastevanje"/>
      </w:pPr>
      <w:r w:rsidRPr="00BF3DBA">
        <w:t>Naravi prijazno obvladovanje pasastega grozdnega sukača (</w:t>
      </w:r>
      <w:proofErr w:type="spellStart"/>
      <w:r w:rsidRPr="00BF3DBA">
        <w:rPr>
          <w:rStyle w:val="IHPSAITALICKURZIVA"/>
        </w:rPr>
        <w:t>Eupoecilia</w:t>
      </w:r>
      <w:proofErr w:type="spellEnd"/>
      <w:r w:rsidRPr="00BF3DBA">
        <w:rPr>
          <w:rStyle w:val="IHPSAITALICKURZIVA"/>
        </w:rPr>
        <w:t xml:space="preserve"> </w:t>
      </w:r>
      <w:proofErr w:type="spellStart"/>
      <w:r w:rsidRPr="00BF3DBA">
        <w:rPr>
          <w:rStyle w:val="IHPSAITALICKURZIVA"/>
        </w:rPr>
        <w:t>ambiguella</w:t>
      </w:r>
      <w:proofErr w:type="spellEnd"/>
      <w:r w:rsidRPr="00BF3DBA">
        <w:t>) in križastega grozdnega sukača (</w:t>
      </w:r>
      <w:proofErr w:type="spellStart"/>
      <w:r w:rsidRPr="00BF3DBA">
        <w:rPr>
          <w:rStyle w:val="IHPSAITALICKURZIVA"/>
        </w:rPr>
        <w:t>Lobesia</w:t>
      </w:r>
      <w:proofErr w:type="spellEnd"/>
      <w:r w:rsidRPr="00BF3DBA">
        <w:rPr>
          <w:rStyle w:val="IHPSAITALICKURZIVA"/>
        </w:rPr>
        <w:t xml:space="preserve"> </w:t>
      </w:r>
      <w:proofErr w:type="spellStart"/>
      <w:r w:rsidRPr="00BF3DBA">
        <w:rPr>
          <w:rStyle w:val="IHPSAITALICKURZIVA"/>
        </w:rPr>
        <w:t>botrana</w:t>
      </w:r>
      <w:proofErr w:type="spellEnd"/>
      <w:r w:rsidRPr="00BF3DBA">
        <w:t>) z metodo konfuzije</w:t>
      </w:r>
    </w:p>
    <w:p w14:paraId="0790448B" w14:textId="5CB410EF" w:rsidR="00C87751" w:rsidRPr="00BF3DBA" w:rsidRDefault="00C87751" w:rsidP="00E87694">
      <w:pPr>
        <w:pStyle w:val="IHPSSeznamNastevanje"/>
      </w:pPr>
      <w:r w:rsidRPr="00BF3DBA">
        <w:t>Obvladovanje populacije ameriškega škržatka (</w:t>
      </w:r>
      <w:proofErr w:type="spellStart"/>
      <w:r w:rsidRPr="00BF3DBA">
        <w:rPr>
          <w:rStyle w:val="IHPSAITALICKURZIVA"/>
        </w:rPr>
        <w:t>Scaphoideus</w:t>
      </w:r>
      <w:proofErr w:type="spellEnd"/>
      <w:r w:rsidRPr="00BF3DBA">
        <w:rPr>
          <w:rStyle w:val="IHPSAITALICKURZIVA"/>
        </w:rPr>
        <w:t xml:space="preserve"> </w:t>
      </w:r>
      <w:proofErr w:type="spellStart"/>
      <w:r w:rsidRPr="00BF3DBA">
        <w:rPr>
          <w:rStyle w:val="IHPSAITALICKURZIVA"/>
        </w:rPr>
        <w:t>titanus</w:t>
      </w:r>
      <w:proofErr w:type="spellEnd"/>
      <w:r w:rsidRPr="00BF3DBA">
        <w:t>)</w:t>
      </w:r>
    </w:p>
    <w:p w14:paraId="44A24B7B" w14:textId="4C6DA6A4" w:rsidR="00C87751" w:rsidRPr="00BF3DBA" w:rsidRDefault="00C87751" w:rsidP="00E87694">
      <w:pPr>
        <w:pStyle w:val="IHPSSeznamNastevanje"/>
      </w:pPr>
      <w:r w:rsidRPr="00BF3DBA">
        <w:t>Obvladovanje koruzne vešče (</w:t>
      </w:r>
      <w:proofErr w:type="spellStart"/>
      <w:r w:rsidRPr="00BF3DBA">
        <w:rPr>
          <w:rStyle w:val="IHPSAITALICKURZIVA"/>
        </w:rPr>
        <w:t>Ostrinia</w:t>
      </w:r>
      <w:proofErr w:type="spellEnd"/>
      <w:r w:rsidRPr="00BF3DBA">
        <w:rPr>
          <w:rStyle w:val="IHPSAITALICKURZIVA"/>
        </w:rPr>
        <w:t xml:space="preserve"> </w:t>
      </w:r>
      <w:proofErr w:type="spellStart"/>
      <w:r w:rsidRPr="00BF3DBA">
        <w:rPr>
          <w:rStyle w:val="IHPSAITALICKURZIVA"/>
        </w:rPr>
        <w:t>nubilalis</w:t>
      </w:r>
      <w:proofErr w:type="spellEnd"/>
      <w:r w:rsidRPr="00BF3DBA">
        <w:t>) v koruzi</w:t>
      </w:r>
    </w:p>
    <w:p w14:paraId="2136965C" w14:textId="53B43E9F" w:rsidR="00C87751" w:rsidRPr="00BF3DBA" w:rsidRDefault="00C87751" w:rsidP="00E87694">
      <w:pPr>
        <w:pStyle w:val="IHPSSeznamNastevanje"/>
      </w:pPr>
      <w:r w:rsidRPr="00BF3DBA">
        <w:t>Določanje odpornosti vrtnin in uvajanje metod nizkega tveganja za preprečevanje povzročiteljev talnih bolezni</w:t>
      </w:r>
    </w:p>
    <w:p w14:paraId="6EF777A2" w14:textId="26B5808F" w:rsidR="00577642" w:rsidRPr="00BF3DBA" w:rsidRDefault="00577642" w:rsidP="00E87694">
      <w:pPr>
        <w:pStyle w:val="IHPSSeznamNastevanje"/>
      </w:pPr>
      <w:r w:rsidRPr="00BF3DBA">
        <w:t>Zatiranje čebulne plesni (</w:t>
      </w:r>
      <w:r w:rsidRPr="00BF3DBA">
        <w:rPr>
          <w:rStyle w:val="IHPSAITALICKURZIVA"/>
        </w:rPr>
        <w:t xml:space="preserve">Peronospora </w:t>
      </w:r>
      <w:proofErr w:type="spellStart"/>
      <w:r w:rsidRPr="00BF3DBA">
        <w:rPr>
          <w:rStyle w:val="IHPSAITALICKURZIVA"/>
        </w:rPr>
        <w:t>destructor</w:t>
      </w:r>
      <w:proofErr w:type="spellEnd"/>
      <w:r w:rsidRPr="00BF3DBA">
        <w:t>) na čebuli</w:t>
      </w:r>
    </w:p>
    <w:p w14:paraId="549D2517" w14:textId="014E8DD9" w:rsidR="00577642" w:rsidRPr="00BF3DBA" w:rsidRDefault="00577642" w:rsidP="00E87694">
      <w:pPr>
        <w:pStyle w:val="IHPSSeznamNastevanje"/>
      </w:pPr>
      <w:r w:rsidRPr="00BF3DBA">
        <w:t xml:space="preserve">Uvajanje metodike pregleda </w:t>
      </w:r>
      <w:proofErr w:type="spellStart"/>
      <w:r w:rsidRPr="00BF3DBA">
        <w:t>spermatek</w:t>
      </w:r>
      <w:proofErr w:type="spellEnd"/>
      <w:r w:rsidRPr="00BF3DBA">
        <w:t xml:space="preserve"> koruzne vešče</w:t>
      </w:r>
    </w:p>
    <w:p w14:paraId="43D553B6" w14:textId="69F95424" w:rsidR="00577642" w:rsidRPr="00BF3DBA" w:rsidRDefault="00577642" w:rsidP="00E87694">
      <w:pPr>
        <w:pStyle w:val="IHPSSeznamNastevanje"/>
      </w:pPr>
      <w:r w:rsidRPr="00BF3DBA">
        <w:t>Zatiranje žitnega strgača na strnih žitih</w:t>
      </w:r>
    </w:p>
    <w:p w14:paraId="1AEDC2EB" w14:textId="2963D683" w:rsidR="00C87751" w:rsidRPr="00BF3DBA" w:rsidRDefault="00C87751" w:rsidP="00E87694">
      <w:pPr>
        <w:pStyle w:val="IHPSSeznamNastevanje"/>
      </w:pPr>
      <w:r w:rsidRPr="00BF3DBA">
        <w:t>Okolju prijazne metode za obvladovanje črne žilavke na kapusnicah.</w:t>
      </w:r>
    </w:p>
    <w:p w14:paraId="2E5B642D" w14:textId="030E55B1" w:rsidR="00C87751" w:rsidRPr="00BF3DBA" w:rsidRDefault="00000000" w:rsidP="00D32DAE">
      <w:r>
        <w:pict w14:anchorId="16C79E3D">
          <v:rect id="_x0000_i1057" style="width:451.3pt;height:1.5pt" o:hralign="center" o:hrstd="t" o:hrnoshade="t" o:hr="t" fillcolor="#294735" stroked="f"/>
        </w:pict>
      </w:r>
    </w:p>
    <w:p w14:paraId="4F78373C" w14:textId="22208BF8" w:rsidR="00C87751" w:rsidRPr="00BF3DBA" w:rsidRDefault="00C87751" w:rsidP="00D32DAE">
      <w:proofErr w:type="spellStart"/>
      <w:r w:rsidRPr="00BF3DBA">
        <w:t>Within</w:t>
      </w:r>
      <w:proofErr w:type="spellEnd"/>
      <w:r w:rsidRPr="00BF3DBA">
        <w:t xml:space="preserve"> </w:t>
      </w:r>
      <w:proofErr w:type="spellStart"/>
      <w:r w:rsidRPr="00BF3DBA">
        <w:t>the</w:t>
      </w:r>
      <w:proofErr w:type="spellEnd"/>
      <w:r w:rsidRPr="00BF3DBA">
        <w:t xml:space="preserve"> </w:t>
      </w:r>
      <w:proofErr w:type="spellStart"/>
      <w:r w:rsidRPr="00BF3DBA">
        <w:t>tasks</w:t>
      </w:r>
      <w:proofErr w:type="spellEnd"/>
      <w:r w:rsidRPr="00BF3DBA">
        <w:t xml:space="preserve"> </w:t>
      </w:r>
      <w:proofErr w:type="spellStart"/>
      <w:r w:rsidRPr="00BF3DBA">
        <w:t>of</w:t>
      </w:r>
      <w:proofErr w:type="spellEnd"/>
      <w:r w:rsidRPr="00BF3DBA">
        <w:t xml:space="preserve"> </w:t>
      </w:r>
      <w:proofErr w:type="spellStart"/>
      <w:r w:rsidRPr="00BF3DBA">
        <w:t>Integrated</w:t>
      </w:r>
      <w:proofErr w:type="spellEnd"/>
      <w:r w:rsidRPr="00BF3DBA">
        <w:t xml:space="preserve"> </w:t>
      </w:r>
      <w:proofErr w:type="spellStart"/>
      <w:r w:rsidRPr="00BF3DBA">
        <w:t>Plant</w:t>
      </w:r>
      <w:proofErr w:type="spellEnd"/>
      <w:r w:rsidRPr="00BF3DBA">
        <w:t xml:space="preserve"> Management (IPM), </w:t>
      </w:r>
      <w:proofErr w:type="spellStart"/>
      <w:r w:rsidRPr="00BF3DBA">
        <w:t>the</w:t>
      </w:r>
      <w:proofErr w:type="spellEnd"/>
      <w:r w:rsidRPr="00BF3DBA">
        <w:t xml:space="preserve"> </w:t>
      </w:r>
      <w:proofErr w:type="spellStart"/>
      <w:r w:rsidRPr="00BF3DBA">
        <w:t>following</w:t>
      </w:r>
      <w:proofErr w:type="spellEnd"/>
      <w:r w:rsidRPr="00BF3DBA">
        <w:t xml:space="preserve"> </w:t>
      </w:r>
      <w:proofErr w:type="spellStart"/>
      <w:r w:rsidRPr="00BF3DBA">
        <w:t>experiments</w:t>
      </w:r>
      <w:proofErr w:type="spellEnd"/>
      <w:r w:rsidRPr="00BF3DBA">
        <w:t xml:space="preserve"> </w:t>
      </w:r>
      <w:proofErr w:type="spellStart"/>
      <w:r w:rsidRPr="00BF3DBA">
        <w:t>were</w:t>
      </w:r>
      <w:proofErr w:type="spellEnd"/>
      <w:r w:rsidRPr="00BF3DBA">
        <w:t xml:space="preserve"> </w:t>
      </w:r>
      <w:proofErr w:type="spellStart"/>
      <w:r w:rsidRPr="00BF3DBA">
        <w:t>conducted</w:t>
      </w:r>
      <w:proofErr w:type="spellEnd"/>
      <w:r w:rsidRPr="00BF3DBA">
        <w:t>:</w:t>
      </w:r>
    </w:p>
    <w:p w14:paraId="3D8EBB52" w14:textId="2711F22F" w:rsidR="00DA1925" w:rsidRPr="00BF3DBA" w:rsidRDefault="00DA1925" w:rsidP="00E87694">
      <w:pPr>
        <w:pStyle w:val="IHPSSeznamNastevanje"/>
      </w:pPr>
      <w:r w:rsidRPr="00BF3DBA">
        <w:t xml:space="preserve">Management </w:t>
      </w:r>
      <w:proofErr w:type="spellStart"/>
      <w:r w:rsidRPr="00BF3DBA">
        <w:t>of</w:t>
      </w:r>
      <w:proofErr w:type="spellEnd"/>
      <w:r w:rsidRPr="00BF3DBA">
        <w:t xml:space="preserve"> </w:t>
      </w:r>
      <w:proofErr w:type="spellStart"/>
      <w:r w:rsidRPr="00BF3DBA">
        <w:t>woolly</w:t>
      </w:r>
      <w:proofErr w:type="spellEnd"/>
      <w:r w:rsidRPr="00BF3DBA">
        <w:t xml:space="preserve"> </w:t>
      </w:r>
      <w:proofErr w:type="spellStart"/>
      <w:r w:rsidRPr="00BF3DBA">
        <w:t>apple</w:t>
      </w:r>
      <w:proofErr w:type="spellEnd"/>
      <w:r w:rsidRPr="00BF3DBA">
        <w:t xml:space="preserve"> </w:t>
      </w:r>
      <w:proofErr w:type="spellStart"/>
      <w:r w:rsidRPr="00BF3DBA">
        <w:t>aphid</w:t>
      </w:r>
      <w:proofErr w:type="spellEnd"/>
      <w:r w:rsidRPr="00BF3DBA">
        <w:t xml:space="preserve"> (</w:t>
      </w:r>
      <w:proofErr w:type="spellStart"/>
      <w:r w:rsidRPr="00BF3DBA">
        <w:rPr>
          <w:rStyle w:val="IHPSAITALICKURZIVA"/>
        </w:rPr>
        <w:t>Eriosoma</w:t>
      </w:r>
      <w:proofErr w:type="spellEnd"/>
      <w:r w:rsidRPr="00BF3DBA">
        <w:rPr>
          <w:rStyle w:val="IHPSAITALICKURZIVA"/>
        </w:rPr>
        <w:t xml:space="preserve"> </w:t>
      </w:r>
      <w:proofErr w:type="spellStart"/>
      <w:r w:rsidRPr="00BF3DBA">
        <w:rPr>
          <w:rStyle w:val="IHPSAITALICKURZIVA"/>
        </w:rPr>
        <w:t>lanigerum</w:t>
      </w:r>
      <w:proofErr w:type="spellEnd"/>
      <w:r w:rsidRPr="00BF3DBA">
        <w:t xml:space="preserve">) on </w:t>
      </w:r>
      <w:proofErr w:type="spellStart"/>
      <w:r w:rsidRPr="00BF3DBA">
        <w:t>the</w:t>
      </w:r>
      <w:proofErr w:type="spellEnd"/>
      <w:r w:rsidRPr="00BF3DBA">
        <w:t xml:space="preserve"> </w:t>
      </w:r>
      <w:proofErr w:type="spellStart"/>
      <w:r w:rsidRPr="00BF3DBA">
        <w:t>root</w:t>
      </w:r>
      <w:proofErr w:type="spellEnd"/>
      <w:r w:rsidRPr="00BF3DBA">
        <w:t xml:space="preserve"> </w:t>
      </w:r>
      <w:proofErr w:type="spellStart"/>
      <w:r w:rsidRPr="00BF3DBA">
        <w:t>collar</w:t>
      </w:r>
      <w:proofErr w:type="spellEnd"/>
      <w:r w:rsidRPr="00BF3DBA">
        <w:t xml:space="preserve"> </w:t>
      </w:r>
      <w:proofErr w:type="spellStart"/>
      <w:r w:rsidRPr="00BF3DBA">
        <w:t>of</w:t>
      </w:r>
      <w:proofErr w:type="spellEnd"/>
      <w:r w:rsidRPr="00BF3DBA">
        <w:t xml:space="preserve"> </w:t>
      </w:r>
      <w:proofErr w:type="spellStart"/>
      <w:r w:rsidRPr="00BF3DBA">
        <w:t>apple</w:t>
      </w:r>
      <w:proofErr w:type="spellEnd"/>
      <w:r w:rsidRPr="00BF3DBA">
        <w:t xml:space="preserve"> </w:t>
      </w:r>
      <w:proofErr w:type="spellStart"/>
      <w:r w:rsidRPr="00BF3DBA">
        <w:t>trees</w:t>
      </w:r>
      <w:proofErr w:type="spellEnd"/>
      <w:r w:rsidRPr="00BF3DBA">
        <w:t xml:space="preserve"> (</w:t>
      </w:r>
      <w:r w:rsidRPr="00BF3DBA">
        <w:rPr>
          <w:rStyle w:val="IHPSAITALICKURZIVA"/>
        </w:rPr>
        <w:t xml:space="preserve">Malus </w:t>
      </w:r>
      <w:proofErr w:type="spellStart"/>
      <w:r w:rsidRPr="00BF3DBA">
        <w:rPr>
          <w:rStyle w:val="IHPSAITALICKURZIVA"/>
        </w:rPr>
        <w:t>domestica</w:t>
      </w:r>
      <w:proofErr w:type="spellEnd"/>
      <w:r w:rsidRPr="00BF3DBA">
        <w:t>)</w:t>
      </w:r>
    </w:p>
    <w:p w14:paraId="27B506F1" w14:textId="675382BA" w:rsidR="00DA1925" w:rsidRPr="00BF3DBA" w:rsidRDefault="00DA1925" w:rsidP="00E87694">
      <w:pPr>
        <w:pStyle w:val="IHPSSeznamNastevanje"/>
      </w:pPr>
      <w:r w:rsidRPr="00BF3DBA">
        <w:t xml:space="preserve">Management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apple</w:t>
      </w:r>
      <w:proofErr w:type="spellEnd"/>
      <w:r w:rsidRPr="00BF3DBA">
        <w:t xml:space="preserve"> </w:t>
      </w:r>
      <w:proofErr w:type="spellStart"/>
      <w:r w:rsidRPr="00BF3DBA">
        <w:t>blossom</w:t>
      </w:r>
      <w:proofErr w:type="spellEnd"/>
      <w:r w:rsidRPr="00BF3DBA">
        <w:t xml:space="preserve"> </w:t>
      </w:r>
      <w:proofErr w:type="spellStart"/>
      <w:r w:rsidRPr="00BF3DBA">
        <w:t>weevil</w:t>
      </w:r>
      <w:proofErr w:type="spellEnd"/>
    </w:p>
    <w:p w14:paraId="66D81055" w14:textId="0054145D" w:rsidR="00DA1925" w:rsidRPr="00BF3DBA" w:rsidRDefault="00DA1925" w:rsidP="00E87694">
      <w:pPr>
        <w:pStyle w:val="IHPSSeznamNastevanje"/>
      </w:pPr>
      <w:proofErr w:type="spellStart"/>
      <w:r w:rsidRPr="00BF3DBA">
        <w:t>Environmentally</w:t>
      </w:r>
      <w:proofErr w:type="spellEnd"/>
      <w:r w:rsidRPr="00BF3DBA">
        <w:t xml:space="preserve"> </w:t>
      </w:r>
      <w:proofErr w:type="spellStart"/>
      <w:r w:rsidRPr="00BF3DBA">
        <w:t>friendly</w:t>
      </w:r>
      <w:proofErr w:type="spellEnd"/>
      <w:r w:rsidRPr="00BF3DBA">
        <w:t xml:space="preserve"> </w:t>
      </w:r>
      <w:proofErr w:type="spellStart"/>
      <w:r w:rsidRPr="00BF3DBA">
        <w:t>control</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european</w:t>
      </w:r>
      <w:proofErr w:type="spellEnd"/>
      <w:r w:rsidRPr="00BF3DBA">
        <w:t xml:space="preserve"> </w:t>
      </w:r>
      <w:proofErr w:type="spellStart"/>
      <w:r w:rsidRPr="00BF3DBA">
        <w:t>grapevine</w:t>
      </w:r>
      <w:proofErr w:type="spellEnd"/>
      <w:r w:rsidRPr="00BF3DBA">
        <w:t xml:space="preserve"> </w:t>
      </w:r>
      <w:proofErr w:type="spellStart"/>
      <w:r w:rsidRPr="00BF3DBA">
        <w:t>moth</w:t>
      </w:r>
      <w:proofErr w:type="spellEnd"/>
      <w:r w:rsidRPr="00BF3DBA">
        <w:t xml:space="preserve"> (</w:t>
      </w:r>
      <w:proofErr w:type="spellStart"/>
      <w:r w:rsidRPr="00BF3DBA">
        <w:rPr>
          <w:rStyle w:val="IHPSAITALICKURZIVA"/>
        </w:rPr>
        <w:t>Eupoecilia</w:t>
      </w:r>
      <w:proofErr w:type="spellEnd"/>
      <w:r w:rsidRPr="00BF3DBA">
        <w:rPr>
          <w:rStyle w:val="IHPSAITALICKURZIVA"/>
        </w:rPr>
        <w:t xml:space="preserve"> </w:t>
      </w:r>
      <w:proofErr w:type="spellStart"/>
      <w:r w:rsidRPr="00BF3DBA">
        <w:rPr>
          <w:rStyle w:val="IHPSAITALICKURZIVA"/>
        </w:rPr>
        <w:t>ambiguella</w:t>
      </w:r>
      <w:proofErr w:type="spellEnd"/>
      <w:r w:rsidRPr="00BF3DBA">
        <w:t xml:space="preserve">) </w:t>
      </w:r>
      <w:proofErr w:type="spellStart"/>
      <w:r w:rsidRPr="00BF3DBA">
        <w:t>and</w:t>
      </w:r>
      <w:proofErr w:type="spellEnd"/>
      <w:r w:rsidRPr="00BF3DBA">
        <w:t xml:space="preserve"> </w:t>
      </w:r>
      <w:proofErr w:type="spellStart"/>
      <w:r w:rsidRPr="00BF3DBA">
        <w:t>the</w:t>
      </w:r>
      <w:proofErr w:type="spellEnd"/>
      <w:r w:rsidRPr="00BF3DBA">
        <w:t xml:space="preserve"> </w:t>
      </w:r>
      <w:proofErr w:type="spellStart"/>
      <w:r w:rsidRPr="00BF3DBA">
        <w:t>European</w:t>
      </w:r>
      <w:proofErr w:type="spellEnd"/>
      <w:r w:rsidRPr="00BF3DBA">
        <w:t xml:space="preserve"> </w:t>
      </w:r>
      <w:proofErr w:type="spellStart"/>
      <w:r w:rsidRPr="00BF3DBA">
        <w:t>vine</w:t>
      </w:r>
      <w:proofErr w:type="spellEnd"/>
      <w:r w:rsidRPr="00BF3DBA">
        <w:t xml:space="preserve"> </w:t>
      </w:r>
      <w:proofErr w:type="spellStart"/>
      <w:r w:rsidRPr="00BF3DBA">
        <w:t>moth</w:t>
      </w:r>
      <w:proofErr w:type="spellEnd"/>
      <w:r w:rsidRPr="00BF3DBA">
        <w:t xml:space="preserve"> (</w:t>
      </w:r>
      <w:proofErr w:type="spellStart"/>
      <w:r w:rsidRPr="00BF3DBA">
        <w:rPr>
          <w:rStyle w:val="IHPSAITALICKURZIVA"/>
        </w:rPr>
        <w:t>Lobesia</w:t>
      </w:r>
      <w:proofErr w:type="spellEnd"/>
      <w:r w:rsidRPr="00BF3DBA">
        <w:rPr>
          <w:rStyle w:val="IHPSAITALICKURZIVA"/>
        </w:rPr>
        <w:t xml:space="preserve"> </w:t>
      </w:r>
      <w:proofErr w:type="spellStart"/>
      <w:r w:rsidRPr="00BF3DBA">
        <w:rPr>
          <w:rStyle w:val="IHPSAITALICKURZIVA"/>
        </w:rPr>
        <w:t>botrana</w:t>
      </w:r>
      <w:proofErr w:type="spellEnd"/>
      <w:r w:rsidRPr="00BF3DBA">
        <w:t xml:space="preserve">) </w:t>
      </w:r>
      <w:proofErr w:type="spellStart"/>
      <w:r w:rsidRPr="00BF3DBA">
        <w:t>using</w:t>
      </w:r>
      <w:proofErr w:type="spellEnd"/>
      <w:r w:rsidRPr="00BF3DBA">
        <w:t xml:space="preserve"> </w:t>
      </w:r>
      <w:proofErr w:type="spellStart"/>
      <w:r w:rsidRPr="00BF3DBA">
        <w:t>the</w:t>
      </w:r>
      <w:proofErr w:type="spellEnd"/>
      <w:r w:rsidRPr="00BF3DBA">
        <w:t xml:space="preserve"> </w:t>
      </w:r>
      <w:proofErr w:type="spellStart"/>
      <w:r w:rsidRPr="00BF3DBA">
        <w:t>mating</w:t>
      </w:r>
      <w:proofErr w:type="spellEnd"/>
      <w:r w:rsidRPr="00BF3DBA">
        <w:t xml:space="preserve"> </w:t>
      </w:r>
      <w:proofErr w:type="spellStart"/>
      <w:r w:rsidRPr="00BF3DBA">
        <w:t>disruption</w:t>
      </w:r>
      <w:proofErr w:type="spellEnd"/>
      <w:r w:rsidRPr="00BF3DBA">
        <w:t xml:space="preserve"> </w:t>
      </w:r>
      <w:proofErr w:type="spellStart"/>
      <w:r w:rsidRPr="00BF3DBA">
        <w:t>method</w:t>
      </w:r>
      <w:proofErr w:type="spellEnd"/>
    </w:p>
    <w:p w14:paraId="09F78358" w14:textId="45AA541C" w:rsidR="00DA1925" w:rsidRPr="00BF3DBA" w:rsidRDefault="00DA1925" w:rsidP="00E87694">
      <w:pPr>
        <w:pStyle w:val="IHPSSeznamNastevanje"/>
      </w:pPr>
      <w:r w:rsidRPr="00BF3DBA">
        <w:t xml:space="preserve">Management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population</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American</w:t>
      </w:r>
      <w:proofErr w:type="spellEnd"/>
      <w:r w:rsidRPr="00BF3DBA">
        <w:t xml:space="preserve"> </w:t>
      </w:r>
      <w:proofErr w:type="spellStart"/>
      <w:r w:rsidRPr="00BF3DBA">
        <w:t>Leafhopper</w:t>
      </w:r>
      <w:proofErr w:type="spellEnd"/>
      <w:r w:rsidRPr="00BF3DBA">
        <w:t xml:space="preserve"> (</w:t>
      </w:r>
      <w:proofErr w:type="spellStart"/>
      <w:r w:rsidRPr="00BF3DBA">
        <w:rPr>
          <w:rStyle w:val="IHPSAITALICKURZIVA"/>
        </w:rPr>
        <w:t>Scaphoideus</w:t>
      </w:r>
      <w:proofErr w:type="spellEnd"/>
      <w:r w:rsidRPr="00BF3DBA">
        <w:rPr>
          <w:rStyle w:val="IHPSAITALICKURZIVA"/>
        </w:rPr>
        <w:t xml:space="preserve"> </w:t>
      </w:r>
      <w:proofErr w:type="spellStart"/>
      <w:r w:rsidRPr="00BF3DBA">
        <w:rPr>
          <w:rStyle w:val="IHPSAITALICKURZIVA"/>
        </w:rPr>
        <w:t>titanus</w:t>
      </w:r>
      <w:proofErr w:type="spellEnd"/>
      <w:r w:rsidRPr="00BF3DBA">
        <w:t>)</w:t>
      </w:r>
    </w:p>
    <w:p w14:paraId="7776811C" w14:textId="77777777" w:rsidR="00DA1925" w:rsidRPr="00BF3DBA" w:rsidRDefault="00DA1925" w:rsidP="00E87694">
      <w:pPr>
        <w:pStyle w:val="IHPSSeznamNastevanje"/>
      </w:pPr>
      <w:proofErr w:type="spellStart"/>
      <w:r w:rsidRPr="00BF3DBA">
        <w:t>Control</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European</w:t>
      </w:r>
      <w:proofErr w:type="spellEnd"/>
      <w:r w:rsidRPr="00BF3DBA">
        <w:t xml:space="preserve"> </w:t>
      </w:r>
      <w:proofErr w:type="spellStart"/>
      <w:r w:rsidRPr="00BF3DBA">
        <w:t>Corn</w:t>
      </w:r>
      <w:proofErr w:type="spellEnd"/>
      <w:r w:rsidRPr="00BF3DBA">
        <w:t xml:space="preserve"> </w:t>
      </w:r>
      <w:proofErr w:type="spellStart"/>
      <w:r w:rsidRPr="00BF3DBA">
        <w:t>Borer</w:t>
      </w:r>
      <w:proofErr w:type="spellEnd"/>
      <w:r w:rsidRPr="00BF3DBA">
        <w:t xml:space="preserve"> (</w:t>
      </w:r>
      <w:proofErr w:type="spellStart"/>
      <w:r w:rsidRPr="00BF3DBA">
        <w:rPr>
          <w:rStyle w:val="IHPSAITALICKURZIVA"/>
        </w:rPr>
        <w:t>Ostrinia</w:t>
      </w:r>
      <w:proofErr w:type="spellEnd"/>
      <w:r w:rsidRPr="00BF3DBA">
        <w:rPr>
          <w:rStyle w:val="IHPSAITALICKURZIVA"/>
        </w:rPr>
        <w:t xml:space="preserve"> </w:t>
      </w:r>
      <w:proofErr w:type="spellStart"/>
      <w:r w:rsidRPr="00BF3DBA">
        <w:rPr>
          <w:rStyle w:val="IHPSAITALICKURZIVA"/>
        </w:rPr>
        <w:t>nubilalis</w:t>
      </w:r>
      <w:proofErr w:type="spellEnd"/>
      <w:r w:rsidRPr="00BF3DBA">
        <w:t xml:space="preserve">) in </w:t>
      </w:r>
      <w:proofErr w:type="spellStart"/>
      <w:r w:rsidRPr="00BF3DBA">
        <w:t>Maize</w:t>
      </w:r>
      <w:proofErr w:type="spellEnd"/>
    </w:p>
    <w:p w14:paraId="18440D94" w14:textId="3C874255" w:rsidR="00DA1925" w:rsidRPr="00BF3DBA" w:rsidRDefault="00DA1925" w:rsidP="00E87694">
      <w:pPr>
        <w:pStyle w:val="IHPSSeznamNastevanje"/>
      </w:pPr>
      <w:proofErr w:type="spellStart"/>
      <w:r w:rsidRPr="00BF3DBA">
        <w:t>Determination</w:t>
      </w:r>
      <w:proofErr w:type="spellEnd"/>
      <w:r w:rsidRPr="00BF3DBA">
        <w:t xml:space="preserve"> </w:t>
      </w:r>
      <w:proofErr w:type="spellStart"/>
      <w:r w:rsidRPr="00BF3DBA">
        <w:t>of</w:t>
      </w:r>
      <w:proofErr w:type="spellEnd"/>
      <w:r w:rsidRPr="00BF3DBA">
        <w:t xml:space="preserve"> </w:t>
      </w:r>
      <w:proofErr w:type="spellStart"/>
      <w:r w:rsidRPr="00BF3DBA">
        <w:t>vegetable</w:t>
      </w:r>
      <w:proofErr w:type="spellEnd"/>
      <w:r w:rsidRPr="00BF3DBA">
        <w:t xml:space="preserve"> </w:t>
      </w:r>
      <w:proofErr w:type="spellStart"/>
      <w:r w:rsidRPr="00BF3DBA">
        <w:t>resistance</w:t>
      </w:r>
      <w:proofErr w:type="spellEnd"/>
      <w:r w:rsidRPr="00BF3DBA">
        <w:t xml:space="preserve"> </w:t>
      </w:r>
      <w:proofErr w:type="spellStart"/>
      <w:r w:rsidRPr="00BF3DBA">
        <w:t>and</w:t>
      </w:r>
      <w:proofErr w:type="spellEnd"/>
      <w:r w:rsidRPr="00BF3DBA">
        <w:t xml:space="preserve"> </w:t>
      </w:r>
      <w:proofErr w:type="spellStart"/>
      <w:r w:rsidRPr="00BF3DBA">
        <w:t>introduction</w:t>
      </w:r>
      <w:proofErr w:type="spellEnd"/>
      <w:r w:rsidRPr="00BF3DBA">
        <w:t xml:space="preserve"> </w:t>
      </w:r>
      <w:proofErr w:type="spellStart"/>
      <w:r w:rsidRPr="00BF3DBA">
        <w:t>of</w:t>
      </w:r>
      <w:proofErr w:type="spellEnd"/>
      <w:r w:rsidRPr="00BF3DBA">
        <w:t xml:space="preserve"> </w:t>
      </w:r>
      <w:proofErr w:type="spellStart"/>
      <w:r w:rsidRPr="00BF3DBA">
        <w:t>low-risk</w:t>
      </w:r>
      <w:proofErr w:type="spellEnd"/>
      <w:r w:rsidRPr="00BF3DBA">
        <w:t xml:space="preserve"> </w:t>
      </w:r>
      <w:proofErr w:type="spellStart"/>
      <w:r w:rsidRPr="00BF3DBA">
        <w:t>methods</w:t>
      </w:r>
      <w:proofErr w:type="spellEnd"/>
      <w:r w:rsidRPr="00BF3DBA">
        <w:t xml:space="preserve"> </w:t>
      </w:r>
      <w:proofErr w:type="spellStart"/>
      <w:r w:rsidRPr="00BF3DBA">
        <w:t>for</w:t>
      </w:r>
      <w:proofErr w:type="spellEnd"/>
      <w:r w:rsidRPr="00BF3DBA">
        <w:t xml:space="preserve"> </w:t>
      </w:r>
      <w:proofErr w:type="spellStart"/>
      <w:r w:rsidRPr="00BF3DBA">
        <w:t>the</w:t>
      </w:r>
      <w:proofErr w:type="spellEnd"/>
      <w:r w:rsidRPr="00BF3DBA">
        <w:t xml:space="preserve"> </w:t>
      </w:r>
      <w:proofErr w:type="spellStart"/>
      <w:r w:rsidRPr="00BF3DBA">
        <w:t>prevention</w:t>
      </w:r>
      <w:proofErr w:type="spellEnd"/>
      <w:r w:rsidRPr="00BF3DBA">
        <w:t xml:space="preserve"> </w:t>
      </w:r>
      <w:proofErr w:type="spellStart"/>
      <w:r w:rsidRPr="00BF3DBA">
        <w:t>of</w:t>
      </w:r>
      <w:proofErr w:type="spellEnd"/>
      <w:r w:rsidRPr="00BF3DBA">
        <w:t xml:space="preserve"> </w:t>
      </w:r>
      <w:proofErr w:type="spellStart"/>
      <w:r w:rsidRPr="00BF3DBA">
        <w:t>soil</w:t>
      </w:r>
      <w:proofErr w:type="spellEnd"/>
      <w:r w:rsidRPr="00BF3DBA">
        <w:t xml:space="preserve">-borne </w:t>
      </w:r>
      <w:proofErr w:type="spellStart"/>
      <w:r w:rsidRPr="00BF3DBA">
        <w:t>pathogens</w:t>
      </w:r>
      <w:proofErr w:type="spellEnd"/>
    </w:p>
    <w:p w14:paraId="05C9AABB" w14:textId="04DA05CF" w:rsidR="00DA1925" w:rsidRPr="00BF3DBA" w:rsidRDefault="00DA1925" w:rsidP="00E87694">
      <w:pPr>
        <w:pStyle w:val="IHPSSeznamNastevanje"/>
      </w:pPr>
      <w:proofErr w:type="spellStart"/>
      <w:r w:rsidRPr="00BF3DBA">
        <w:t>Control</w:t>
      </w:r>
      <w:proofErr w:type="spellEnd"/>
      <w:r w:rsidRPr="00BF3DBA">
        <w:t xml:space="preserve"> </w:t>
      </w:r>
      <w:proofErr w:type="spellStart"/>
      <w:r w:rsidRPr="00BF3DBA">
        <w:t>of</w:t>
      </w:r>
      <w:proofErr w:type="spellEnd"/>
      <w:r w:rsidRPr="00BF3DBA">
        <w:t xml:space="preserve"> </w:t>
      </w:r>
      <w:proofErr w:type="spellStart"/>
      <w:r w:rsidRPr="00BF3DBA">
        <w:t>onion</w:t>
      </w:r>
      <w:proofErr w:type="spellEnd"/>
      <w:r w:rsidRPr="00BF3DBA">
        <w:t xml:space="preserve"> </w:t>
      </w:r>
      <w:proofErr w:type="spellStart"/>
      <w:r w:rsidRPr="00BF3DBA">
        <w:t>downy</w:t>
      </w:r>
      <w:proofErr w:type="spellEnd"/>
      <w:r w:rsidRPr="00BF3DBA">
        <w:t xml:space="preserve"> </w:t>
      </w:r>
      <w:proofErr w:type="spellStart"/>
      <w:r w:rsidRPr="00BF3DBA">
        <w:t>mildew</w:t>
      </w:r>
      <w:proofErr w:type="spellEnd"/>
      <w:r w:rsidRPr="00BF3DBA">
        <w:t xml:space="preserve"> (</w:t>
      </w:r>
      <w:r w:rsidRPr="00BF3DBA">
        <w:rPr>
          <w:rStyle w:val="IHPSAITALICKURZIVA"/>
        </w:rPr>
        <w:t xml:space="preserve">Peronospora </w:t>
      </w:r>
      <w:proofErr w:type="spellStart"/>
      <w:r w:rsidRPr="00BF3DBA">
        <w:rPr>
          <w:rStyle w:val="IHPSAITALICKURZIVA"/>
        </w:rPr>
        <w:t>destructor</w:t>
      </w:r>
      <w:proofErr w:type="spellEnd"/>
      <w:r w:rsidRPr="00BF3DBA">
        <w:t xml:space="preserve">) on </w:t>
      </w:r>
      <w:proofErr w:type="spellStart"/>
      <w:r w:rsidRPr="00BF3DBA">
        <w:t>onions</w:t>
      </w:r>
      <w:proofErr w:type="spellEnd"/>
    </w:p>
    <w:p w14:paraId="24A771BF" w14:textId="4AAC10B4" w:rsidR="00DA1925" w:rsidRPr="00BF3DBA" w:rsidRDefault="00DA1925" w:rsidP="00E87694">
      <w:pPr>
        <w:pStyle w:val="IHPSSeznamNastevanje"/>
      </w:pPr>
      <w:proofErr w:type="spellStart"/>
      <w:r w:rsidRPr="00BF3DBA">
        <w:t>Introduction</w:t>
      </w:r>
      <w:proofErr w:type="spellEnd"/>
      <w:r w:rsidRPr="00BF3DBA">
        <w:t xml:space="preserve"> </w:t>
      </w:r>
      <w:proofErr w:type="spellStart"/>
      <w:r w:rsidRPr="00BF3DBA">
        <w:t>of</w:t>
      </w:r>
      <w:proofErr w:type="spellEnd"/>
      <w:r w:rsidRPr="00BF3DBA">
        <w:t xml:space="preserve"> a </w:t>
      </w:r>
      <w:proofErr w:type="spellStart"/>
      <w:r w:rsidRPr="00BF3DBA">
        <w:t>method</w:t>
      </w:r>
      <w:proofErr w:type="spellEnd"/>
      <w:r w:rsidRPr="00BF3DBA">
        <w:t xml:space="preserve"> </w:t>
      </w:r>
      <w:proofErr w:type="spellStart"/>
      <w:r w:rsidRPr="00BF3DBA">
        <w:t>for</w:t>
      </w:r>
      <w:proofErr w:type="spellEnd"/>
      <w:r w:rsidRPr="00BF3DBA">
        <w:t xml:space="preserve"> </w:t>
      </w:r>
      <w:proofErr w:type="spellStart"/>
      <w:r w:rsidRPr="00BF3DBA">
        <w:t>inspecting</w:t>
      </w:r>
      <w:proofErr w:type="spellEnd"/>
      <w:r w:rsidRPr="00BF3DBA">
        <w:t xml:space="preserve"> </w:t>
      </w:r>
      <w:proofErr w:type="spellStart"/>
      <w:r w:rsidRPr="00BF3DBA">
        <w:t>corn</w:t>
      </w:r>
      <w:proofErr w:type="spellEnd"/>
      <w:r w:rsidRPr="00BF3DBA">
        <w:t xml:space="preserve"> </w:t>
      </w:r>
      <w:proofErr w:type="spellStart"/>
      <w:r w:rsidRPr="00BF3DBA">
        <w:t>borer</w:t>
      </w:r>
      <w:proofErr w:type="spellEnd"/>
      <w:r w:rsidRPr="00BF3DBA">
        <w:t xml:space="preserve"> </w:t>
      </w:r>
      <w:proofErr w:type="spellStart"/>
      <w:r w:rsidRPr="00BF3DBA">
        <w:t>egg</w:t>
      </w:r>
      <w:proofErr w:type="spellEnd"/>
      <w:r w:rsidRPr="00BF3DBA">
        <w:t xml:space="preserve"> </w:t>
      </w:r>
      <w:proofErr w:type="spellStart"/>
      <w:r w:rsidRPr="00BF3DBA">
        <w:t>masses</w:t>
      </w:r>
      <w:proofErr w:type="spellEnd"/>
    </w:p>
    <w:p w14:paraId="46C36D80" w14:textId="11EFFE7B" w:rsidR="00DA1925" w:rsidRPr="00BF3DBA" w:rsidRDefault="00DA1925" w:rsidP="00E87694">
      <w:pPr>
        <w:pStyle w:val="IHPSSeznamNastevanje"/>
      </w:pPr>
      <w:proofErr w:type="spellStart"/>
      <w:r w:rsidRPr="00BF3DBA">
        <w:t>Control</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cereal</w:t>
      </w:r>
      <w:proofErr w:type="spellEnd"/>
      <w:r w:rsidRPr="00BF3DBA">
        <w:t xml:space="preserve"> </w:t>
      </w:r>
      <w:proofErr w:type="spellStart"/>
      <w:r w:rsidRPr="00BF3DBA">
        <w:t>leaf</w:t>
      </w:r>
      <w:proofErr w:type="spellEnd"/>
      <w:r w:rsidRPr="00BF3DBA">
        <w:t xml:space="preserve"> </w:t>
      </w:r>
      <w:proofErr w:type="spellStart"/>
      <w:r w:rsidRPr="00BF3DBA">
        <w:t>beetle</w:t>
      </w:r>
      <w:proofErr w:type="spellEnd"/>
      <w:r w:rsidRPr="00BF3DBA">
        <w:t xml:space="preserve"> in </w:t>
      </w:r>
      <w:proofErr w:type="spellStart"/>
      <w:r w:rsidRPr="00BF3DBA">
        <w:t>grains</w:t>
      </w:r>
      <w:proofErr w:type="spellEnd"/>
    </w:p>
    <w:p w14:paraId="3DC66DEA" w14:textId="2CEEFC11" w:rsidR="00DA1925" w:rsidRPr="00BF3DBA" w:rsidRDefault="00DA1925" w:rsidP="00E87694">
      <w:pPr>
        <w:pStyle w:val="IHPSSeznamNastevanje"/>
      </w:pPr>
      <w:proofErr w:type="spellStart"/>
      <w:r w:rsidRPr="00BF3DBA">
        <w:t>Environmentally</w:t>
      </w:r>
      <w:proofErr w:type="spellEnd"/>
      <w:r w:rsidRPr="00BF3DBA">
        <w:t xml:space="preserve"> </w:t>
      </w:r>
      <w:proofErr w:type="spellStart"/>
      <w:r w:rsidRPr="00BF3DBA">
        <w:t>friendly</w:t>
      </w:r>
      <w:proofErr w:type="spellEnd"/>
      <w:r w:rsidRPr="00BF3DBA">
        <w:t xml:space="preserve"> </w:t>
      </w:r>
      <w:proofErr w:type="spellStart"/>
      <w:r w:rsidRPr="00BF3DBA">
        <w:t>methods</w:t>
      </w:r>
      <w:proofErr w:type="spellEnd"/>
      <w:r w:rsidRPr="00BF3DBA">
        <w:t xml:space="preserve"> </w:t>
      </w:r>
      <w:proofErr w:type="spellStart"/>
      <w:r w:rsidRPr="00BF3DBA">
        <w:t>for</w:t>
      </w:r>
      <w:proofErr w:type="spellEnd"/>
      <w:r w:rsidRPr="00BF3DBA">
        <w:t xml:space="preserve"> </w:t>
      </w:r>
      <w:proofErr w:type="spellStart"/>
      <w:r w:rsidRPr="00BF3DBA">
        <w:t>controlling</w:t>
      </w:r>
      <w:proofErr w:type="spellEnd"/>
      <w:r w:rsidRPr="00BF3DBA">
        <w:t xml:space="preserve"> </w:t>
      </w:r>
      <w:proofErr w:type="spellStart"/>
      <w:r w:rsidRPr="00BF3DBA">
        <w:t>black</w:t>
      </w:r>
      <w:proofErr w:type="spellEnd"/>
      <w:r w:rsidRPr="00BF3DBA">
        <w:t xml:space="preserve"> </w:t>
      </w:r>
      <w:proofErr w:type="spellStart"/>
      <w:r w:rsidRPr="00BF3DBA">
        <w:t>rot</w:t>
      </w:r>
      <w:proofErr w:type="spellEnd"/>
      <w:r w:rsidRPr="00BF3DBA">
        <w:t xml:space="preserve"> in </w:t>
      </w:r>
      <w:proofErr w:type="spellStart"/>
      <w:r w:rsidRPr="00BF3DBA">
        <w:t>cabbage</w:t>
      </w:r>
      <w:proofErr w:type="spellEnd"/>
      <w:r w:rsidRPr="00BF3DBA">
        <w:t>.</w:t>
      </w:r>
    </w:p>
    <w:bookmarkEnd w:id="245"/>
    <w:p w14:paraId="04EBFA79" w14:textId="447E1D3E" w:rsidR="00263F79" w:rsidRPr="00BF3DBA" w:rsidRDefault="00263F79" w:rsidP="00263F79">
      <w:pPr>
        <w:pStyle w:val="Heading4"/>
      </w:pPr>
      <w:r w:rsidRPr="00BF3DBA">
        <w:t xml:space="preserve">Prognoza v hmeljarstvu / Pest </w:t>
      </w:r>
      <w:proofErr w:type="spellStart"/>
      <w:r w:rsidRPr="00BF3DBA">
        <w:t>and</w:t>
      </w:r>
      <w:proofErr w:type="spellEnd"/>
      <w:r w:rsidRPr="00BF3DBA">
        <w:t xml:space="preserve"> </w:t>
      </w:r>
      <w:proofErr w:type="spellStart"/>
      <w:r w:rsidRPr="00BF3DBA">
        <w:t>diseases</w:t>
      </w:r>
      <w:proofErr w:type="spellEnd"/>
      <w:r w:rsidRPr="00BF3DBA">
        <w:t xml:space="preserve"> </w:t>
      </w:r>
      <w:proofErr w:type="spellStart"/>
      <w:r w:rsidRPr="00BF3DBA">
        <w:t>forecasting</w:t>
      </w:r>
      <w:proofErr w:type="spellEnd"/>
      <w:r w:rsidRPr="00BF3DBA">
        <w:t xml:space="preserve"> in hop </w:t>
      </w:r>
      <w:proofErr w:type="spellStart"/>
      <w:r w:rsidRPr="00BF3DBA">
        <w:t>production</w:t>
      </w:r>
      <w:proofErr w:type="spellEnd"/>
    </w:p>
    <w:p w14:paraId="250170E7" w14:textId="77777777" w:rsidR="00263F79" w:rsidRPr="00BF3DBA" w:rsidRDefault="00263F79" w:rsidP="00263F79">
      <w:pPr>
        <w:pStyle w:val="IHPSOdstavekKrepko"/>
      </w:pPr>
      <w:r w:rsidRPr="00BF3DBA">
        <w:t>Koordinator: dr. Magda Rak Cizej</w:t>
      </w:r>
    </w:p>
    <w:p w14:paraId="43550C2F" w14:textId="77777777" w:rsidR="00263F79" w:rsidRPr="00BF3DBA" w:rsidRDefault="00263F79" w:rsidP="00263F79">
      <w:pPr>
        <w:pStyle w:val="IHPSOdstavekKrepko"/>
      </w:pPr>
      <w:r w:rsidRPr="00BF3DBA">
        <w:t>Nosilci nalog: dr. Magda Rak Cizej, Franček Poličnik, dr. Sebastjan Radišek</w:t>
      </w:r>
    </w:p>
    <w:p w14:paraId="0090C66F" w14:textId="77777777" w:rsidR="00263F79" w:rsidRPr="00BF3DBA" w:rsidRDefault="00263F79" w:rsidP="00D32DAE">
      <w:r w:rsidRPr="00BF3DBA">
        <w:t xml:space="preserve">Inštitut za hmeljarstvo in pivovarstvo Slovenije kot pooblaščena inštitucija izvaja razširjen program opazovalno- napovedovalne službe za področje varstva hmelja na vseh pridelovalnih območjih v Sloveniji. V okviru naloge smo spremljali pojav in razvoj vseh gospodarsko pomembnih škodljivcev hmelja ter izdajali navodila za varstvo hmelja. Prav tako smo redno beležili fenološke faze hmelja. Naloga se izvaja po pooblastilu UVHVVR in se financira v okviru “Javne službe v hmeljarstvu”. </w:t>
      </w:r>
    </w:p>
    <w:p w14:paraId="4D1947C5" w14:textId="27A44CAD" w:rsidR="00263F79" w:rsidRPr="00BF3DBA" w:rsidRDefault="00000000" w:rsidP="00D32DAE">
      <w:r>
        <w:pict w14:anchorId="53EF8A95">
          <v:rect id="_x0000_i1058" style="width:451.3pt;height:1.5pt" o:hralign="center" o:hrstd="t" o:hrnoshade="t" o:hr="t" fillcolor="#294735" stroked="f"/>
        </w:pict>
      </w:r>
    </w:p>
    <w:p w14:paraId="614C38A3" w14:textId="026D7BF6" w:rsidR="00016383" w:rsidRPr="00BF3DBA" w:rsidRDefault="00263F79" w:rsidP="00D32DAE">
      <w:proofErr w:type="spellStart"/>
      <w:r w:rsidRPr="00BF3DBA">
        <w:t>The</w:t>
      </w:r>
      <w:proofErr w:type="spellEnd"/>
      <w:r w:rsidRPr="00BF3DBA">
        <w:t xml:space="preserve"> Institute </w:t>
      </w:r>
      <w:proofErr w:type="spellStart"/>
      <w:r w:rsidRPr="00BF3DBA">
        <w:t>of</w:t>
      </w:r>
      <w:proofErr w:type="spellEnd"/>
      <w:r w:rsidRPr="00BF3DBA">
        <w:t xml:space="preserve"> Hop </w:t>
      </w:r>
      <w:proofErr w:type="spellStart"/>
      <w:r w:rsidRPr="00BF3DBA">
        <w:t>Growing</w:t>
      </w:r>
      <w:proofErr w:type="spellEnd"/>
      <w:r w:rsidRPr="00BF3DBA">
        <w:t xml:space="preserve"> </w:t>
      </w:r>
      <w:proofErr w:type="spellStart"/>
      <w:r w:rsidRPr="00BF3DBA">
        <w:t>and</w:t>
      </w:r>
      <w:proofErr w:type="spellEnd"/>
      <w:r w:rsidRPr="00BF3DBA">
        <w:t xml:space="preserve"> </w:t>
      </w:r>
      <w:proofErr w:type="spellStart"/>
      <w:r w:rsidRPr="00BF3DBA">
        <w:t>Brewing</w:t>
      </w:r>
      <w:proofErr w:type="spellEnd"/>
      <w:r w:rsidRPr="00BF3DBA">
        <w:t xml:space="preserve"> </w:t>
      </w:r>
      <w:proofErr w:type="spellStart"/>
      <w:r w:rsidRPr="00BF3DBA">
        <w:t>of</w:t>
      </w:r>
      <w:proofErr w:type="spellEnd"/>
      <w:r w:rsidRPr="00BF3DBA">
        <w:t xml:space="preserve"> </w:t>
      </w:r>
      <w:proofErr w:type="spellStart"/>
      <w:r w:rsidRPr="00BF3DBA">
        <w:t>Slovenia</w:t>
      </w:r>
      <w:proofErr w:type="spellEnd"/>
      <w:r w:rsidRPr="00BF3DBA">
        <w:t xml:space="preserve">, as </w:t>
      </w:r>
      <w:proofErr w:type="spellStart"/>
      <w:r w:rsidRPr="00BF3DBA">
        <w:t>an</w:t>
      </w:r>
      <w:proofErr w:type="spellEnd"/>
      <w:r w:rsidRPr="00BF3DBA">
        <w:t xml:space="preserve"> </w:t>
      </w:r>
      <w:proofErr w:type="spellStart"/>
      <w:r w:rsidRPr="00BF3DBA">
        <w:t>authorized</w:t>
      </w:r>
      <w:proofErr w:type="spellEnd"/>
      <w:r w:rsidRPr="00BF3DBA">
        <w:t xml:space="preserve"> </w:t>
      </w:r>
      <w:proofErr w:type="spellStart"/>
      <w:r w:rsidRPr="00BF3DBA">
        <w:t>institution</w:t>
      </w:r>
      <w:proofErr w:type="spellEnd"/>
      <w:r w:rsidRPr="00BF3DBA">
        <w:t xml:space="preserve">, </w:t>
      </w:r>
      <w:proofErr w:type="spellStart"/>
      <w:r w:rsidRPr="00BF3DBA">
        <w:t>implements</w:t>
      </w:r>
      <w:proofErr w:type="spellEnd"/>
      <w:r w:rsidRPr="00BF3DBA">
        <w:t xml:space="preserve"> </w:t>
      </w:r>
      <w:proofErr w:type="spellStart"/>
      <w:r w:rsidRPr="00BF3DBA">
        <w:t>an</w:t>
      </w:r>
      <w:proofErr w:type="spellEnd"/>
      <w:r w:rsidRPr="00BF3DBA">
        <w:t xml:space="preserve"> </w:t>
      </w:r>
      <w:proofErr w:type="spellStart"/>
      <w:r w:rsidRPr="00BF3DBA">
        <w:t>extended</w:t>
      </w:r>
      <w:proofErr w:type="spellEnd"/>
      <w:r w:rsidRPr="00BF3DBA">
        <w:t xml:space="preserve"> program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observation</w:t>
      </w:r>
      <w:proofErr w:type="spellEnd"/>
      <w:r w:rsidRPr="00BF3DBA">
        <w:t xml:space="preserve"> </w:t>
      </w:r>
      <w:proofErr w:type="spellStart"/>
      <w:r w:rsidRPr="00BF3DBA">
        <w:t>and</w:t>
      </w:r>
      <w:proofErr w:type="spellEnd"/>
      <w:r w:rsidRPr="00BF3DBA">
        <w:t xml:space="preserve"> </w:t>
      </w:r>
      <w:proofErr w:type="spellStart"/>
      <w:r w:rsidRPr="00BF3DBA">
        <w:t>forecasting</w:t>
      </w:r>
      <w:proofErr w:type="spellEnd"/>
      <w:r w:rsidRPr="00BF3DBA">
        <w:t xml:space="preserve"> </w:t>
      </w:r>
      <w:proofErr w:type="spellStart"/>
      <w:r w:rsidRPr="00BF3DBA">
        <w:t>service</w:t>
      </w:r>
      <w:proofErr w:type="spellEnd"/>
      <w:r w:rsidRPr="00BF3DBA">
        <w:t xml:space="preserve"> </w:t>
      </w:r>
      <w:proofErr w:type="spellStart"/>
      <w:r w:rsidRPr="00BF3DBA">
        <w:t>for</w:t>
      </w:r>
      <w:proofErr w:type="spellEnd"/>
      <w:r w:rsidRPr="00BF3DBA">
        <w:t xml:space="preserve"> </w:t>
      </w:r>
      <w:proofErr w:type="spellStart"/>
      <w:r w:rsidRPr="00BF3DBA">
        <w:t>the</w:t>
      </w:r>
      <w:proofErr w:type="spellEnd"/>
      <w:r w:rsidRPr="00BF3DBA">
        <w:t xml:space="preserve"> </w:t>
      </w:r>
      <w:proofErr w:type="spellStart"/>
      <w:r w:rsidRPr="00BF3DBA">
        <w:t>field</w:t>
      </w:r>
      <w:proofErr w:type="spellEnd"/>
      <w:r w:rsidRPr="00BF3DBA">
        <w:t xml:space="preserve"> </w:t>
      </w:r>
      <w:proofErr w:type="spellStart"/>
      <w:r w:rsidRPr="00BF3DBA">
        <w:t>of</w:t>
      </w:r>
      <w:proofErr w:type="spellEnd"/>
      <w:r w:rsidRPr="00BF3DBA">
        <w:t xml:space="preserve"> hop </w:t>
      </w:r>
      <w:proofErr w:type="spellStart"/>
      <w:r w:rsidRPr="00BF3DBA">
        <w:t>protection</w:t>
      </w:r>
      <w:proofErr w:type="spellEnd"/>
      <w:r w:rsidRPr="00BF3DBA">
        <w:t xml:space="preserve"> in </w:t>
      </w:r>
      <w:proofErr w:type="spellStart"/>
      <w:r w:rsidRPr="00BF3DBA">
        <w:t>all</w:t>
      </w:r>
      <w:proofErr w:type="spellEnd"/>
      <w:r w:rsidRPr="00BF3DBA">
        <w:t xml:space="preserve"> </w:t>
      </w:r>
      <w:proofErr w:type="spellStart"/>
      <w:r w:rsidRPr="00BF3DBA">
        <w:t>production</w:t>
      </w:r>
      <w:proofErr w:type="spellEnd"/>
      <w:r w:rsidRPr="00BF3DBA">
        <w:t xml:space="preserve"> </w:t>
      </w:r>
      <w:proofErr w:type="spellStart"/>
      <w:r w:rsidRPr="00BF3DBA">
        <w:t>areas</w:t>
      </w:r>
      <w:proofErr w:type="spellEnd"/>
      <w:r w:rsidRPr="00BF3DBA">
        <w:t xml:space="preserve"> in </w:t>
      </w:r>
      <w:proofErr w:type="spellStart"/>
      <w:r w:rsidRPr="00BF3DBA">
        <w:t>Slovenia</w:t>
      </w:r>
      <w:proofErr w:type="spellEnd"/>
      <w:r w:rsidRPr="00BF3DBA">
        <w:t xml:space="preserve">. As part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task</w:t>
      </w:r>
      <w:proofErr w:type="spellEnd"/>
      <w:r w:rsidRPr="00BF3DBA">
        <w:t xml:space="preserve">, </w:t>
      </w:r>
      <w:proofErr w:type="spellStart"/>
      <w:r w:rsidRPr="00BF3DBA">
        <w:t>we</w:t>
      </w:r>
      <w:proofErr w:type="spellEnd"/>
      <w:r w:rsidRPr="00BF3DBA">
        <w:t xml:space="preserve"> </w:t>
      </w:r>
      <w:proofErr w:type="spellStart"/>
      <w:r w:rsidRPr="00BF3DBA">
        <w:t>monitored</w:t>
      </w:r>
      <w:proofErr w:type="spellEnd"/>
      <w:r w:rsidRPr="00BF3DBA">
        <w:t xml:space="preserve"> </w:t>
      </w:r>
      <w:proofErr w:type="spellStart"/>
      <w:r w:rsidRPr="00BF3DBA">
        <w:t>the</w:t>
      </w:r>
      <w:proofErr w:type="spellEnd"/>
      <w:r w:rsidRPr="00BF3DBA">
        <w:t xml:space="preserve"> </w:t>
      </w:r>
      <w:proofErr w:type="spellStart"/>
      <w:r w:rsidRPr="00BF3DBA">
        <w:t>occurrence</w:t>
      </w:r>
      <w:proofErr w:type="spellEnd"/>
      <w:r w:rsidRPr="00BF3DBA">
        <w:t xml:space="preserve"> </w:t>
      </w:r>
      <w:proofErr w:type="spellStart"/>
      <w:r w:rsidRPr="00BF3DBA">
        <w:t>and</w:t>
      </w:r>
      <w:proofErr w:type="spellEnd"/>
      <w:r w:rsidRPr="00BF3DBA">
        <w:t xml:space="preserve"> </w:t>
      </w:r>
      <w:proofErr w:type="spellStart"/>
      <w:r w:rsidRPr="00BF3DBA">
        <w:t>development</w:t>
      </w:r>
      <w:proofErr w:type="spellEnd"/>
      <w:r w:rsidRPr="00BF3DBA">
        <w:t xml:space="preserve"> </w:t>
      </w:r>
      <w:proofErr w:type="spellStart"/>
      <w:r w:rsidRPr="00BF3DBA">
        <w:t>of</w:t>
      </w:r>
      <w:proofErr w:type="spellEnd"/>
      <w:r w:rsidRPr="00BF3DBA">
        <w:t xml:space="preserve"> </w:t>
      </w:r>
      <w:proofErr w:type="spellStart"/>
      <w:r w:rsidRPr="00BF3DBA">
        <w:t>all</w:t>
      </w:r>
      <w:proofErr w:type="spellEnd"/>
      <w:r w:rsidRPr="00BF3DBA">
        <w:t xml:space="preserve"> </w:t>
      </w:r>
      <w:proofErr w:type="spellStart"/>
      <w:r w:rsidRPr="00BF3DBA">
        <w:t>economically</w:t>
      </w:r>
      <w:proofErr w:type="spellEnd"/>
      <w:r w:rsidRPr="00BF3DBA">
        <w:t xml:space="preserve"> </w:t>
      </w:r>
      <w:proofErr w:type="spellStart"/>
      <w:r w:rsidRPr="00BF3DBA">
        <w:t>important</w:t>
      </w:r>
      <w:proofErr w:type="spellEnd"/>
      <w:r w:rsidRPr="00BF3DBA">
        <w:t xml:space="preserve"> hop </w:t>
      </w:r>
      <w:proofErr w:type="spellStart"/>
      <w:r w:rsidRPr="00BF3DBA">
        <w:t>pests</w:t>
      </w:r>
      <w:proofErr w:type="spellEnd"/>
      <w:r w:rsidRPr="00BF3DBA">
        <w:t xml:space="preserve"> </w:t>
      </w:r>
      <w:proofErr w:type="spellStart"/>
      <w:r w:rsidRPr="00BF3DBA">
        <w:t>and</w:t>
      </w:r>
      <w:proofErr w:type="spellEnd"/>
      <w:r w:rsidRPr="00BF3DBA">
        <w:t xml:space="preserve"> </w:t>
      </w:r>
      <w:proofErr w:type="spellStart"/>
      <w:r w:rsidRPr="00BF3DBA">
        <w:t>issued</w:t>
      </w:r>
      <w:proofErr w:type="spellEnd"/>
      <w:r w:rsidRPr="00BF3DBA">
        <w:t xml:space="preserve"> </w:t>
      </w:r>
      <w:proofErr w:type="spellStart"/>
      <w:r w:rsidRPr="00BF3DBA">
        <w:t>instructions</w:t>
      </w:r>
      <w:proofErr w:type="spellEnd"/>
      <w:r w:rsidRPr="00BF3DBA">
        <w:t xml:space="preserve"> </w:t>
      </w:r>
      <w:proofErr w:type="spellStart"/>
      <w:r w:rsidRPr="00BF3DBA">
        <w:t>for</w:t>
      </w:r>
      <w:proofErr w:type="spellEnd"/>
      <w:r w:rsidRPr="00BF3DBA">
        <w:t xml:space="preserve"> </w:t>
      </w:r>
      <w:proofErr w:type="spellStart"/>
      <w:r w:rsidRPr="00BF3DBA">
        <w:t>the</w:t>
      </w:r>
      <w:proofErr w:type="spellEnd"/>
      <w:r w:rsidRPr="00BF3DBA">
        <w:t xml:space="preserve"> </w:t>
      </w:r>
      <w:proofErr w:type="spellStart"/>
      <w:r w:rsidRPr="00BF3DBA">
        <w:t>protection</w:t>
      </w:r>
      <w:proofErr w:type="spellEnd"/>
      <w:r w:rsidRPr="00BF3DBA">
        <w:t xml:space="preserve"> </w:t>
      </w:r>
      <w:proofErr w:type="spellStart"/>
      <w:r w:rsidRPr="00BF3DBA">
        <w:t>of</w:t>
      </w:r>
      <w:proofErr w:type="spellEnd"/>
      <w:r w:rsidRPr="00BF3DBA">
        <w:t xml:space="preserve"> hops. </w:t>
      </w:r>
      <w:proofErr w:type="spellStart"/>
      <w:r w:rsidRPr="00BF3DBA">
        <w:t>We</w:t>
      </w:r>
      <w:proofErr w:type="spellEnd"/>
      <w:r w:rsidRPr="00BF3DBA">
        <w:t xml:space="preserve"> </w:t>
      </w:r>
      <w:proofErr w:type="spellStart"/>
      <w:r w:rsidRPr="00BF3DBA">
        <w:t>also</w:t>
      </w:r>
      <w:proofErr w:type="spellEnd"/>
      <w:r w:rsidRPr="00BF3DBA">
        <w:t xml:space="preserve"> </w:t>
      </w:r>
      <w:proofErr w:type="spellStart"/>
      <w:r w:rsidRPr="00BF3DBA">
        <w:lastRenderedPageBreak/>
        <w:t>regularly</w:t>
      </w:r>
      <w:proofErr w:type="spellEnd"/>
      <w:r w:rsidRPr="00BF3DBA">
        <w:t xml:space="preserve"> </w:t>
      </w:r>
      <w:proofErr w:type="spellStart"/>
      <w:r w:rsidRPr="00BF3DBA">
        <w:t>recorded</w:t>
      </w:r>
      <w:proofErr w:type="spellEnd"/>
      <w:r w:rsidRPr="00BF3DBA">
        <w:t xml:space="preserve"> </w:t>
      </w:r>
      <w:proofErr w:type="spellStart"/>
      <w:r w:rsidRPr="00BF3DBA">
        <w:t>the</w:t>
      </w:r>
      <w:proofErr w:type="spellEnd"/>
      <w:r w:rsidRPr="00BF3DBA">
        <w:t xml:space="preserve"> </w:t>
      </w:r>
      <w:proofErr w:type="spellStart"/>
      <w:r w:rsidRPr="00BF3DBA">
        <w:t>phenological</w:t>
      </w:r>
      <w:proofErr w:type="spellEnd"/>
      <w:r w:rsidRPr="00BF3DBA">
        <w:t xml:space="preserve"> </w:t>
      </w:r>
      <w:proofErr w:type="spellStart"/>
      <w:r w:rsidRPr="00BF3DBA">
        <w:t>phases</w:t>
      </w:r>
      <w:proofErr w:type="spellEnd"/>
      <w:r w:rsidRPr="00BF3DBA">
        <w:t xml:space="preserve"> </w:t>
      </w:r>
      <w:proofErr w:type="spellStart"/>
      <w:r w:rsidRPr="00BF3DBA">
        <w:t>of</w:t>
      </w:r>
      <w:proofErr w:type="spellEnd"/>
      <w:r w:rsidRPr="00BF3DBA">
        <w:t xml:space="preserve"> hops. </w:t>
      </w:r>
      <w:proofErr w:type="spellStart"/>
      <w:r w:rsidRPr="00BF3DBA">
        <w:t>The</w:t>
      </w:r>
      <w:proofErr w:type="spellEnd"/>
      <w:r w:rsidRPr="00BF3DBA">
        <w:t xml:space="preserve"> </w:t>
      </w:r>
      <w:proofErr w:type="spellStart"/>
      <w:r w:rsidRPr="00BF3DBA">
        <w:t>task</w:t>
      </w:r>
      <w:proofErr w:type="spellEnd"/>
      <w:r w:rsidRPr="00BF3DBA">
        <w:t xml:space="preserve"> is </w:t>
      </w:r>
      <w:proofErr w:type="spellStart"/>
      <w:r w:rsidRPr="00BF3DBA">
        <w:t>carried</w:t>
      </w:r>
      <w:proofErr w:type="spellEnd"/>
      <w:r w:rsidRPr="00BF3DBA">
        <w:t xml:space="preserve"> out </w:t>
      </w:r>
      <w:proofErr w:type="spellStart"/>
      <w:r w:rsidRPr="00BF3DBA">
        <w:t>under</w:t>
      </w:r>
      <w:proofErr w:type="spellEnd"/>
      <w:r w:rsidRPr="00BF3DBA">
        <w:t xml:space="preserve"> </w:t>
      </w:r>
      <w:proofErr w:type="spellStart"/>
      <w:r w:rsidRPr="00BF3DBA">
        <w:t>the</w:t>
      </w:r>
      <w:proofErr w:type="spellEnd"/>
      <w:r w:rsidRPr="00BF3DBA">
        <w:t xml:space="preserve"> </w:t>
      </w:r>
      <w:proofErr w:type="spellStart"/>
      <w:r w:rsidRPr="00BF3DBA">
        <w:t>authority</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UVHVVR </w:t>
      </w:r>
      <w:proofErr w:type="spellStart"/>
      <w:r w:rsidRPr="00BF3DBA">
        <w:t>and</w:t>
      </w:r>
      <w:proofErr w:type="spellEnd"/>
      <w:r w:rsidRPr="00BF3DBA">
        <w:t xml:space="preserve"> is </w:t>
      </w:r>
      <w:proofErr w:type="spellStart"/>
      <w:r w:rsidRPr="00BF3DBA">
        <w:t>financed</w:t>
      </w:r>
      <w:proofErr w:type="spellEnd"/>
      <w:r w:rsidRPr="00BF3DBA">
        <w:t xml:space="preserve"> </w:t>
      </w:r>
      <w:proofErr w:type="spellStart"/>
      <w:r w:rsidRPr="00BF3DBA">
        <w:t>within</w:t>
      </w:r>
      <w:proofErr w:type="spellEnd"/>
      <w:r w:rsidRPr="00BF3DBA">
        <w:t xml:space="preserve"> </w:t>
      </w:r>
      <w:proofErr w:type="spellStart"/>
      <w:r w:rsidRPr="00BF3DBA">
        <w:t>the</w:t>
      </w:r>
      <w:proofErr w:type="spellEnd"/>
      <w:r w:rsidRPr="00BF3DBA">
        <w:t xml:space="preserve"> </w:t>
      </w:r>
      <w:proofErr w:type="spellStart"/>
      <w:r w:rsidRPr="00BF3DBA">
        <w:t>framework</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Public</w:t>
      </w:r>
      <w:proofErr w:type="spellEnd"/>
      <w:r w:rsidRPr="00BF3DBA">
        <w:t xml:space="preserve"> </w:t>
      </w:r>
      <w:proofErr w:type="spellStart"/>
      <w:r w:rsidRPr="00BF3DBA">
        <w:t>Service</w:t>
      </w:r>
      <w:proofErr w:type="spellEnd"/>
      <w:r w:rsidRPr="00BF3DBA">
        <w:t xml:space="preserve"> in Hops".</w:t>
      </w:r>
    </w:p>
    <w:p w14:paraId="16601F4A" w14:textId="51A21EFA" w:rsidR="005F7A2A" w:rsidRPr="00BF3DBA" w:rsidRDefault="00F036B2" w:rsidP="00C46C29">
      <w:pPr>
        <w:pStyle w:val="Heading2"/>
      </w:pPr>
      <w:bookmarkStart w:id="246" w:name="_Toc72307115"/>
      <w:bookmarkStart w:id="247" w:name="_Toc130794596"/>
      <w:bookmarkStart w:id="248" w:name="_Toc158026986"/>
      <w:bookmarkStart w:id="249" w:name="_Hlk190337807"/>
      <w:bookmarkStart w:id="250" w:name="_Hlk219108497"/>
      <w:bookmarkStart w:id="251" w:name="_Toc234917480"/>
      <w:r w:rsidRPr="00BF3DBA">
        <w:t xml:space="preserve">OCENJEVANJE FITOFARMACEVTSKIH SREDSTEV (FFS) </w:t>
      </w:r>
      <w:bookmarkEnd w:id="1"/>
      <w:r w:rsidRPr="00BF3DBA">
        <w:t>/ PLANT PROTECTION PRODUCTS RISK ASSESSING</w:t>
      </w:r>
      <w:bookmarkEnd w:id="246"/>
      <w:bookmarkEnd w:id="247"/>
      <w:bookmarkEnd w:id="248"/>
      <w:bookmarkEnd w:id="251"/>
    </w:p>
    <w:p w14:paraId="73CD7525" w14:textId="254E6820" w:rsidR="00B04FE2" w:rsidRPr="00BF3DBA" w:rsidRDefault="00B04FE2" w:rsidP="00CE1C0B">
      <w:pPr>
        <w:rPr>
          <w:rStyle w:val="IHPSABOLDKREPKO"/>
        </w:rPr>
      </w:pPr>
      <w:r w:rsidRPr="00BF3DBA">
        <w:rPr>
          <w:rStyle w:val="IHPSABOLDKREPKO"/>
        </w:rPr>
        <w:t xml:space="preserve">Vodja / </w:t>
      </w:r>
      <w:proofErr w:type="spellStart"/>
      <w:r w:rsidRPr="00BF3DBA">
        <w:rPr>
          <w:rStyle w:val="IHPSABOLDKREPKO"/>
        </w:rPr>
        <w:t>Leading</w:t>
      </w:r>
      <w:proofErr w:type="spellEnd"/>
      <w:r w:rsidRPr="00BF3DBA">
        <w:rPr>
          <w:rStyle w:val="IHPSABOLDKREPKO"/>
        </w:rPr>
        <w:t xml:space="preserve"> </w:t>
      </w:r>
      <w:proofErr w:type="spellStart"/>
      <w:r w:rsidRPr="00BF3DBA">
        <w:rPr>
          <w:rStyle w:val="IHPSABOLDKREPKO"/>
        </w:rPr>
        <w:t>by</w:t>
      </w:r>
      <w:proofErr w:type="spellEnd"/>
      <w:r w:rsidRPr="00BF3DBA">
        <w:rPr>
          <w:rStyle w:val="IHPSABOLDKREPKO"/>
        </w:rPr>
        <w:t>: Primož Bukovec</w:t>
      </w:r>
    </w:p>
    <w:p w14:paraId="2B7DC70E" w14:textId="1478A7E3" w:rsidR="00E245D5" w:rsidRPr="00BF3DBA" w:rsidRDefault="00E245D5" w:rsidP="00CE1C0B">
      <w:r w:rsidRPr="00BF3DBA">
        <w:t>Na podlagi Programa strokovnih nalog s področja ocenjevanja fitofarmacevtskih sredstev za leto 202</w:t>
      </w:r>
      <w:r w:rsidR="00CE1C0B" w:rsidRPr="00BF3DBA">
        <w:t>5</w:t>
      </w:r>
      <w:r w:rsidRPr="00BF3DBA">
        <w:t>, smo v sklopu omenjene strokovne naloge sodelovali naslednji raziskovalci IHPS:</w:t>
      </w:r>
    </w:p>
    <w:p w14:paraId="134A249A" w14:textId="7CB681FF" w:rsidR="00E245D5" w:rsidRPr="00BF3DBA" w:rsidRDefault="00ED2372" w:rsidP="00CE1C0B">
      <w:pPr>
        <w:pStyle w:val="IHPSSeznamNastevanje"/>
      </w:pPr>
      <w:r w:rsidRPr="00BF3DBA">
        <w:t>Izr. prof.</w:t>
      </w:r>
      <w:r w:rsidR="00E245D5" w:rsidRPr="00BF3DBA">
        <w:t xml:space="preserve"> dr. Iztok Jože Košir, univ. dipl. </w:t>
      </w:r>
      <w:proofErr w:type="spellStart"/>
      <w:r w:rsidR="00E245D5" w:rsidRPr="00BF3DBA">
        <w:t>kem</w:t>
      </w:r>
      <w:proofErr w:type="spellEnd"/>
      <w:r w:rsidR="00E245D5" w:rsidRPr="00BF3DBA">
        <w:t>: vodja oddelka za agrokemijo in pivovarstvo na Inštitutu za hmeljarstvo in pivovarstvo Slovenije v Žalcu; ocenjevanje fizikalno kemijskih lastnosti fitofarmacevtskih sredstev in analitskih metod za določanje njihovih ostankov.</w:t>
      </w:r>
    </w:p>
    <w:p w14:paraId="1E6AEA7C" w14:textId="77777777" w:rsidR="00E245D5" w:rsidRPr="00BF3DBA" w:rsidRDefault="00E245D5" w:rsidP="00CE1C0B">
      <w:pPr>
        <w:pStyle w:val="IHPSSeznamNastevanje"/>
      </w:pPr>
      <w:r w:rsidRPr="00BF3DBA">
        <w:t>Mag. Simona Luskar, univ. dipl. inž. kmet.: raziskovalka za varstvo rastlin na Inštitutu za hmeljarstvo in pivovarstvo Slovenije v Žalcu; ocenjevanje uporabe in učinkovitosti fitofarmacevtskih sredstev.</w:t>
      </w:r>
    </w:p>
    <w:p w14:paraId="06B255EA" w14:textId="77777777" w:rsidR="00E245D5" w:rsidRPr="00BF3DBA" w:rsidRDefault="00E245D5" w:rsidP="00CE1C0B">
      <w:pPr>
        <w:pStyle w:val="IHPSSeznamNastevanje"/>
      </w:pPr>
      <w:r w:rsidRPr="00BF3DBA">
        <w:t>Primož Bukovec, univ. dipl. inž. kmet: vodja oddelka za uradno potrjevanje in ocenjevanje FFS, raziskovalec na področju pedologije in ekologije na Inštitutu za hmeljarstvo in pivovarstvo Slovenije v Žalcu; ocenjevanje usode in obnašanja fitofarmacevtskih sredstev v okolju.</w:t>
      </w:r>
    </w:p>
    <w:p w14:paraId="0296B4B3" w14:textId="77777777" w:rsidR="00E245D5" w:rsidRPr="00BF3DBA" w:rsidRDefault="00E245D5" w:rsidP="00CE1C0B">
      <w:pPr>
        <w:pStyle w:val="IHPSSeznamNastevanje"/>
      </w:pPr>
      <w:r w:rsidRPr="00BF3DBA">
        <w:t xml:space="preserve">Marija Malovrh, univ. dipl. biol.: raziskovalka za varstvo rastlin pri Inštitutu za hmeljarstvo in pivovarstvo Slovenije v Žalcu; ocenjevanje </w:t>
      </w:r>
      <w:proofErr w:type="spellStart"/>
      <w:r w:rsidRPr="00BF3DBA">
        <w:t>ekotoksikologije</w:t>
      </w:r>
      <w:proofErr w:type="spellEnd"/>
      <w:r w:rsidRPr="00BF3DBA">
        <w:t xml:space="preserve"> FFS.</w:t>
      </w:r>
    </w:p>
    <w:p w14:paraId="2C638D49" w14:textId="01CD9B43" w:rsidR="00E245D5" w:rsidRPr="00BF3DBA" w:rsidRDefault="00E245D5" w:rsidP="00CE1C0B">
      <w:pPr>
        <w:pStyle w:val="IHPSSeznamNastevanje"/>
      </w:pPr>
      <w:r w:rsidRPr="00BF3DBA">
        <w:t>dr. Miha Ocvirk, univ. dipl. inž. kem.: raziskovalec na Inštitutu za hmeljarstvo in pivovarstvo Slovenije; ocenjevanje usode in obnašanja fitofarmacevtskih sredstev v okolju</w:t>
      </w:r>
    </w:p>
    <w:p w14:paraId="023002FD" w14:textId="0016F28A" w:rsidR="00E245D5" w:rsidRPr="00BF3DBA" w:rsidRDefault="00E245D5" w:rsidP="00CE1C0B">
      <w:r w:rsidRPr="00BF3DBA">
        <w:t>Na IHPS se opravlja ocenjevanje za fitofarmacevtska sredstva na podlagi naročila UVHVVR za sredstva, ki so v postopku registracije, podaljšanja registracije, razširitve uporabe, ponovnega pregleda registracije v skladu z Direktivo ES o vključitvi aktivne snovi za uporabo kot fitofarmacevtsko sredstvo (</w:t>
      </w:r>
      <w:proofErr w:type="spellStart"/>
      <w:r w:rsidRPr="00BF3DBA">
        <w:t>reregistracija</w:t>
      </w:r>
      <w:proofErr w:type="spellEnd"/>
      <w:r w:rsidRPr="00BF3DBA">
        <w:t>), ter s sprejeto najnovejšo zakonodajo tudi ocenjevanje in komentiranje dokumentacije posameznih FFS znotraj posameznih EU con. Na IHPS smo v letu 202</w:t>
      </w:r>
      <w:r w:rsidR="00CE1C0B" w:rsidRPr="00BF3DBA">
        <w:t>5</w:t>
      </w:r>
      <w:r w:rsidRPr="00BF3DBA">
        <w:t xml:space="preserve"> ocenjevali fitofarmacevtska sredstva za fizikalno-kemijske lastnosti in analitske metod</w:t>
      </w:r>
      <w:r w:rsidR="00ED2372" w:rsidRPr="00BF3DBA">
        <w:t>e za določanje</w:t>
      </w:r>
      <w:r w:rsidRPr="00BF3DBA">
        <w:t xml:space="preserve"> FFS, uporabo in učinkovitost FFS, usodo in obnašanje FFS v okolju in </w:t>
      </w:r>
      <w:proofErr w:type="spellStart"/>
      <w:r w:rsidRPr="00BF3DBA">
        <w:t>ekotoksikologijo</w:t>
      </w:r>
      <w:proofErr w:type="spellEnd"/>
      <w:r w:rsidRPr="00BF3DBA">
        <w:t xml:space="preserve"> FFS</w:t>
      </w:r>
      <w:r w:rsidR="00ED2372" w:rsidRPr="00BF3DBA">
        <w:t xml:space="preserve"> in ocenjevanje ekvivalence proizvodnih virov aktivnih snovi</w:t>
      </w:r>
      <w:r w:rsidRPr="00BF3DBA">
        <w:t xml:space="preserve">. V okviru te naloge smo bili ocenjevalci FFS v največji meri usmerjeni predvsem na EU trg, kjer smo izvedli kar nekaj tako imenovanih conskih ocen FFS, ki veljajo ne samo v Sloveniji, ampak v celi EU srednji coni. </w:t>
      </w:r>
    </w:p>
    <w:p w14:paraId="06EF52BF" w14:textId="77777777" w:rsidR="00E245D5" w:rsidRPr="00BF3DBA" w:rsidRDefault="00E245D5" w:rsidP="00CE1C0B">
      <w:r w:rsidRPr="00BF3DBA">
        <w:t xml:space="preserve">Izvajali smo podporo pri nemotenem delovanju evidence usposabljanj iz </w:t>
      </w:r>
      <w:proofErr w:type="spellStart"/>
      <w:r w:rsidRPr="00BF3DBA">
        <w:t>fitomedicine</w:t>
      </w:r>
      <w:proofErr w:type="spellEnd"/>
      <w:r w:rsidRPr="00BF3DBA">
        <w:t xml:space="preserve"> in spletnih pregledovalnikov za obveščanje javnosti in izvajali koordinacijo centrov usposabljanj. O poteku izvajanja programa strokovne naloge »Ocenjevanje fitofarmacevtskih sredstev, ter strokovne in informacijske podpore na področju usposabljanj iz </w:t>
      </w:r>
      <w:proofErr w:type="spellStart"/>
      <w:r w:rsidRPr="00BF3DBA">
        <w:t>fitomedicine</w:t>
      </w:r>
      <w:proofErr w:type="spellEnd"/>
      <w:r w:rsidRPr="00BF3DBA">
        <w:t>« smo poročali med letom v štirih delnih poročilih kot tudi ob koncu leta v letnem poročilu. Vse strokovne ocene, ki smo jih izdelali se nahajajo v delnih poročilih in skupnem letnem poročilu danemu na MKGP, UVHVVR. Skozi vse leto so se vsi sodelavci na tej strokovni nalogi udeleževali rednih strokovnih srečanj in izobraževanj o okviru UVHVVR in drugih organizatorjev doma in v tujini.</w:t>
      </w:r>
    </w:p>
    <w:p w14:paraId="6BB6024B" w14:textId="1419DB4F" w:rsidR="00DB19D0" w:rsidRPr="00BF3DBA" w:rsidRDefault="00E245D5" w:rsidP="00CE1C0B">
      <w:r w:rsidRPr="00BF3DBA">
        <w:t>V letu 202</w:t>
      </w:r>
      <w:r w:rsidR="00CE1C0B" w:rsidRPr="00BF3DBA">
        <w:t>5</w:t>
      </w:r>
      <w:r w:rsidRPr="00BF3DBA">
        <w:t xml:space="preserve"> smo na </w:t>
      </w:r>
      <w:r w:rsidR="00CE1C0B" w:rsidRPr="00BF3DBA">
        <w:t>različnih</w:t>
      </w:r>
      <w:r w:rsidRPr="00BF3DBA">
        <w:t xml:space="preserve"> območjih Slovenije (Savinjska dolina, Dravsko polje</w:t>
      </w:r>
      <w:r w:rsidR="00CE1C0B" w:rsidRPr="00BF3DBA">
        <w:t xml:space="preserve">, </w:t>
      </w:r>
      <w:r w:rsidRPr="00BF3DBA">
        <w:t>Mursko polje</w:t>
      </w:r>
      <w:r w:rsidR="00CE1C0B" w:rsidRPr="00BF3DBA">
        <w:t>, Savska kotlina, Krška kotlina in druge lokacije</w:t>
      </w:r>
      <w:r w:rsidRPr="00BF3DBA">
        <w:t xml:space="preserve">) izvedli tudi tako imenovano usmerjeno vzorčenje podtalnih voda na pesticide. Izbrana mesta za vzorčenje podtalnice so bila natančno določena na podlagi hidrogeoloških in pedoloških značilnosti ter kmetijskih praks na posameznem območju. Ta mesta so predstavljala najbolj kritične točke za spiranje pesticidov v podzemno vodo, saj so izpolnjevala ključne kriterije, ki povečujejo tveganje za kontaminacijo voda. </w:t>
      </w:r>
      <w:r w:rsidR="00CE1C0B" w:rsidRPr="00BF3DBA">
        <w:t xml:space="preserve">Poleg tega smo izbrali tudi nekaj mestnih in nekaj nultih lokacij, kjer se je pričakovalo manj pesticidov. </w:t>
      </w:r>
      <w:r w:rsidRPr="00BF3DBA">
        <w:t xml:space="preserve">Vsak vzorec podtalne vode, je bil analiziran na cca. 750 aktivnih snovi ali njihovih </w:t>
      </w:r>
      <w:proofErr w:type="spellStart"/>
      <w:r w:rsidRPr="00BF3DBA">
        <w:t>razgradnih</w:t>
      </w:r>
      <w:proofErr w:type="spellEnd"/>
      <w:r w:rsidRPr="00BF3DBA">
        <w:t xml:space="preserve"> produktov. Rezultati analiz so pokazali dobro kemijsko stanje naših podtalnih voda.</w:t>
      </w:r>
    </w:p>
    <w:p w14:paraId="57596208" w14:textId="0D6EB8D9" w:rsidR="005F7A2A" w:rsidRPr="00BF3DBA" w:rsidRDefault="00000000" w:rsidP="00CE1C0B">
      <w:r>
        <w:pict w14:anchorId="29944728">
          <v:rect id="_x0000_i1059" style="width:451.3pt;height:1.5pt" o:hralign="center" o:hrstd="t" o:hrnoshade="t" o:hr="t" fillcolor="#294735" stroked="f"/>
        </w:pict>
      </w:r>
    </w:p>
    <w:bookmarkEnd w:id="249"/>
    <w:p w14:paraId="4E5BBC05" w14:textId="43A2F609" w:rsidR="00E245D5" w:rsidRPr="00BF3DBA" w:rsidRDefault="00E245D5" w:rsidP="00CE1C0B">
      <w:proofErr w:type="spellStart"/>
      <w:r w:rsidRPr="00BF3DBA">
        <w:lastRenderedPageBreak/>
        <w:t>Based</w:t>
      </w:r>
      <w:proofErr w:type="spellEnd"/>
      <w:r w:rsidRPr="00BF3DBA">
        <w:t xml:space="preserve"> on </w:t>
      </w:r>
      <w:proofErr w:type="spellStart"/>
      <w:r w:rsidRPr="00BF3DBA">
        <w:t>the</w:t>
      </w:r>
      <w:proofErr w:type="spellEnd"/>
      <w:r w:rsidRPr="00BF3DBA">
        <w:t xml:space="preserve"> Program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expert</w:t>
      </w:r>
      <w:proofErr w:type="spellEnd"/>
      <w:r w:rsidRPr="00BF3DBA">
        <w:t xml:space="preserve"> </w:t>
      </w:r>
      <w:proofErr w:type="spellStart"/>
      <w:r w:rsidRPr="00BF3DBA">
        <w:t>work</w:t>
      </w:r>
      <w:proofErr w:type="spellEnd"/>
      <w:r w:rsidRPr="00BF3DBA">
        <w:t xml:space="preserve"> in </w:t>
      </w:r>
      <w:proofErr w:type="spellStart"/>
      <w:r w:rsidRPr="00BF3DBA">
        <w:t>the</w:t>
      </w:r>
      <w:proofErr w:type="spellEnd"/>
      <w:r w:rsidRPr="00BF3DBA">
        <w:t xml:space="preserve"> </w:t>
      </w:r>
      <w:proofErr w:type="spellStart"/>
      <w:r w:rsidRPr="00BF3DBA">
        <w:t>assessing</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Products</w:t>
      </w:r>
      <w:proofErr w:type="spellEnd"/>
      <w:r w:rsidRPr="00BF3DBA">
        <w:t xml:space="preserve"> (PPP) </w:t>
      </w:r>
      <w:proofErr w:type="spellStart"/>
      <w:r w:rsidRPr="00BF3DBA">
        <w:t>for</w:t>
      </w:r>
      <w:proofErr w:type="spellEnd"/>
      <w:r w:rsidRPr="00BF3DBA">
        <w:t xml:space="preserve"> 202</w:t>
      </w:r>
      <w:r w:rsidR="00CE1C0B" w:rsidRPr="00BF3DBA">
        <w:t>5</w:t>
      </w:r>
      <w:r w:rsidRPr="00BF3DBA">
        <w:t xml:space="preserve"> </w:t>
      </w:r>
      <w:proofErr w:type="spellStart"/>
      <w:r w:rsidRPr="00BF3DBA">
        <w:t>the</w:t>
      </w:r>
      <w:proofErr w:type="spellEnd"/>
      <w:r w:rsidRPr="00BF3DBA">
        <w:t xml:space="preserve"> </w:t>
      </w:r>
      <w:proofErr w:type="spellStart"/>
      <w:r w:rsidRPr="00BF3DBA">
        <w:t>following</w:t>
      </w:r>
      <w:proofErr w:type="spellEnd"/>
      <w:r w:rsidRPr="00BF3DBA">
        <w:t xml:space="preserve"> </w:t>
      </w:r>
      <w:proofErr w:type="spellStart"/>
      <w:r w:rsidRPr="00BF3DBA">
        <w:t>experts</w:t>
      </w:r>
      <w:proofErr w:type="spellEnd"/>
      <w:r w:rsidRPr="00BF3DBA">
        <w:t xml:space="preserve"> </w:t>
      </w:r>
      <w:proofErr w:type="spellStart"/>
      <w:r w:rsidRPr="00BF3DBA">
        <w:t>from</w:t>
      </w:r>
      <w:proofErr w:type="spellEnd"/>
      <w:r w:rsidRPr="00BF3DBA">
        <w:t xml:space="preserve"> </w:t>
      </w:r>
      <w:proofErr w:type="spellStart"/>
      <w:r w:rsidRPr="00BF3DBA">
        <w:t>the</w:t>
      </w:r>
      <w:proofErr w:type="spellEnd"/>
      <w:r w:rsidRPr="00BF3DBA">
        <w:t xml:space="preserve"> </w:t>
      </w:r>
      <w:proofErr w:type="spellStart"/>
      <w:r w:rsidRPr="00BF3DBA">
        <w:t>Slovenian</w:t>
      </w:r>
      <w:proofErr w:type="spellEnd"/>
      <w:r w:rsidRPr="00BF3DBA">
        <w:t xml:space="preserve"> Institute </w:t>
      </w:r>
      <w:proofErr w:type="spellStart"/>
      <w:r w:rsidRPr="00BF3DBA">
        <w:t>of</w:t>
      </w:r>
      <w:proofErr w:type="spellEnd"/>
      <w:r w:rsidRPr="00BF3DBA">
        <w:t xml:space="preserve"> Hop </w:t>
      </w:r>
      <w:proofErr w:type="spellStart"/>
      <w:r w:rsidRPr="00BF3DBA">
        <w:t>Research</w:t>
      </w:r>
      <w:proofErr w:type="spellEnd"/>
      <w:r w:rsidRPr="00BF3DBA">
        <w:t xml:space="preserve"> </w:t>
      </w:r>
      <w:proofErr w:type="spellStart"/>
      <w:r w:rsidRPr="00BF3DBA">
        <w:t>and</w:t>
      </w:r>
      <w:proofErr w:type="spellEnd"/>
      <w:r w:rsidRPr="00BF3DBA">
        <w:t xml:space="preserve"> </w:t>
      </w:r>
      <w:proofErr w:type="spellStart"/>
      <w:r w:rsidRPr="00BF3DBA">
        <w:t>Brewing</w:t>
      </w:r>
      <w:proofErr w:type="spellEnd"/>
      <w:r w:rsidRPr="00BF3DBA">
        <w:t xml:space="preserve"> (IHPS) </w:t>
      </w:r>
      <w:proofErr w:type="spellStart"/>
      <w:r w:rsidRPr="00BF3DBA">
        <w:t>cooperated</w:t>
      </w:r>
      <w:proofErr w:type="spellEnd"/>
      <w:r w:rsidRPr="00BF3DBA">
        <w:t xml:space="preserve"> in </w:t>
      </w:r>
      <w:proofErr w:type="spellStart"/>
      <w:r w:rsidRPr="00BF3DBA">
        <w:t>this</w:t>
      </w:r>
      <w:proofErr w:type="spellEnd"/>
      <w:r w:rsidRPr="00BF3DBA">
        <w:t xml:space="preserve"> </w:t>
      </w:r>
      <w:proofErr w:type="spellStart"/>
      <w:r w:rsidRPr="00BF3DBA">
        <w:t>group</w:t>
      </w:r>
      <w:proofErr w:type="spellEnd"/>
      <w:r w:rsidRPr="00BF3DBA">
        <w:t>:</w:t>
      </w:r>
    </w:p>
    <w:p w14:paraId="3048EC7A" w14:textId="15C26B93" w:rsidR="00E245D5" w:rsidRPr="00BF3DBA" w:rsidRDefault="00E245D5" w:rsidP="00CE1C0B">
      <w:pPr>
        <w:pStyle w:val="IHPSSeznamNastevanje"/>
      </w:pPr>
      <w:proofErr w:type="spellStart"/>
      <w:r w:rsidRPr="00BF3DBA">
        <w:t>Ass</w:t>
      </w:r>
      <w:r w:rsidR="00ED2372" w:rsidRPr="00BF3DBA">
        <w:t>oc</w:t>
      </w:r>
      <w:proofErr w:type="spellEnd"/>
      <w:r w:rsidRPr="00BF3DBA">
        <w:t xml:space="preserve">. prof. dr., Iztok Jože Košir, </w:t>
      </w:r>
      <w:proofErr w:type="spellStart"/>
      <w:r w:rsidRPr="00BF3DBA">
        <w:t>B.Sc</w:t>
      </w:r>
      <w:proofErr w:type="spellEnd"/>
      <w:r w:rsidRPr="00BF3DBA">
        <w:t xml:space="preserve">. </w:t>
      </w:r>
      <w:proofErr w:type="spellStart"/>
      <w:r w:rsidRPr="00BF3DBA">
        <w:t>Chem</w:t>
      </w:r>
      <w:proofErr w:type="spellEnd"/>
      <w:r w:rsidRPr="00BF3DBA">
        <w:t xml:space="preserve">.: </w:t>
      </w:r>
      <w:proofErr w:type="spellStart"/>
      <w:r w:rsidRPr="00BF3DBA">
        <w:t>assessment</w:t>
      </w:r>
      <w:proofErr w:type="spellEnd"/>
      <w:r w:rsidRPr="00BF3DBA">
        <w:t xml:space="preserve"> </w:t>
      </w:r>
      <w:proofErr w:type="spellStart"/>
      <w:r w:rsidRPr="00BF3DBA">
        <w:t>of</w:t>
      </w:r>
      <w:proofErr w:type="spellEnd"/>
      <w:r w:rsidRPr="00BF3DBA">
        <w:t xml:space="preserve"> </w:t>
      </w:r>
      <w:proofErr w:type="spellStart"/>
      <w:r w:rsidRPr="00BF3DBA">
        <w:t>physical-chemical</w:t>
      </w:r>
      <w:proofErr w:type="spellEnd"/>
      <w:r w:rsidRPr="00BF3DBA">
        <w:t xml:space="preserve"> </w:t>
      </w:r>
      <w:proofErr w:type="spellStart"/>
      <w:r w:rsidRPr="00BF3DBA">
        <w:t>characteristics</w:t>
      </w:r>
      <w:proofErr w:type="spellEnd"/>
      <w:r w:rsidRPr="00BF3DBA">
        <w:t xml:space="preserve"> </w:t>
      </w:r>
      <w:proofErr w:type="spellStart"/>
      <w:r w:rsidRPr="00BF3DBA">
        <w:t>and</w:t>
      </w:r>
      <w:proofErr w:type="spellEnd"/>
      <w:r w:rsidRPr="00BF3DBA">
        <w:t xml:space="preserve"> </w:t>
      </w:r>
      <w:proofErr w:type="spellStart"/>
      <w:r w:rsidRPr="00BF3DBA">
        <w:t>analytical</w:t>
      </w:r>
      <w:proofErr w:type="spellEnd"/>
      <w:r w:rsidRPr="00BF3DBA">
        <w:t xml:space="preserve"> </w:t>
      </w:r>
      <w:proofErr w:type="spellStart"/>
      <w:r w:rsidRPr="00BF3DBA">
        <w:t>methods</w:t>
      </w:r>
      <w:proofErr w:type="spellEnd"/>
      <w:r w:rsidRPr="00BF3DBA">
        <w:t xml:space="preserve"> </w:t>
      </w:r>
      <w:proofErr w:type="spellStart"/>
      <w:r w:rsidRPr="00BF3DBA">
        <w:t>for</w:t>
      </w:r>
      <w:proofErr w:type="spellEnd"/>
      <w:r w:rsidRPr="00BF3DBA">
        <w:t xml:space="preserve"> </w:t>
      </w:r>
      <w:proofErr w:type="spellStart"/>
      <w:r w:rsidRPr="00BF3DBA">
        <w:t>determination</w:t>
      </w:r>
      <w:proofErr w:type="spellEnd"/>
      <w:r w:rsidRPr="00BF3DBA">
        <w:t xml:space="preserve"> </w:t>
      </w:r>
      <w:proofErr w:type="spellStart"/>
      <w:r w:rsidRPr="00BF3DBA">
        <w:t>of</w:t>
      </w:r>
      <w:proofErr w:type="spellEnd"/>
      <w:r w:rsidRPr="00BF3DBA">
        <w:t xml:space="preserve"> PPP.</w:t>
      </w:r>
    </w:p>
    <w:p w14:paraId="78A4C3EE" w14:textId="77777777" w:rsidR="00E245D5" w:rsidRPr="00BF3DBA" w:rsidRDefault="00E245D5" w:rsidP="00CE1C0B">
      <w:pPr>
        <w:pStyle w:val="IHPSSeznamNastevanje"/>
      </w:pPr>
      <w:r w:rsidRPr="00BF3DBA">
        <w:t xml:space="preserve">Simona Luskar, M. Sc.: </w:t>
      </w:r>
      <w:proofErr w:type="spellStart"/>
      <w:r w:rsidRPr="00BF3DBA">
        <w:t>researcher</w:t>
      </w:r>
      <w:proofErr w:type="spellEnd"/>
      <w:r w:rsidRPr="00BF3DBA">
        <w:t xml:space="preserve"> </w:t>
      </w:r>
      <w:proofErr w:type="spellStart"/>
      <w:r w:rsidRPr="00BF3DBA">
        <w:t>of</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on IHPS; </w:t>
      </w:r>
      <w:proofErr w:type="spellStart"/>
      <w:r w:rsidRPr="00BF3DBA">
        <w:t>efficacy</w:t>
      </w:r>
      <w:proofErr w:type="spellEnd"/>
      <w:r w:rsidRPr="00BF3DBA">
        <w:t xml:space="preserve"> </w:t>
      </w:r>
      <w:proofErr w:type="spellStart"/>
      <w:r w:rsidRPr="00BF3DBA">
        <w:t>evaluation</w:t>
      </w:r>
      <w:proofErr w:type="spellEnd"/>
      <w:r w:rsidRPr="00BF3DBA">
        <w:t xml:space="preserve"> </w:t>
      </w:r>
      <w:proofErr w:type="spellStart"/>
      <w:r w:rsidRPr="00BF3DBA">
        <w:t>of</w:t>
      </w:r>
      <w:proofErr w:type="spellEnd"/>
      <w:r w:rsidRPr="00BF3DBA">
        <w:t xml:space="preserve"> PPP.</w:t>
      </w:r>
    </w:p>
    <w:p w14:paraId="63FD89D4" w14:textId="77777777" w:rsidR="00E245D5" w:rsidRPr="00BF3DBA" w:rsidRDefault="00E245D5" w:rsidP="00CE1C0B">
      <w:pPr>
        <w:pStyle w:val="IHPSSeznamNastevanje"/>
      </w:pPr>
      <w:r w:rsidRPr="00BF3DBA">
        <w:t xml:space="preserve">Primož Bukovec, B. Sc.: </w:t>
      </w:r>
      <w:proofErr w:type="spellStart"/>
      <w:r w:rsidRPr="00BF3DBA">
        <w:t>The</w:t>
      </w:r>
      <w:proofErr w:type="spellEnd"/>
      <w:r w:rsidRPr="00BF3DBA">
        <w:t xml:space="preserve"> leader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department</w:t>
      </w:r>
      <w:proofErr w:type="spellEnd"/>
      <w:r w:rsidRPr="00BF3DBA">
        <w:t xml:space="preserve"> </w:t>
      </w:r>
      <w:proofErr w:type="spellStart"/>
      <w:r w:rsidRPr="00BF3DBA">
        <w:t>for</w:t>
      </w:r>
      <w:proofErr w:type="spellEnd"/>
      <w:r w:rsidRPr="00BF3DBA">
        <w:t xml:space="preserve"> </w:t>
      </w:r>
      <w:proofErr w:type="spellStart"/>
      <w:r w:rsidRPr="00BF3DBA">
        <w:t>official</w:t>
      </w:r>
      <w:proofErr w:type="spellEnd"/>
      <w:r w:rsidRPr="00BF3DBA">
        <w:t xml:space="preserve"> </w:t>
      </w:r>
      <w:proofErr w:type="spellStart"/>
      <w:r w:rsidRPr="00BF3DBA">
        <w:t>certification</w:t>
      </w:r>
      <w:proofErr w:type="spellEnd"/>
      <w:r w:rsidRPr="00BF3DBA">
        <w:t xml:space="preserve"> </w:t>
      </w:r>
      <w:proofErr w:type="spellStart"/>
      <w:r w:rsidRPr="00BF3DBA">
        <w:t>and</w:t>
      </w:r>
      <w:proofErr w:type="spellEnd"/>
      <w:r w:rsidRPr="00BF3DBA">
        <w:t xml:space="preserve"> PPP </w:t>
      </w:r>
      <w:proofErr w:type="spellStart"/>
      <w:r w:rsidRPr="00BF3DBA">
        <w:t>assessing</w:t>
      </w:r>
      <w:proofErr w:type="spellEnd"/>
      <w:r w:rsidRPr="00BF3DBA">
        <w:t xml:space="preserve">, </w:t>
      </w:r>
      <w:proofErr w:type="spellStart"/>
      <w:r w:rsidRPr="00BF3DBA">
        <w:t>researcher</w:t>
      </w:r>
      <w:proofErr w:type="spellEnd"/>
      <w:r w:rsidRPr="00BF3DBA">
        <w:t xml:space="preserve"> </w:t>
      </w:r>
      <w:proofErr w:type="spellStart"/>
      <w:r w:rsidRPr="00BF3DBA">
        <w:t>for</w:t>
      </w:r>
      <w:proofErr w:type="spellEnd"/>
      <w:r w:rsidRPr="00BF3DBA">
        <w:t xml:space="preserve"> </w:t>
      </w:r>
      <w:proofErr w:type="spellStart"/>
      <w:r w:rsidRPr="00BF3DBA">
        <w:t>ecology</w:t>
      </w:r>
      <w:proofErr w:type="spellEnd"/>
      <w:r w:rsidRPr="00BF3DBA">
        <w:t xml:space="preserve"> </w:t>
      </w:r>
      <w:proofErr w:type="spellStart"/>
      <w:r w:rsidRPr="00BF3DBA">
        <w:t>and</w:t>
      </w:r>
      <w:proofErr w:type="spellEnd"/>
      <w:r w:rsidRPr="00BF3DBA">
        <w:t xml:space="preserve"> </w:t>
      </w:r>
      <w:proofErr w:type="spellStart"/>
      <w:r w:rsidRPr="00BF3DBA">
        <w:t>pedology</w:t>
      </w:r>
      <w:proofErr w:type="spellEnd"/>
      <w:r w:rsidRPr="00BF3DBA">
        <w:t xml:space="preserve"> on IHPS; </w:t>
      </w:r>
      <w:proofErr w:type="spellStart"/>
      <w:r w:rsidRPr="00BF3DBA">
        <w:t>Environmental</w:t>
      </w:r>
      <w:proofErr w:type="spellEnd"/>
      <w:r w:rsidRPr="00BF3DBA">
        <w:t xml:space="preserve"> Fate </w:t>
      </w:r>
      <w:proofErr w:type="spellStart"/>
      <w:r w:rsidRPr="00BF3DBA">
        <w:t>of</w:t>
      </w:r>
      <w:proofErr w:type="spellEnd"/>
      <w:r w:rsidRPr="00BF3DBA">
        <w:t xml:space="preserve"> </w:t>
      </w:r>
      <w:proofErr w:type="spellStart"/>
      <w:r w:rsidRPr="00BF3DBA">
        <w:t>pesticides</w:t>
      </w:r>
      <w:proofErr w:type="spellEnd"/>
      <w:r w:rsidRPr="00BF3DBA">
        <w:t>.</w:t>
      </w:r>
    </w:p>
    <w:p w14:paraId="109D7A56" w14:textId="77777777" w:rsidR="00E245D5" w:rsidRPr="00BF3DBA" w:rsidRDefault="00E245D5" w:rsidP="00CE1C0B">
      <w:pPr>
        <w:pStyle w:val="IHPSSeznamNastevanje"/>
      </w:pPr>
      <w:r w:rsidRPr="00BF3DBA">
        <w:t xml:space="preserve">Marija Malovrh, B. Sc.: </w:t>
      </w:r>
      <w:proofErr w:type="spellStart"/>
      <w:r w:rsidRPr="00BF3DBA">
        <w:t>assessment</w:t>
      </w:r>
      <w:proofErr w:type="spellEnd"/>
      <w:r w:rsidRPr="00BF3DBA">
        <w:t xml:space="preserve"> </w:t>
      </w:r>
      <w:proofErr w:type="spellStart"/>
      <w:r w:rsidRPr="00BF3DBA">
        <w:t>of</w:t>
      </w:r>
      <w:proofErr w:type="spellEnd"/>
      <w:r w:rsidRPr="00BF3DBA">
        <w:t xml:space="preserve"> </w:t>
      </w:r>
      <w:proofErr w:type="spellStart"/>
      <w:r w:rsidRPr="00BF3DBA">
        <w:t>ecotoxicology</w:t>
      </w:r>
      <w:proofErr w:type="spellEnd"/>
      <w:r w:rsidRPr="00BF3DBA">
        <w:t xml:space="preserve"> </w:t>
      </w:r>
      <w:proofErr w:type="spellStart"/>
      <w:r w:rsidRPr="00BF3DBA">
        <w:t>for</w:t>
      </w:r>
      <w:proofErr w:type="spellEnd"/>
      <w:r w:rsidRPr="00BF3DBA">
        <w:t xml:space="preserve"> PPP</w:t>
      </w:r>
    </w:p>
    <w:p w14:paraId="1609BA06" w14:textId="732F0793" w:rsidR="00E245D5" w:rsidRPr="00BF3DBA" w:rsidRDefault="00E245D5" w:rsidP="00CE1C0B">
      <w:pPr>
        <w:pStyle w:val="IHPSSeznamNastevanje"/>
      </w:pPr>
      <w:r w:rsidRPr="00BF3DBA">
        <w:t xml:space="preserve">dr. Miha Ocvirk, B. Sc.: </w:t>
      </w:r>
      <w:proofErr w:type="spellStart"/>
      <w:r w:rsidRPr="00BF3DBA">
        <w:t>Researcher</w:t>
      </w:r>
      <w:proofErr w:type="spellEnd"/>
      <w:r w:rsidRPr="00BF3DBA">
        <w:t xml:space="preserve">, </w:t>
      </w:r>
      <w:proofErr w:type="spellStart"/>
      <w:r w:rsidRPr="00BF3DBA">
        <w:t>assessment</w:t>
      </w:r>
      <w:proofErr w:type="spellEnd"/>
      <w:r w:rsidRPr="00BF3DBA">
        <w:t xml:space="preserve"> </w:t>
      </w:r>
      <w:proofErr w:type="spellStart"/>
      <w:r w:rsidRPr="00BF3DBA">
        <w:t>of</w:t>
      </w:r>
      <w:proofErr w:type="spellEnd"/>
      <w:r w:rsidRPr="00BF3DBA">
        <w:t xml:space="preserve"> </w:t>
      </w:r>
      <w:proofErr w:type="spellStart"/>
      <w:r w:rsidRPr="00BF3DBA">
        <w:t>environmental</w:t>
      </w:r>
      <w:proofErr w:type="spellEnd"/>
      <w:r w:rsidRPr="00BF3DBA">
        <w:t xml:space="preserve"> </w:t>
      </w:r>
      <w:proofErr w:type="spellStart"/>
      <w:r w:rsidRPr="00BF3DBA">
        <w:t>fate</w:t>
      </w:r>
      <w:proofErr w:type="spellEnd"/>
      <w:r w:rsidRPr="00BF3DBA">
        <w:t xml:space="preserve"> </w:t>
      </w:r>
      <w:proofErr w:type="spellStart"/>
      <w:r w:rsidRPr="00BF3DBA">
        <w:t>and</w:t>
      </w:r>
      <w:proofErr w:type="spellEnd"/>
      <w:r w:rsidRPr="00BF3DBA">
        <w:t xml:space="preserve"> </w:t>
      </w:r>
      <w:proofErr w:type="spellStart"/>
      <w:r w:rsidRPr="00BF3DBA">
        <w:t>behaviour</w:t>
      </w:r>
      <w:proofErr w:type="spellEnd"/>
      <w:r w:rsidRPr="00BF3DBA">
        <w:t xml:space="preserve"> </w:t>
      </w:r>
      <w:proofErr w:type="spellStart"/>
      <w:r w:rsidRPr="00BF3DBA">
        <w:t>of</w:t>
      </w:r>
      <w:proofErr w:type="spellEnd"/>
      <w:r w:rsidRPr="00BF3DBA">
        <w:t xml:space="preserve"> PPP.</w:t>
      </w:r>
    </w:p>
    <w:p w14:paraId="59CDEBE9" w14:textId="47E2A916" w:rsidR="00E245D5" w:rsidRPr="00BF3DBA" w:rsidRDefault="00E245D5" w:rsidP="00CE1C0B">
      <w:r w:rsidRPr="00BF3DBA">
        <w:t xml:space="preserve">At </w:t>
      </w:r>
      <w:proofErr w:type="spellStart"/>
      <w:r w:rsidRPr="00BF3DBA">
        <w:t>the</w:t>
      </w:r>
      <w:proofErr w:type="spellEnd"/>
      <w:r w:rsidRPr="00BF3DBA">
        <w:t xml:space="preserve"> IHPS </w:t>
      </w:r>
      <w:proofErr w:type="spellStart"/>
      <w:r w:rsidRPr="00BF3DBA">
        <w:t>we</w:t>
      </w:r>
      <w:proofErr w:type="spellEnd"/>
      <w:r w:rsidRPr="00BF3DBA">
        <w:t xml:space="preserve"> </w:t>
      </w:r>
      <w:proofErr w:type="spellStart"/>
      <w:r w:rsidRPr="00BF3DBA">
        <w:t>worked</w:t>
      </w:r>
      <w:proofErr w:type="spellEnd"/>
      <w:r w:rsidRPr="00BF3DBA">
        <w:t xml:space="preserve"> in </w:t>
      </w:r>
      <w:proofErr w:type="spellStart"/>
      <w:r w:rsidRPr="00BF3DBA">
        <w:t>assessing</w:t>
      </w:r>
      <w:proofErr w:type="spellEnd"/>
      <w:r w:rsidRPr="00BF3DBA">
        <w:t xml:space="preserve"> </w:t>
      </w:r>
      <w:proofErr w:type="spellStart"/>
      <w:r w:rsidRPr="00BF3DBA">
        <w:t>and</w:t>
      </w:r>
      <w:proofErr w:type="spellEnd"/>
      <w:r w:rsidRPr="00BF3DBA">
        <w:t xml:space="preserve"> </w:t>
      </w:r>
      <w:proofErr w:type="spellStart"/>
      <w:r w:rsidRPr="00BF3DBA">
        <w:t>registration</w:t>
      </w:r>
      <w:proofErr w:type="spellEnd"/>
      <w:r w:rsidRPr="00BF3DBA">
        <w:t xml:space="preserve"> </w:t>
      </w:r>
      <w:proofErr w:type="spellStart"/>
      <w:r w:rsidRPr="00BF3DBA">
        <w:t>of</w:t>
      </w:r>
      <w:proofErr w:type="spellEnd"/>
      <w:r w:rsidRPr="00BF3DBA">
        <w:t xml:space="preserve"> PPP in </w:t>
      </w:r>
      <w:proofErr w:type="spellStart"/>
      <w:r w:rsidRPr="00BF3DBA">
        <w:t>the</w:t>
      </w:r>
      <w:proofErr w:type="spellEnd"/>
      <w:r w:rsidRPr="00BF3DBA">
        <w:t xml:space="preserve"> EU. </w:t>
      </w:r>
      <w:proofErr w:type="spellStart"/>
      <w:r w:rsidRPr="00BF3DBA">
        <w:t>This</w:t>
      </w:r>
      <w:proofErr w:type="spellEnd"/>
      <w:r w:rsidRPr="00BF3DBA">
        <w:t xml:space="preserve"> </w:t>
      </w:r>
      <w:proofErr w:type="spellStart"/>
      <w:r w:rsidRPr="00BF3DBA">
        <w:t>work</w:t>
      </w:r>
      <w:proofErr w:type="spellEnd"/>
      <w:r w:rsidRPr="00BF3DBA">
        <w:t xml:space="preserve"> is </w:t>
      </w:r>
      <w:proofErr w:type="spellStart"/>
      <w:r w:rsidRPr="00BF3DBA">
        <w:t>based</w:t>
      </w:r>
      <w:proofErr w:type="spellEnd"/>
      <w:r w:rsidRPr="00BF3DBA">
        <w:t xml:space="preserve"> on </w:t>
      </w:r>
      <w:proofErr w:type="spellStart"/>
      <w:r w:rsidRPr="00BF3DBA">
        <w:t>the</w:t>
      </w:r>
      <w:proofErr w:type="spellEnd"/>
      <w:r w:rsidRPr="00BF3DBA">
        <w:t xml:space="preserve"> UVHVVR </w:t>
      </w:r>
      <w:proofErr w:type="spellStart"/>
      <w:r w:rsidRPr="00BF3DBA">
        <w:t>contract</w:t>
      </w:r>
      <w:proofErr w:type="spellEnd"/>
      <w:r w:rsidRPr="00BF3DBA">
        <w:t xml:space="preserve"> </w:t>
      </w:r>
      <w:proofErr w:type="spellStart"/>
      <w:r w:rsidRPr="00BF3DBA">
        <w:t>and</w:t>
      </w:r>
      <w:proofErr w:type="spellEnd"/>
      <w:r w:rsidRPr="00BF3DBA">
        <w:t xml:space="preserve"> it </w:t>
      </w:r>
      <w:proofErr w:type="spellStart"/>
      <w:r w:rsidRPr="00BF3DBA">
        <w:t>consists</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expert</w:t>
      </w:r>
      <w:proofErr w:type="spellEnd"/>
      <w:r w:rsidRPr="00BF3DBA">
        <w:t xml:space="preserve"> </w:t>
      </w:r>
      <w:proofErr w:type="spellStart"/>
      <w:r w:rsidRPr="00BF3DBA">
        <w:t>work</w:t>
      </w:r>
      <w:proofErr w:type="spellEnd"/>
      <w:r w:rsidRPr="00BF3DBA">
        <w:t xml:space="preserve"> in </w:t>
      </w:r>
      <w:proofErr w:type="spellStart"/>
      <w:r w:rsidRPr="00BF3DBA">
        <w:t>the</w:t>
      </w:r>
      <w:proofErr w:type="spellEnd"/>
      <w:r w:rsidRPr="00BF3DBA">
        <w:t xml:space="preserve"> </w:t>
      </w:r>
      <w:proofErr w:type="spellStart"/>
      <w:r w:rsidRPr="00BF3DBA">
        <w:t>process</w:t>
      </w:r>
      <w:proofErr w:type="spellEnd"/>
      <w:r w:rsidRPr="00BF3DBA">
        <w:t xml:space="preserve"> </w:t>
      </w:r>
      <w:proofErr w:type="spellStart"/>
      <w:r w:rsidRPr="00BF3DBA">
        <w:t>of</w:t>
      </w:r>
      <w:proofErr w:type="spellEnd"/>
      <w:r w:rsidRPr="00BF3DBA">
        <w:t xml:space="preserve"> </w:t>
      </w:r>
      <w:proofErr w:type="spellStart"/>
      <w:r w:rsidRPr="00BF3DBA">
        <w:t>registration</w:t>
      </w:r>
      <w:proofErr w:type="spellEnd"/>
      <w:r w:rsidRPr="00BF3DBA">
        <w:t xml:space="preserve">, </w:t>
      </w:r>
      <w:proofErr w:type="spellStart"/>
      <w:r w:rsidRPr="00BF3DBA">
        <w:t>renewal</w:t>
      </w:r>
      <w:proofErr w:type="spellEnd"/>
      <w:r w:rsidRPr="00BF3DBA">
        <w:t xml:space="preserve"> </w:t>
      </w:r>
      <w:proofErr w:type="spellStart"/>
      <w:r w:rsidRPr="00BF3DBA">
        <w:t>of</w:t>
      </w:r>
      <w:proofErr w:type="spellEnd"/>
      <w:r w:rsidRPr="00BF3DBA">
        <w:t xml:space="preserve"> </w:t>
      </w:r>
      <w:proofErr w:type="spellStart"/>
      <w:r w:rsidRPr="00BF3DBA">
        <w:t>registration</w:t>
      </w:r>
      <w:proofErr w:type="spellEnd"/>
      <w:r w:rsidRPr="00BF3DBA">
        <w:t xml:space="preserve">, </w:t>
      </w:r>
      <w:proofErr w:type="spellStart"/>
      <w:r w:rsidRPr="00BF3DBA">
        <w:t>application</w:t>
      </w:r>
      <w:proofErr w:type="spellEnd"/>
      <w:r w:rsidRPr="00BF3DBA">
        <w:t xml:space="preserve"> </w:t>
      </w:r>
      <w:proofErr w:type="spellStart"/>
      <w:r w:rsidRPr="00BF3DBA">
        <w:t>extensions</w:t>
      </w:r>
      <w:proofErr w:type="spellEnd"/>
      <w:r w:rsidRPr="00BF3DBA">
        <w:t xml:space="preserve">, </w:t>
      </w:r>
      <w:proofErr w:type="spellStart"/>
      <w:r w:rsidRPr="00BF3DBA">
        <w:t>review</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registration</w:t>
      </w:r>
      <w:proofErr w:type="spellEnd"/>
      <w:r w:rsidRPr="00BF3DBA">
        <w:t xml:space="preserve"> in </w:t>
      </w:r>
      <w:proofErr w:type="spellStart"/>
      <w:r w:rsidRPr="00BF3DBA">
        <w:t>accordance</w:t>
      </w:r>
      <w:proofErr w:type="spellEnd"/>
      <w:r w:rsidRPr="00BF3DBA">
        <w:t xml:space="preserve"> </w:t>
      </w:r>
      <w:proofErr w:type="spellStart"/>
      <w:r w:rsidRPr="00BF3DBA">
        <w:t>with</w:t>
      </w:r>
      <w:proofErr w:type="spellEnd"/>
      <w:r w:rsidRPr="00BF3DBA">
        <w:t xml:space="preserve"> </w:t>
      </w:r>
      <w:proofErr w:type="spellStart"/>
      <w:r w:rsidRPr="00BF3DBA">
        <w:t>the</w:t>
      </w:r>
      <w:proofErr w:type="spellEnd"/>
      <w:r w:rsidRPr="00BF3DBA">
        <w:t xml:space="preserve"> EU on </w:t>
      </w:r>
      <w:proofErr w:type="spellStart"/>
      <w:r w:rsidRPr="00BF3DBA">
        <w:t>the</w:t>
      </w:r>
      <w:proofErr w:type="spellEnd"/>
      <w:r w:rsidRPr="00BF3DBA">
        <w:t xml:space="preserve"> </w:t>
      </w:r>
      <w:proofErr w:type="spellStart"/>
      <w:r w:rsidRPr="00BF3DBA">
        <w:t>inclusion</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active</w:t>
      </w:r>
      <w:proofErr w:type="spellEnd"/>
      <w:r w:rsidRPr="00BF3DBA">
        <w:t xml:space="preserve"> substance </w:t>
      </w:r>
      <w:proofErr w:type="spellStart"/>
      <w:r w:rsidRPr="00BF3DBA">
        <w:t>for</w:t>
      </w:r>
      <w:proofErr w:type="spellEnd"/>
      <w:r w:rsidRPr="00BF3DBA">
        <w:t xml:space="preserve"> </w:t>
      </w:r>
      <w:proofErr w:type="spellStart"/>
      <w:r w:rsidRPr="00BF3DBA">
        <w:t>use</w:t>
      </w:r>
      <w:proofErr w:type="spellEnd"/>
      <w:r w:rsidRPr="00BF3DBA">
        <w:t xml:space="preserve"> as a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product</w:t>
      </w:r>
      <w:proofErr w:type="spellEnd"/>
      <w:r w:rsidRPr="00BF3DBA">
        <w:t xml:space="preserve">, </w:t>
      </w:r>
      <w:proofErr w:type="spellStart"/>
      <w:r w:rsidRPr="00BF3DBA">
        <w:t>and</w:t>
      </w:r>
      <w:proofErr w:type="spellEnd"/>
      <w:r w:rsidRPr="00BF3DBA">
        <w:t xml:space="preserve"> </w:t>
      </w:r>
      <w:proofErr w:type="spellStart"/>
      <w:r w:rsidRPr="00BF3DBA">
        <w:t>with</w:t>
      </w:r>
      <w:proofErr w:type="spellEnd"/>
      <w:r w:rsidRPr="00BF3DBA">
        <w:t xml:space="preserve"> </w:t>
      </w:r>
      <w:proofErr w:type="spellStart"/>
      <w:r w:rsidRPr="00BF3DBA">
        <w:t>the</w:t>
      </w:r>
      <w:proofErr w:type="spellEnd"/>
      <w:r w:rsidRPr="00BF3DBA">
        <w:t xml:space="preserve"> most </w:t>
      </w:r>
      <w:proofErr w:type="spellStart"/>
      <w:r w:rsidRPr="00BF3DBA">
        <w:t>recent</w:t>
      </w:r>
      <w:proofErr w:type="spellEnd"/>
      <w:r w:rsidRPr="00BF3DBA">
        <w:t xml:space="preserve"> </w:t>
      </w:r>
      <w:proofErr w:type="spellStart"/>
      <w:r w:rsidRPr="00BF3DBA">
        <w:t>legislation</w:t>
      </w:r>
      <w:proofErr w:type="spellEnd"/>
      <w:r w:rsidRPr="00BF3DBA">
        <w:t xml:space="preserve"> </w:t>
      </w:r>
      <w:proofErr w:type="spellStart"/>
      <w:r w:rsidRPr="00BF3DBA">
        <w:t>adopted</w:t>
      </w:r>
      <w:proofErr w:type="spellEnd"/>
      <w:r w:rsidRPr="00BF3DBA">
        <w:t xml:space="preserve"> </w:t>
      </w:r>
      <w:proofErr w:type="spellStart"/>
      <w:r w:rsidRPr="00BF3DBA">
        <w:t>within</w:t>
      </w:r>
      <w:proofErr w:type="spellEnd"/>
      <w:r w:rsidRPr="00BF3DBA">
        <w:t xml:space="preserve"> EU </w:t>
      </w:r>
      <w:proofErr w:type="spellStart"/>
      <w:r w:rsidRPr="00BF3DBA">
        <w:t>and</w:t>
      </w:r>
      <w:proofErr w:type="spellEnd"/>
      <w:r w:rsidRPr="00BF3DBA">
        <w:t xml:space="preserve"> EU </w:t>
      </w:r>
      <w:proofErr w:type="spellStart"/>
      <w:r w:rsidRPr="00BF3DBA">
        <w:t>zones</w:t>
      </w:r>
      <w:proofErr w:type="spellEnd"/>
      <w:r w:rsidRPr="00BF3DBA">
        <w:t xml:space="preserve">. </w:t>
      </w:r>
      <w:proofErr w:type="spellStart"/>
      <w:r w:rsidRPr="00BF3DBA">
        <w:t>Authorisation</w:t>
      </w:r>
      <w:proofErr w:type="spellEnd"/>
      <w:r w:rsidRPr="00BF3DBA">
        <w:t xml:space="preserve"> </w:t>
      </w:r>
      <w:proofErr w:type="spellStart"/>
      <w:r w:rsidRPr="00BF3DBA">
        <w:t>of</w:t>
      </w:r>
      <w:proofErr w:type="spellEnd"/>
      <w:r w:rsidRPr="00BF3DBA">
        <w:t xml:space="preserve"> PPP at </w:t>
      </w:r>
      <w:proofErr w:type="spellStart"/>
      <w:r w:rsidRPr="00BF3DBA">
        <w:t>the</w:t>
      </w:r>
      <w:proofErr w:type="spellEnd"/>
      <w:r w:rsidRPr="00BF3DBA">
        <w:t xml:space="preserve"> </w:t>
      </w:r>
      <w:proofErr w:type="spellStart"/>
      <w:r w:rsidRPr="00BF3DBA">
        <w:t>zonal</w:t>
      </w:r>
      <w:proofErr w:type="spellEnd"/>
      <w:r w:rsidRPr="00BF3DBA">
        <w:t xml:space="preserve"> </w:t>
      </w:r>
      <w:proofErr w:type="spellStart"/>
      <w:r w:rsidRPr="00BF3DBA">
        <w:t>level</w:t>
      </w:r>
      <w:proofErr w:type="spellEnd"/>
      <w:r w:rsidRPr="00BF3DBA">
        <w:t xml:space="preserve"> </w:t>
      </w:r>
      <w:proofErr w:type="spellStart"/>
      <w:r w:rsidRPr="00BF3DBA">
        <w:t>represents</w:t>
      </w:r>
      <w:proofErr w:type="spellEnd"/>
      <w:r w:rsidRPr="00BF3DBA">
        <w:t xml:space="preserve">, </w:t>
      </w:r>
      <w:proofErr w:type="spellStart"/>
      <w:r w:rsidRPr="00BF3DBA">
        <w:t>besides</w:t>
      </w:r>
      <w:proofErr w:type="spellEnd"/>
      <w:r w:rsidRPr="00BF3DBA">
        <w:t xml:space="preserve"> </w:t>
      </w:r>
      <w:proofErr w:type="spellStart"/>
      <w:r w:rsidRPr="00BF3DBA">
        <w:t>the</w:t>
      </w:r>
      <w:proofErr w:type="spellEnd"/>
      <w:r w:rsidRPr="00BF3DBA">
        <w:t xml:space="preserve"> </w:t>
      </w:r>
      <w:proofErr w:type="spellStart"/>
      <w:r w:rsidRPr="00BF3DBA">
        <w:t>coordination</w:t>
      </w:r>
      <w:proofErr w:type="spellEnd"/>
      <w:r w:rsidRPr="00BF3DBA">
        <w:t xml:space="preserve"> </w:t>
      </w:r>
      <w:proofErr w:type="spellStart"/>
      <w:r w:rsidRPr="00BF3DBA">
        <w:t>of</w:t>
      </w:r>
      <w:proofErr w:type="spellEnd"/>
      <w:r w:rsidRPr="00BF3DBA">
        <w:t xml:space="preserve"> </w:t>
      </w:r>
      <w:proofErr w:type="spellStart"/>
      <w:r w:rsidRPr="00BF3DBA">
        <w:t>evaluation</w:t>
      </w:r>
      <w:proofErr w:type="spellEnd"/>
      <w:r w:rsidRPr="00BF3DBA">
        <w:t xml:space="preserve"> </w:t>
      </w:r>
      <w:proofErr w:type="spellStart"/>
      <w:r w:rsidRPr="00BF3DBA">
        <w:t>and</w:t>
      </w:r>
      <w:proofErr w:type="spellEnd"/>
      <w:r w:rsidRPr="00BF3DBA">
        <w:t xml:space="preserve"> </w:t>
      </w:r>
      <w:proofErr w:type="spellStart"/>
      <w:r w:rsidRPr="00BF3DBA">
        <w:t>authorisation</w:t>
      </w:r>
      <w:proofErr w:type="spellEnd"/>
      <w:r w:rsidRPr="00BF3DBA">
        <w:t xml:space="preserve"> </w:t>
      </w:r>
      <w:proofErr w:type="spellStart"/>
      <w:r w:rsidRPr="00BF3DBA">
        <w:t>of</w:t>
      </w:r>
      <w:proofErr w:type="spellEnd"/>
      <w:r w:rsidRPr="00BF3DBA">
        <w:t xml:space="preserve"> PPP at </w:t>
      </w:r>
      <w:proofErr w:type="spellStart"/>
      <w:r w:rsidRPr="00BF3DBA">
        <w:t>national</w:t>
      </w:r>
      <w:proofErr w:type="spellEnd"/>
      <w:r w:rsidRPr="00BF3DBA">
        <w:t xml:space="preserve"> </w:t>
      </w:r>
      <w:proofErr w:type="spellStart"/>
      <w:r w:rsidRPr="00BF3DBA">
        <w:t>level</w:t>
      </w:r>
      <w:proofErr w:type="spellEnd"/>
      <w:r w:rsidRPr="00BF3DBA">
        <w:t xml:space="preserve">, </w:t>
      </w:r>
      <w:proofErr w:type="spellStart"/>
      <w:r w:rsidRPr="00BF3DBA">
        <w:t>also</w:t>
      </w:r>
      <w:proofErr w:type="spellEnd"/>
      <w:r w:rsidRPr="00BF3DBA">
        <w:t xml:space="preserve"> </w:t>
      </w:r>
      <w:proofErr w:type="spellStart"/>
      <w:r w:rsidRPr="00BF3DBA">
        <w:t>coordination</w:t>
      </w:r>
      <w:proofErr w:type="spellEnd"/>
      <w:r w:rsidRPr="00BF3DBA">
        <w:t xml:space="preserve"> </w:t>
      </w:r>
      <w:proofErr w:type="spellStart"/>
      <w:r w:rsidRPr="00BF3DBA">
        <w:t>between</w:t>
      </w:r>
      <w:proofErr w:type="spellEnd"/>
      <w:r w:rsidRPr="00BF3DBA">
        <w:t xml:space="preserve"> </w:t>
      </w:r>
      <w:proofErr w:type="spellStart"/>
      <w:r w:rsidRPr="00BF3DBA">
        <w:t>interested</w:t>
      </w:r>
      <w:proofErr w:type="spellEnd"/>
      <w:r w:rsidRPr="00BF3DBA">
        <w:t xml:space="preserve"> </w:t>
      </w:r>
      <w:proofErr w:type="spellStart"/>
      <w:r w:rsidRPr="00BF3DBA">
        <w:t>Member</w:t>
      </w:r>
      <w:proofErr w:type="spellEnd"/>
      <w:r w:rsidRPr="00BF3DBA">
        <w:t xml:space="preserve"> </w:t>
      </w:r>
      <w:proofErr w:type="spellStart"/>
      <w:r w:rsidRPr="00BF3DBA">
        <w:t>States</w:t>
      </w:r>
      <w:proofErr w:type="spellEnd"/>
      <w:r w:rsidRPr="00BF3DBA">
        <w:t xml:space="preserve"> </w:t>
      </w:r>
      <w:proofErr w:type="spellStart"/>
      <w:r w:rsidRPr="00BF3DBA">
        <w:t>within</w:t>
      </w:r>
      <w:proofErr w:type="spellEnd"/>
      <w:r w:rsidRPr="00BF3DBA">
        <w:t xml:space="preserve"> </w:t>
      </w:r>
      <w:proofErr w:type="spellStart"/>
      <w:r w:rsidRPr="00BF3DBA">
        <w:t>the</w:t>
      </w:r>
      <w:proofErr w:type="spellEnd"/>
      <w:r w:rsidRPr="00BF3DBA">
        <w:t xml:space="preserve"> zone. </w:t>
      </w:r>
      <w:proofErr w:type="spellStart"/>
      <w:r w:rsidRPr="00BF3DBA">
        <w:t>Slovenia</w:t>
      </w:r>
      <w:proofErr w:type="spellEnd"/>
      <w:r w:rsidRPr="00BF3DBA">
        <w:t xml:space="preserve"> is </w:t>
      </w:r>
      <w:proofErr w:type="spellStart"/>
      <w:r w:rsidRPr="00BF3DBA">
        <w:t>classified</w:t>
      </w:r>
      <w:proofErr w:type="spellEnd"/>
      <w:r w:rsidRPr="00BF3DBA">
        <w:t xml:space="preserve"> in </w:t>
      </w:r>
      <w:proofErr w:type="spellStart"/>
      <w:r w:rsidRPr="00BF3DBA">
        <w:t>the</w:t>
      </w:r>
      <w:proofErr w:type="spellEnd"/>
      <w:r w:rsidRPr="00BF3DBA">
        <w:t xml:space="preserve"> central zone </w:t>
      </w:r>
      <w:proofErr w:type="spellStart"/>
      <w:r w:rsidRPr="00BF3DBA">
        <w:t>and</w:t>
      </w:r>
      <w:proofErr w:type="spellEnd"/>
      <w:r w:rsidRPr="00BF3DBA">
        <w:t xml:space="preserve"> </w:t>
      </w:r>
      <w:proofErr w:type="spellStart"/>
      <w:r w:rsidRPr="00BF3DBA">
        <w:t>has</w:t>
      </w:r>
      <w:proofErr w:type="spellEnd"/>
      <w:r w:rsidRPr="00BF3DBA">
        <w:t xml:space="preserve"> </w:t>
      </w:r>
      <w:proofErr w:type="spellStart"/>
      <w:r w:rsidRPr="00BF3DBA">
        <w:t>additional</w:t>
      </w:r>
      <w:proofErr w:type="spellEnd"/>
      <w:r w:rsidRPr="00BF3DBA">
        <w:t xml:space="preserve"> </w:t>
      </w:r>
      <w:proofErr w:type="spellStart"/>
      <w:r w:rsidRPr="00BF3DBA">
        <w:t>national</w:t>
      </w:r>
      <w:proofErr w:type="spellEnd"/>
      <w:r w:rsidRPr="00BF3DBA">
        <w:t xml:space="preserve"> </w:t>
      </w:r>
      <w:proofErr w:type="spellStart"/>
      <w:r w:rsidRPr="00BF3DBA">
        <w:t>requirements</w:t>
      </w:r>
      <w:proofErr w:type="spellEnd"/>
      <w:r w:rsidRPr="00BF3DBA">
        <w:t xml:space="preserve"> </w:t>
      </w:r>
      <w:proofErr w:type="spellStart"/>
      <w:r w:rsidRPr="00BF3DBA">
        <w:t>concerning</w:t>
      </w:r>
      <w:proofErr w:type="spellEnd"/>
      <w:r w:rsidRPr="00BF3DBA">
        <w:t xml:space="preserve"> </w:t>
      </w:r>
      <w:proofErr w:type="spellStart"/>
      <w:r w:rsidRPr="00BF3DBA">
        <w:t>national</w:t>
      </w:r>
      <w:proofErr w:type="spellEnd"/>
      <w:r w:rsidRPr="00BF3DBA">
        <w:t xml:space="preserve"> </w:t>
      </w:r>
      <w:proofErr w:type="spellStart"/>
      <w:r w:rsidRPr="00BF3DBA">
        <w:t>authorisation</w:t>
      </w:r>
      <w:proofErr w:type="spellEnd"/>
      <w:r w:rsidRPr="00BF3DBA">
        <w:t xml:space="preserve"> procedure </w:t>
      </w:r>
      <w:proofErr w:type="spellStart"/>
      <w:r w:rsidRPr="00BF3DBA">
        <w:t>for</w:t>
      </w:r>
      <w:proofErr w:type="spellEnd"/>
      <w:r w:rsidRPr="00BF3DBA">
        <w:t xml:space="preserve"> PPP. In </w:t>
      </w:r>
      <w:proofErr w:type="spellStart"/>
      <w:r w:rsidRPr="00BF3DBA">
        <w:t>year</w:t>
      </w:r>
      <w:proofErr w:type="spellEnd"/>
      <w:r w:rsidRPr="00BF3DBA">
        <w:t xml:space="preserve"> 202</w:t>
      </w:r>
      <w:r w:rsidR="00CE1C0B" w:rsidRPr="00BF3DBA">
        <w:t>5</w:t>
      </w:r>
      <w:r w:rsidRPr="00BF3DBA">
        <w:t xml:space="preserve">, </w:t>
      </w:r>
      <w:proofErr w:type="spellStart"/>
      <w:r w:rsidRPr="00BF3DBA">
        <w:t>we</w:t>
      </w:r>
      <w:proofErr w:type="spellEnd"/>
      <w:r w:rsidRPr="00BF3DBA">
        <w:t xml:space="preserve"> </w:t>
      </w:r>
      <w:proofErr w:type="spellStart"/>
      <w:r w:rsidRPr="00BF3DBA">
        <w:t>evaluated</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products</w:t>
      </w:r>
      <w:proofErr w:type="spellEnd"/>
      <w:r w:rsidRPr="00BF3DBA">
        <w:t xml:space="preserve"> on </w:t>
      </w:r>
      <w:proofErr w:type="spellStart"/>
      <w:r w:rsidRPr="00BF3DBA">
        <w:t>the</w:t>
      </w:r>
      <w:proofErr w:type="spellEnd"/>
      <w:r w:rsidRPr="00BF3DBA">
        <w:t xml:space="preserve"> </w:t>
      </w:r>
      <w:proofErr w:type="spellStart"/>
      <w:r w:rsidRPr="00BF3DBA">
        <w:t>physical-chemical</w:t>
      </w:r>
      <w:proofErr w:type="spellEnd"/>
      <w:r w:rsidRPr="00BF3DBA">
        <w:t xml:space="preserve"> </w:t>
      </w:r>
      <w:proofErr w:type="spellStart"/>
      <w:r w:rsidRPr="00BF3DBA">
        <w:t>properties</w:t>
      </w:r>
      <w:proofErr w:type="spellEnd"/>
      <w:r w:rsidRPr="00BF3DBA">
        <w:t xml:space="preserve"> </w:t>
      </w:r>
      <w:proofErr w:type="spellStart"/>
      <w:r w:rsidRPr="00BF3DBA">
        <w:t>and</w:t>
      </w:r>
      <w:proofErr w:type="spellEnd"/>
      <w:r w:rsidRPr="00BF3DBA">
        <w:t xml:space="preserve"> </w:t>
      </w:r>
      <w:proofErr w:type="spellStart"/>
      <w:r w:rsidRPr="00BF3DBA">
        <w:t>analytical</w:t>
      </w:r>
      <w:proofErr w:type="spellEnd"/>
      <w:r w:rsidRPr="00BF3DBA">
        <w:t xml:space="preserve"> </w:t>
      </w:r>
      <w:proofErr w:type="spellStart"/>
      <w:r w:rsidRPr="00BF3DBA">
        <w:t>methods</w:t>
      </w:r>
      <w:proofErr w:type="spellEnd"/>
      <w:r w:rsidRPr="00BF3DBA">
        <w:t xml:space="preserve"> </w:t>
      </w:r>
      <w:proofErr w:type="spellStart"/>
      <w:r w:rsidR="00ED2372" w:rsidRPr="00BF3DBA">
        <w:t>for</w:t>
      </w:r>
      <w:proofErr w:type="spellEnd"/>
      <w:r w:rsidR="00ED2372" w:rsidRPr="00BF3DBA">
        <w:t xml:space="preserve"> </w:t>
      </w:r>
      <w:proofErr w:type="spellStart"/>
      <w:r w:rsidR="00ED2372" w:rsidRPr="00BF3DBA">
        <w:t>determination</w:t>
      </w:r>
      <w:proofErr w:type="spellEnd"/>
      <w:r w:rsidR="00ED2372" w:rsidRPr="00BF3DBA">
        <w:t xml:space="preserve"> </w:t>
      </w:r>
      <w:proofErr w:type="spellStart"/>
      <w:r w:rsidRPr="00BF3DBA">
        <w:t>of</w:t>
      </w:r>
      <w:proofErr w:type="spellEnd"/>
      <w:r w:rsidRPr="00BF3DBA">
        <w:t xml:space="preserve"> PPP, PPP-</w:t>
      </w:r>
      <w:proofErr w:type="spellStart"/>
      <w:r w:rsidRPr="00BF3DBA">
        <w:t>use</w:t>
      </w:r>
      <w:proofErr w:type="spellEnd"/>
      <w:r w:rsidRPr="00BF3DBA">
        <w:t xml:space="preserve"> </w:t>
      </w:r>
      <w:proofErr w:type="spellStart"/>
      <w:r w:rsidRPr="00BF3DBA">
        <w:t>and</w:t>
      </w:r>
      <w:proofErr w:type="spellEnd"/>
      <w:r w:rsidRPr="00BF3DBA">
        <w:t xml:space="preserve"> </w:t>
      </w:r>
      <w:proofErr w:type="spellStart"/>
      <w:r w:rsidRPr="00BF3DBA">
        <w:t>efficiency</w:t>
      </w:r>
      <w:proofErr w:type="spellEnd"/>
      <w:r w:rsidRPr="00BF3DBA">
        <w:t xml:space="preserve">, </w:t>
      </w:r>
      <w:proofErr w:type="spellStart"/>
      <w:r w:rsidRPr="00BF3DBA">
        <w:t>the</w:t>
      </w:r>
      <w:proofErr w:type="spellEnd"/>
      <w:r w:rsidRPr="00BF3DBA">
        <w:t xml:space="preserve"> </w:t>
      </w:r>
      <w:proofErr w:type="spellStart"/>
      <w:r w:rsidRPr="00BF3DBA">
        <w:t>fate</w:t>
      </w:r>
      <w:proofErr w:type="spellEnd"/>
      <w:r w:rsidRPr="00BF3DBA">
        <w:t xml:space="preserve"> </w:t>
      </w:r>
      <w:proofErr w:type="spellStart"/>
      <w:r w:rsidRPr="00BF3DBA">
        <w:t>and</w:t>
      </w:r>
      <w:proofErr w:type="spellEnd"/>
      <w:r w:rsidRPr="00BF3DBA">
        <w:t xml:space="preserve"> </w:t>
      </w:r>
      <w:proofErr w:type="spellStart"/>
      <w:r w:rsidRPr="00BF3DBA">
        <w:t>behaviour</w:t>
      </w:r>
      <w:proofErr w:type="spellEnd"/>
      <w:r w:rsidRPr="00BF3DBA">
        <w:t xml:space="preserve"> </w:t>
      </w:r>
      <w:proofErr w:type="spellStart"/>
      <w:r w:rsidRPr="00BF3DBA">
        <w:t>of</w:t>
      </w:r>
      <w:proofErr w:type="spellEnd"/>
      <w:r w:rsidRPr="00BF3DBA">
        <w:t xml:space="preserve"> </w:t>
      </w:r>
      <w:proofErr w:type="spellStart"/>
      <w:r w:rsidRPr="00BF3DBA">
        <w:t>pesticides</w:t>
      </w:r>
      <w:proofErr w:type="spellEnd"/>
      <w:r w:rsidRPr="00BF3DBA">
        <w:t xml:space="preserve"> in </w:t>
      </w:r>
      <w:proofErr w:type="spellStart"/>
      <w:r w:rsidRPr="00BF3DBA">
        <w:t>the</w:t>
      </w:r>
      <w:proofErr w:type="spellEnd"/>
      <w:r w:rsidRPr="00BF3DBA">
        <w:t xml:space="preserve"> </w:t>
      </w:r>
      <w:proofErr w:type="spellStart"/>
      <w:r w:rsidRPr="00BF3DBA">
        <w:t>environment</w:t>
      </w:r>
      <w:proofErr w:type="spellEnd"/>
      <w:r w:rsidRPr="00BF3DBA">
        <w:t xml:space="preserve"> </w:t>
      </w:r>
      <w:proofErr w:type="spellStart"/>
      <w:r w:rsidRPr="00BF3DBA">
        <w:t>and</w:t>
      </w:r>
      <w:proofErr w:type="spellEnd"/>
      <w:r w:rsidRPr="00BF3DBA">
        <w:t xml:space="preserve"> </w:t>
      </w:r>
      <w:proofErr w:type="spellStart"/>
      <w:r w:rsidRPr="00BF3DBA">
        <w:t>ecotoxicology</w:t>
      </w:r>
      <w:proofErr w:type="spellEnd"/>
      <w:r w:rsidRPr="00BF3DBA">
        <w:t xml:space="preserve"> </w:t>
      </w:r>
      <w:proofErr w:type="spellStart"/>
      <w:r w:rsidRPr="00BF3DBA">
        <w:t>of</w:t>
      </w:r>
      <w:proofErr w:type="spellEnd"/>
      <w:r w:rsidRPr="00BF3DBA">
        <w:t xml:space="preserve"> PPP</w:t>
      </w:r>
      <w:r w:rsidR="00ED2372" w:rsidRPr="00BF3DBA">
        <w:t xml:space="preserve"> </w:t>
      </w:r>
      <w:proofErr w:type="spellStart"/>
      <w:r w:rsidR="00ED2372" w:rsidRPr="00BF3DBA">
        <w:t>and</w:t>
      </w:r>
      <w:proofErr w:type="spellEnd"/>
      <w:r w:rsidR="00ED2372" w:rsidRPr="00BF3DBA">
        <w:t xml:space="preserve"> </w:t>
      </w:r>
      <w:proofErr w:type="spellStart"/>
      <w:r w:rsidR="00ED2372" w:rsidRPr="00BF3DBA">
        <w:t>equivalence</w:t>
      </w:r>
      <w:proofErr w:type="spellEnd"/>
      <w:r w:rsidR="00ED2372" w:rsidRPr="00BF3DBA">
        <w:t xml:space="preserve"> </w:t>
      </w:r>
      <w:proofErr w:type="spellStart"/>
      <w:r w:rsidR="00ED2372" w:rsidRPr="00BF3DBA">
        <w:t>assessment</w:t>
      </w:r>
      <w:proofErr w:type="spellEnd"/>
      <w:r w:rsidR="00ED2372" w:rsidRPr="00BF3DBA">
        <w:t xml:space="preserve"> </w:t>
      </w:r>
      <w:proofErr w:type="spellStart"/>
      <w:r w:rsidR="00ED2372" w:rsidRPr="00BF3DBA">
        <w:t>of</w:t>
      </w:r>
      <w:proofErr w:type="spellEnd"/>
      <w:r w:rsidR="00ED2372" w:rsidRPr="00BF3DBA">
        <w:t xml:space="preserve"> </w:t>
      </w:r>
      <w:proofErr w:type="spellStart"/>
      <w:r w:rsidR="00ED2372" w:rsidRPr="00BF3DBA">
        <w:t>new</w:t>
      </w:r>
      <w:proofErr w:type="spellEnd"/>
      <w:r w:rsidR="00ED2372" w:rsidRPr="00BF3DBA">
        <w:t xml:space="preserve"> </w:t>
      </w:r>
      <w:proofErr w:type="spellStart"/>
      <w:r w:rsidR="00ED2372" w:rsidRPr="00BF3DBA">
        <w:t>sources</w:t>
      </w:r>
      <w:proofErr w:type="spellEnd"/>
      <w:r w:rsidR="00ED2372" w:rsidRPr="00BF3DBA">
        <w:t xml:space="preserve"> </w:t>
      </w:r>
      <w:proofErr w:type="spellStart"/>
      <w:r w:rsidR="00ED2372" w:rsidRPr="00BF3DBA">
        <w:t>of</w:t>
      </w:r>
      <w:proofErr w:type="spellEnd"/>
      <w:r w:rsidR="00ED2372" w:rsidRPr="00BF3DBA">
        <w:t xml:space="preserve"> </w:t>
      </w:r>
      <w:proofErr w:type="spellStart"/>
      <w:r w:rsidR="00ED2372" w:rsidRPr="00BF3DBA">
        <w:t>active</w:t>
      </w:r>
      <w:proofErr w:type="spellEnd"/>
      <w:r w:rsidR="00ED2372" w:rsidRPr="00BF3DBA">
        <w:t xml:space="preserve"> </w:t>
      </w:r>
      <w:proofErr w:type="spellStart"/>
      <w:r w:rsidR="00ED2372" w:rsidRPr="00BF3DBA">
        <w:t>substances</w:t>
      </w:r>
      <w:proofErr w:type="spellEnd"/>
      <w:r w:rsidRPr="00BF3DBA">
        <w:t xml:space="preserve">. In </w:t>
      </w:r>
      <w:proofErr w:type="spellStart"/>
      <w:r w:rsidRPr="00BF3DBA">
        <w:t>this</w:t>
      </w:r>
      <w:proofErr w:type="spellEnd"/>
      <w:r w:rsidRPr="00BF3DBA">
        <w:t xml:space="preserve"> </w:t>
      </w:r>
      <w:proofErr w:type="spellStart"/>
      <w:r w:rsidRPr="00BF3DBA">
        <w:t>task</w:t>
      </w:r>
      <w:proofErr w:type="spellEnd"/>
      <w:r w:rsidRPr="00BF3DBA">
        <w:t xml:space="preserve"> </w:t>
      </w:r>
      <w:proofErr w:type="spellStart"/>
      <w:r w:rsidRPr="00BF3DBA">
        <w:t>we</w:t>
      </w:r>
      <w:proofErr w:type="spellEnd"/>
      <w:r w:rsidRPr="00BF3DBA">
        <w:t xml:space="preserve"> </w:t>
      </w:r>
      <w:proofErr w:type="spellStart"/>
      <w:r w:rsidRPr="00BF3DBA">
        <w:t>had</w:t>
      </w:r>
      <w:proofErr w:type="spellEnd"/>
      <w:r w:rsidRPr="00BF3DBA">
        <w:t xml:space="preserve"> </w:t>
      </w:r>
      <w:proofErr w:type="spellStart"/>
      <w:r w:rsidRPr="00BF3DBA">
        <w:t>risk</w:t>
      </w:r>
      <w:proofErr w:type="spellEnd"/>
      <w:r w:rsidRPr="00BF3DBA">
        <w:t xml:space="preserve"> </w:t>
      </w:r>
      <w:proofErr w:type="spellStart"/>
      <w:r w:rsidRPr="00BF3DBA">
        <w:t>assessors</w:t>
      </w:r>
      <w:proofErr w:type="spellEnd"/>
      <w:r w:rsidRPr="00BF3DBA">
        <w:t xml:space="preserve"> </w:t>
      </w:r>
      <w:proofErr w:type="spellStart"/>
      <w:r w:rsidRPr="00BF3DBA">
        <w:t>largely</w:t>
      </w:r>
      <w:proofErr w:type="spellEnd"/>
      <w:r w:rsidRPr="00BF3DBA">
        <w:t xml:space="preserve"> </w:t>
      </w:r>
      <w:proofErr w:type="spellStart"/>
      <w:r w:rsidRPr="00BF3DBA">
        <w:t>focused</w:t>
      </w:r>
      <w:proofErr w:type="spellEnd"/>
      <w:r w:rsidRPr="00BF3DBA">
        <w:t xml:space="preserve"> </w:t>
      </w:r>
      <w:proofErr w:type="spellStart"/>
      <w:r w:rsidRPr="00BF3DBA">
        <w:t>primarily</w:t>
      </w:r>
      <w:proofErr w:type="spellEnd"/>
      <w:r w:rsidRPr="00BF3DBA">
        <w:t xml:space="preserve"> on </w:t>
      </w:r>
      <w:proofErr w:type="spellStart"/>
      <w:r w:rsidRPr="00BF3DBA">
        <w:t>the</w:t>
      </w:r>
      <w:proofErr w:type="spellEnd"/>
      <w:r w:rsidRPr="00BF3DBA">
        <w:t xml:space="preserve"> EU market, </w:t>
      </w:r>
      <w:proofErr w:type="spellStart"/>
      <w:r w:rsidRPr="00BF3DBA">
        <w:t>where</w:t>
      </w:r>
      <w:proofErr w:type="spellEnd"/>
      <w:r w:rsidRPr="00BF3DBA">
        <w:t xml:space="preserve"> </w:t>
      </w:r>
      <w:proofErr w:type="spellStart"/>
      <w:r w:rsidRPr="00BF3DBA">
        <w:t>we</w:t>
      </w:r>
      <w:proofErr w:type="spellEnd"/>
      <w:r w:rsidRPr="00BF3DBA">
        <w:t xml:space="preserve"> </w:t>
      </w:r>
      <w:proofErr w:type="spellStart"/>
      <w:r w:rsidRPr="00BF3DBA">
        <w:t>performed</w:t>
      </w:r>
      <w:proofErr w:type="spellEnd"/>
      <w:r w:rsidRPr="00BF3DBA">
        <w:t xml:space="preserve"> some </w:t>
      </w:r>
      <w:proofErr w:type="spellStart"/>
      <w:r w:rsidRPr="00BF3DBA">
        <w:t>Zonal</w:t>
      </w:r>
      <w:proofErr w:type="spellEnd"/>
      <w:r w:rsidRPr="00BF3DBA">
        <w:t xml:space="preserve"> </w:t>
      </w:r>
      <w:proofErr w:type="spellStart"/>
      <w:r w:rsidRPr="00BF3DBA">
        <w:t>estimates</w:t>
      </w:r>
      <w:proofErr w:type="spellEnd"/>
      <w:r w:rsidRPr="00BF3DBA">
        <w:t xml:space="preserve"> </w:t>
      </w:r>
      <w:proofErr w:type="spellStart"/>
      <w:r w:rsidRPr="00BF3DBA">
        <w:t>of</w:t>
      </w:r>
      <w:proofErr w:type="spellEnd"/>
      <w:r w:rsidRPr="00BF3DBA">
        <w:t xml:space="preserve"> PPP, </w:t>
      </w:r>
      <w:proofErr w:type="spellStart"/>
      <w:r w:rsidRPr="00BF3DBA">
        <w:t>which</w:t>
      </w:r>
      <w:proofErr w:type="spellEnd"/>
      <w:r w:rsidRPr="00BF3DBA">
        <w:t xml:space="preserve"> are </w:t>
      </w:r>
      <w:proofErr w:type="spellStart"/>
      <w:r w:rsidRPr="00BF3DBA">
        <w:t>applied</w:t>
      </w:r>
      <w:proofErr w:type="spellEnd"/>
      <w:r w:rsidRPr="00BF3DBA">
        <w:t xml:space="preserve"> not </w:t>
      </w:r>
      <w:proofErr w:type="spellStart"/>
      <w:r w:rsidRPr="00BF3DBA">
        <w:t>only</w:t>
      </w:r>
      <w:proofErr w:type="spellEnd"/>
      <w:r w:rsidRPr="00BF3DBA">
        <w:t xml:space="preserve"> in </w:t>
      </w:r>
      <w:proofErr w:type="spellStart"/>
      <w:r w:rsidRPr="00BF3DBA">
        <w:t>Slovenia</w:t>
      </w:r>
      <w:proofErr w:type="spellEnd"/>
      <w:r w:rsidRPr="00BF3DBA">
        <w:t xml:space="preserve"> </w:t>
      </w:r>
      <w:proofErr w:type="spellStart"/>
      <w:r w:rsidRPr="00BF3DBA">
        <w:t>but</w:t>
      </w:r>
      <w:proofErr w:type="spellEnd"/>
      <w:r w:rsidRPr="00BF3DBA">
        <w:t xml:space="preserve"> in </w:t>
      </w:r>
      <w:proofErr w:type="spellStart"/>
      <w:r w:rsidRPr="00BF3DBA">
        <w:t>the</w:t>
      </w:r>
      <w:proofErr w:type="spellEnd"/>
      <w:r w:rsidRPr="00BF3DBA">
        <w:t xml:space="preserve"> </w:t>
      </w:r>
      <w:proofErr w:type="spellStart"/>
      <w:r w:rsidRPr="00BF3DBA">
        <w:t>whole</w:t>
      </w:r>
      <w:proofErr w:type="spellEnd"/>
      <w:r w:rsidRPr="00BF3DBA">
        <w:t xml:space="preserve"> EU Central Zone. </w:t>
      </w:r>
    </w:p>
    <w:p w14:paraId="395C5431" w14:textId="1EC4D941" w:rsidR="00E245D5" w:rsidRPr="00BF3DBA" w:rsidRDefault="00E245D5" w:rsidP="00CE1C0B">
      <w:r w:rsidRPr="00BF3DBA">
        <w:t xml:space="preserve">A </w:t>
      </w:r>
      <w:proofErr w:type="spellStart"/>
      <w:r w:rsidRPr="00BF3DBA">
        <w:t>support</w:t>
      </w:r>
      <w:proofErr w:type="spellEnd"/>
      <w:r w:rsidRPr="00BF3DBA">
        <w:t xml:space="preserve"> </w:t>
      </w:r>
      <w:proofErr w:type="spellStart"/>
      <w:r w:rsidRPr="00BF3DBA">
        <w:t>for</w:t>
      </w:r>
      <w:proofErr w:type="spellEnd"/>
      <w:r w:rsidRPr="00BF3DBA">
        <w:t xml:space="preserve"> </w:t>
      </w:r>
      <w:proofErr w:type="spellStart"/>
      <w:r w:rsidRPr="00BF3DBA">
        <w:t>proper</w:t>
      </w:r>
      <w:proofErr w:type="spellEnd"/>
      <w:r w:rsidRPr="00BF3DBA">
        <w:t xml:space="preserve"> </w:t>
      </w:r>
      <w:proofErr w:type="spellStart"/>
      <w:r w:rsidRPr="00BF3DBA">
        <w:t>functioning</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register on </w:t>
      </w:r>
      <w:proofErr w:type="spellStart"/>
      <w:r w:rsidRPr="00BF3DBA">
        <w:t>training</w:t>
      </w:r>
      <w:proofErr w:type="spellEnd"/>
      <w:r w:rsidRPr="00BF3DBA">
        <w:t xml:space="preserve"> </w:t>
      </w:r>
      <w:proofErr w:type="spellStart"/>
      <w:r w:rsidRPr="00BF3DBA">
        <w:t>certificates</w:t>
      </w:r>
      <w:proofErr w:type="spellEnd"/>
      <w:r w:rsidRPr="00BF3DBA">
        <w:t xml:space="preserve"> (</w:t>
      </w:r>
      <w:proofErr w:type="spellStart"/>
      <w:r w:rsidRPr="00BF3DBA">
        <w:t>training</w:t>
      </w:r>
      <w:proofErr w:type="spellEnd"/>
      <w:r w:rsidRPr="00BF3DBA">
        <w:t xml:space="preserve"> program </w:t>
      </w:r>
      <w:proofErr w:type="spellStart"/>
      <w:r w:rsidRPr="00BF3DBA">
        <w:t>for</w:t>
      </w:r>
      <w:proofErr w:type="spellEnd"/>
      <w:r w:rsidRPr="00BF3DBA">
        <w:t xml:space="preserve"> </w:t>
      </w:r>
      <w:proofErr w:type="spellStart"/>
      <w:r w:rsidRPr="00BF3DBA">
        <w:t>phytomedicine</w:t>
      </w:r>
      <w:proofErr w:type="spellEnd"/>
      <w:r w:rsidRPr="00BF3DBA">
        <w:t xml:space="preserve">), </w:t>
      </w:r>
      <w:proofErr w:type="spellStart"/>
      <w:r w:rsidRPr="00BF3DBA">
        <w:t>web</w:t>
      </w:r>
      <w:proofErr w:type="spellEnd"/>
      <w:r w:rsidRPr="00BF3DBA">
        <w:t xml:space="preserve"> </w:t>
      </w:r>
      <w:proofErr w:type="spellStart"/>
      <w:r w:rsidRPr="00BF3DBA">
        <w:t>browsers</w:t>
      </w:r>
      <w:proofErr w:type="spellEnd"/>
      <w:r w:rsidRPr="00BF3DBA">
        <w:t xml:space="preserve"> </w:t>
      </w:r>
      <w:proofErr w:type="spellStart"/>
      <w:r w:rsidRPr="00BF3DBA">
        <w:t>for</w:t>
      </w:r>
      <w:proofErr w:type="spellEnd"/>
      <w:r w:rsidRPr="00BF3DBA">
        <w:t xml:space="preserve"> </w:t>
      </w:r>
      <w:proofErr w:type="spellStart"/>
      <w:r w:rsidRPr="00BF3DBA">
        <w:t>informing</w:t>
      </w:r>
      <w:proofErr w:type="spellEnd"/>
      <w:r w:rsidRPr="00BF3DBA">
        <w:t xml:space="preserve"> </w:t>
      </w:r>
      <w:proofErr w:type="spellStart"/>
      <w:r w:rsidRPr="00BF3DBA">
        <w:t>of</w:t>
      </w:r>
      <w:proofErr w:type="spellEnd"/>
      <w:r w:rsidRPr="00BF3DBA">
        <w:t xml:space="preserve"> </w:t>
      </w:r>
      <w:proofErr w:type="spellStart"/>
      <w:r w:rsidRPr="00BF3DBA">
        <w:t>public</w:t>
      </w:r>
      <w:proofErr w:type="spellEnd"/>
      <w:r w:rsidRPr="00BF3DBA">
        <w:t xml:space="preserve"> </w:t>
      </w:r>
      <w:proofErr w:type="spellStart"/>
      <w:r w:rsidRPr="00BF3DBA">
        <w:t>and</w:t>
      </w:r>
      <w:proofErr w:type="spellEnd"/>
      <w:r w:rsidRPr="00BF3DBA">
        <w:t xml:space="preserve"> </w:t>
      </w:r>
      <w:proofErr w:type="spellStart"/>
      <w:r w:rsidRPr="00BF3DBA">
        <w:t>coordination</w:t>
      </w:r>
      <w:proofErr w:type="spellEnd"/>
      <w:r w:rsidRPr="00BF3DBA">
        <w:t xml:space="preserve"> </w:t>
      </w:r>
      <w:proofErr w:type="spellStart"/>
      <w:r w:rsidRPr="00BF3DBA">
        <w:t>of</w:t>
      </w:r>
      <w:proofErr w:type="spellEnd"/>
      <w:r w:rsidRPr="00BF3DBA">
        <w:t xml:space="preserve"> </w:t>
      </w:r>
      <w:proofErr w:type="spellStart"/>
      <w:r w:rsidRPr="00BF3DBA">
        <w:t>training</w:t>
      </w:r>
      <w:proofErr w:type="spellEnd"/>
      <w:r w:rsidRPr="00BF3DBA">
        <w:t xml:space="preserve"> </w:t>
      </w:r>
      <w:proofErr w:type="spellStart"/>
      <w:r w:rsidRPr="00BF3DBA">
        <w:t>centres</w:t>
      </w:r>
      <w:proofErr w:type="spellEnd"/>
      <w:r w:rsidRPr="00BF3DBA">
        <w:t xml:space="preserve"> </w:t>
      </w:r>
      <w:proofErr w:type="spellStart"/>
      <w:r w:rsidRPr="00BF3DBA">
        <w:t>was</w:t>
      </w:r>
      <w:proofErr w:type="spellEnd"/>
      <w:r w:rsidRPr="00BF3DBA">
        <w:t xml:space="preserve"> </w:t>
      </w:r>
      <w:proofErr w:type="spellStart"/>
      <w:r w:rsidRPr="00BF3DBA">
        <w:t>carried</w:t>
      </w:r>
      <w:proofErr w:type="spellEnd"/>
      <w:r w:rsidRPr="00BF3DBA">
        <w:t xml:space="preserve"> out in 202</w:t>
      </w:r>
      <w:r w:rsidR="00CE1C0B" w:rsidRPr="00BF3DBA">
        <w:t>5</w:t>
      </w:r>
      <w:r w:rsidRPr="00BF3DBA">
        <w:t xml:space="preserve">. </w:t>
      </w:r>
      <w:proofErr w:type="spellStart"/>
      <w:r w:rsidRPr="00BF3DBA">
        <w:t>Our</w:t>
      </w:r>
      <w:proofErr w:type="spellEnd"/>
      <w:r w:rsidRPr="00BF3DBA">
        <w:t xml:space="preserve"> </w:t>
      </w:r>
      <w:proofErr w:type="spellStart"/>
      <w:r w:rsidRPr="00BF3DBA">
        <w:t>whole</w:t>
      </w:r>
      <w:proofErr w:type="spellEnd"/>
      <w:r w:rsidRPr="00BF3DBA">
        <w:t xml:space="preserve"> </w:t>
      </w:r>
      <w:proofErr w:type="spellStart"/>
      <w:r w:rsidRPr="00BF3DBA">
        <w:t>work</w:t>
      </w:r>
      <w:proofErr w:type="spellEnd"/>
      <w:r w:rsidRPr="00BF3DBA">
        <w:t xml:space="preserve"> done </w:t>
      </w:r>
      <w:proofErr w:type="spellStart"/>
      <w:r w:rsidRPr="00BF3DBA">
        <w:t>during</w:t>
      </w:r>
      <w:proofErr w:type="spellEnd"/>
      <w:r w:rsidRPr="00BF3DBA">
        <w:t xml:space="preserve"> </w:t>
      </w:r>
      <w:proofErr w:type="spellStart"/>
      <w:r w:rsidRPr="00BF3DBA">
        <w:t>the</w:t>
      </w:r>
      <w:proofErr w:type="spellEnd"/>
      <w:r w:rsidRPr="00BF3DBA">
        <w:t xml:space="preserve"> </w:t>
      </w:r>
      <w:proofErr w:type="spellStart"/>
      <w:r w:rsidRPr="00BF3DBA">
        <w:t>year</w:t>
      </w:r>
      <w:proofErr w:type="spellEnd"/>
      <w:r w:rsidRPr="00BF3DBA">
        <w:t xml:space="preserve"> 202</w:t>
      </w:r>
      <w:r w:rsidR="00CE1C0B" w:rsidRPr="00BF3DBA">
        <w:t>5</w:t>
      </w:r>
      <w:r w:rsidRPr="00BF3DBA">
        <w:t xml:space="preserve"> </w:t>
      </w:r>
      <w:proofErr w:type="spellStart"/>
      <w:r w:rsidRPr="00BF3DBA">
        <w:t>was</w:t>
      </w:r>
      <w:proofErr w:type="spellEnd"/>
      <w:r w:rsidRPr="00BF3DBA">
        <w:t xml:space="preserve"> </w:t>
      </w:r>
      <w:proofErr w:type="spellStart"/>
      <w:r w:rsidRPr="00BF3DBA">
        <w:t>reported</w:t>
      </w:r>
      <w:proofErr w:type="spellEnd"/>
      <w:r w:rsidRPr="00BF3DBA">
        <w:t xml:space="preserve"> in </w:t>
      </w:r>
      <w:proofErr w:type="spellStart"/>
      <w:r w:rsidRPr="00BF3DBA">
        <w:t>four</w:t>
      </w:r>
      <w:proofErr w:type="spellEnd"/>
      <w:r w:rsidRPr="00BF3DBA">
        <w:t xml:space="preserve"> </w:t>
      </w:r>
      <w:proofErr w:type="spellStart"/>
      <w:r w:rsidRPr="00BF3DBA">
        <w:t>partial</w:t>
      </w:r>
      <w:proofErr w:type="spellEnd"/>
      <w:r w:rsidRPr="00BF3DBA">
        <w:t xml:space="preserve"> </w:t>
      </w:r>
      <w:proofErr w:type="spellStart"/>
      <w:r w:rsidRPr="00BF3DBA">
        <w:t>reports</w:t>
      </w:r>
      <w:proofErr w:type="spellEnd"/>
      <w:r w:rsidRPr="00BF3DBA">
        <w:t xml:space="preserve">, as </w:t>
      </w:r>
      <w:proofErr w:type="spellStart"/>
      <w:r w:rsidRPr="00BF3DBA">
        <w:t>well</w:t>
      </w:r>
      <w:proofErr w:type="spellEnd"/>
      <w:r w:rsidRPr="00BF3DBA">
        <w:t xml:space="preserve"> as in </w:t>
      </w:r>
      <w:proofErr w:type="spellStart"/>
      <w:r w:rsidRPr="00BF3DBA">
        <w:t>the</w:t>
      </w:r>
      <w:proofErr w:type="spellEnd"/>
      <w:r w:rsidRPr="00BF3DBA">
        <w:t xml:space="preserve"> </w:t>
      </w:r>
      <w:proofErr w:type="spellStart"/>
      <w:r w:rsidRPr="00BF3DBA">
        <w:t>annual</w:t>
      </w:r>
      <w:proofErr w:type="spellEnd"/>
      <w:r w:rsidRPr="00BF3DBA">
        <w:t xml:space="preserve"> </w:t>
      </w:r>
      <w:proofErr w:type="spellStart"/>
      <w:r w:rsidRPr="00BF3DBA">
        <w:t>report</w:t>
      </w:r>
      <w:proofErr w:type="spellEnd"/>
      <w:r w:rsidRPr="00BF3DBA">
        <w:t xml:space="preserve"> at </w:t>
      </w:r>
      <w:proofErr w:type="spellStart"/>
      <w:r w:rsidRPr="00BF3DBA">
        <w:t>the</w:t>
      </w:r>
      <w:proofErr w:type="spellEnd"/>
      <w:r w:rsidRPr="00BF3DBA">
        <w:t xml:space="preserve"> </w:t>
      </w:r>
      <w:proofErr w:type="spellStart"/>
      <w:r w:rsidRPr="00BF3DBA">
        <w:t>end</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year</w:t>
      </w:r>
      <w:proofErr w:type="spellEnd"/>
      <w:r w:rsidRPr="00BF3DBA">
        <w:t xml:space="preserve">. </w:t>
      </w:r>
      <w:proofErr w:type="spellStart"/>
      <w:r w:rsidRPr="00BF3DBA">
        <w:t>All</w:t>
      </w:r>
      <w:proofErr w:type="spellEnd"/>
      <w:r w:rsidRPr="00BF3DBA">
        <w:t xml:space="preserve"> </w:t>
      </w:r>
      <w:proofErr w:type="spellStart"/>
      <w:r w:rsidRPr="00BF3DBA">
        <w:t>expert</w:t>
      </w:r>
      <w:proofErr w:type="spellEnd"/>
      <w:r w:rsidRPr="00BF3DBA">
        <w:t xml:space="preserve"> </w:t>
      </w:r>
      <w:proofErr w:type="spellStart"/>
      <w:r w:rsidRPr="00BF3DBA">
        <w:t>reviews</w:t>
      </w:r>
      <w:proofErr w:type="spellEnd"/>
      <w:r w:rsidRPr="00BF3DBA">
        <w:t xml:space="preserve">, </w:t>
      </w:r>
      <w:proofErr w:type="spellStart"/>
      <w:r w:rsidRPr="00BF3DBA">
        <w:t>risk</w:t>
      </w:r>
      <w:proofErr w:type="spellEnd"/>
      <w:r w:rsidRPr="00BF3DBA">
        <w:t xml:space="preserve"> </w:t>
      </w:r>
      <w:proofErr w:type="spellStart"/>
      <w:r w:rsidRPr="00BF3DBA">
        <w:t>assessments</w:t>
      </w:r>
      <w:proofErr w:type="spellEnd"/>
      <w:r w:rsidRPr="00BF3DBA">
        <w:t xml:space="preserve"> are </w:t>
      </w:r>
      <w:proofErr w:type="spellStart"/>
      <w:r w:rsidRPr="00BF3DBA">
        <w:t>available</w:t>
      </w:r>
      <w:proofErr w:type="spellEnd"/>
      <w:r w:rsidRPr="00BF3DBA">
        <w:t xml:space="preserve"> at </w:t>
      </w:r>
      <w:proofErr w:type="spellStart"/>
      <w:r w:rsidRPr="00BF3DBA">
        <w:t>Republic</w:t>
      </w:r>
      <w:proofErr w:type="spellEnd"/>
      <w:r w:rsidRPr="00BF3DBA">
        <w:t xml:space="preserve"> </w:t>
      </w:r>
      <w:proofErr w:type="spellStart"/>
      <w:r w:rsidRPr="00BF3DBA">
        <w:t>of</w:t>
      </w:r>
      <w:proofErr w:type="spellEnd"/>
      <w:r w:rsidRPr="00BF3DBA">
        <w:t xml:space="preserve"> </w:t>
      </w:r>
      <w:proofErr w:type="spellStart"/>
      <w:r w:rsidRPr="00BF3DBA">
        <w:t>Slovenia</w:t>
      </w:r>
      <w:proofErr w:type="spellEnd"/>
      <w:r w:rsidRPr="00BF3DBA">
        <w:t xml:space="preserve">, </w:t>
      </w:r>
      <w:proofErr w:type="spellStart"/>
      <w:r w:rsidRPr="00BF3DBA">
        <w:t>Ministry</w:t>
      </w:r>
      <w:proofErr w:type="spellEnd"/>
      <w:r w:rsidRPr="00BF3DBA">
        <w:t xml:space="preserve"> </w:t>
      </w:r>
      <w:proofErr w:type="spellStart"/>
      <w:r w:rsidRPr="00BF3DBA">
        <w:t>of</w:t>
      </w:r>
      <w:proofErr w:type="spellEnd"/>
      <w:r w:rsidRPr="00BF3DBA">
        <w:t xml:space="preserve"> </w:t>
      </w:r>
      <w:proofErr w:type="spellStart"/>
      <w:r w:rsidRPr="00BF3DBA">
        <w:t>Agriculture</w:t>
      </w:r>
      <w:proofErr w:type="spellEnd"/>
      <w:r w:rsidRPr="00BF3DBA">
        <w:t xml:space="preserve"> </w:t>
      </w:r>
      <w:proofErr w:type="spellStart"/>
      <w:r w:rsidRPr="00BF3DBA">
        <w:t>and</w:t>
      </w:r>
      <w:proofErr w:type="spellEnd"/>
      <w:r w:rsidRPr="00BF3DBA">
        <w:t xml:space="preserve"> </w:t>
      </w:r>
      <w:proofErr w:type="spellStart"/>
      <w:r w:rsidRPr="00BF3DBA">
        <w:t>the</w:t>
      </w:r>
      <w:proofErr w:type="spellEnd"/>
      <w:r w:rsidRPr="00BF3DBA">
        <w:t xml:space="preserve"> </w:t>
      </w:r>
      <w:proofErr w:type="spellStart"/>
      <w:r w:rsidRPr="00BF3DBA">
        <w:t>Environment</w:t>
      </w:r>
      <w:proofErr w:type="spellEnd"/>
      <w:r w:rsidRPr="00BF3DBA">
        <w:t xml:space="preserve">, </w:t>
      </w:r>
      <w:proofErr w:type="spellStart"/>
      <w:r w:rsidRPr="00BF3DBA">
        <w:t>The</w:t>
      </w:r>
      <w:proofErr w:type="spellEnd"/>
      <w:r w:rsidRPr="00BF3DBA">
        <w:t xml:space="preserve"> </w:t>
      </w:r>
      <w:proofErr w:type="spellStart"/>
      <w:r w:rsidRPr="00BF3DBA">
        <w:t>Administration</w:t>
      </w:r>
      <w:proofErr w:type="spellEnd"/>
      <w:r w:rsidRPr="00BF3DBA">
        <w:t xml:space="preserve"> </w:t>
      </w:r>
      <w:proofErr w:type="spellStart"/>
      <w:r w:rsidRPr="00BF3DBA">
        <w:t>for</w:t>
      </w:r>
      <w:proofErr w:type="spellEnd"/>
      <w:r w:rsidRPr="00BF3DBA">
        <w:t xml:space="preserve"> </w:t>
      </w:r>
      <w:proofErr w:type="spellStart"/>
      <w:r w:rsidRPr="00BF3DBA">
        <w:t>Food</w:t>
      </w:r>
      <w:proofErr w:type="spellEnd"/>
      <w:r w:rsidRPr="00BF3DBA">
        <w:t xml:space="preserve"> </w:t>
      </w:r>
      <w:proofErr w:type="spellStart"/>
      <w:r w:rsidRPr="00BF3DBA">
        <w:t>Safety</w:t>
      </w:r>
      <w:proofErr w:type="spellEnd"/>
      <w:r w:rsidRPr="00BF3DBA">
        <w:t xml:space="preserve">, </w:t>
      </w:r>
      <w:proofErr w:type="spellStart"/>
      <w:r w:rsidRPr="00BF3DBA">
        <w:t>Veterinary</w:t>
      </w:r>
      <w:proofErr w:type="spellEnd"/>
      <w:r w:rsidRPr="00BF3DBA">
        <w:t xml:space="preserve"> </w:t>
      </w:r>
      <w:proofErr w:type="spellStart"/>
      <w:r w:rsidRPr="00BF3DBA">
        <w:t>and</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Throughout</w:t>
      </w:r>
      <w:proofErr w:type="spellEnd"/>
      <w:r w:rsidRPr="00BF3DBA">
        <w:t xml:space="preserve"> </w:t>
      </w:r>
      <w:proofErr w:type="spellStart"/>
      <w:r w:rsidRPr="00BF3DBA">
        <w:t>the</w:t>
      </w:r>
      <w:proofErr w:type="spellEnd"/>
      <w:r w:rsidRPr="00BF3DBA">
        <w:t xml:space="preserve"> </w:t>
      </w:r>
      <w:proofErr w:type="spellStart"/>
      <w:r w:rsidRPr="00BF3DBA">
        <w:t>year</w:t>
      </w:r>
      <w:proofErr w:type="spellEnd"/>
      <w:r w:rsidRPr="00BF3DBA">
        <w:t xml:space="preserve">, </w:t>
      </w:r>
      <w:proofErr w:type="spellStart"/>
      <w:r w:rsidRPr="00BF3DBA">
        <w:t>all</w:t>
      </w:r>
      <w:proofErr w:type="spellEnd"/>
      <w:r w:rsidRPr="00BF3DBA">
        <w:t xml:space="preserve"> </w:t>
      </w:r>
      <w:proofErr w:type="spellStart"/>
      <w:r w:rsidRPr="00BF3DBA">
        <w:t>colleges</w:t>
      </w:r>
      <w:proofErr w:type="spellEnd"/>
      <w:r w:rsidRPr="00BF3DBA">
        <w:t xml:space="preserve"> </w:t>
      </w:r>
      <w:proofErr w:type="spellStart"/>
      <w:r w:rsidRPr="00BF3DBA">
        <w:t>which</w:t>
      </w:r>
      <w:proofErr w:type="spellEnd"/>
      <w:r w:rsidRPr="00BF3DBA">
        <w:t xml:space="preserve"> </w:t>
      </w:r>
      <w:proofErr w:type="spellStart"/>
      <w:r w:rsidRPr="00BF3DBA">
        <w:t>participated</w:t>
      </w:r>
      <w:proofErr w:type="spellEnd"/>
      <w:r w:rsidRPr="00BF3DBA">
        <w:t xml:space="preserve"> on </w:t>
      </w:r>
      <w:proofErr w:type="spellStart"/>
      <w:r w:rsidRPr="00BF3DBA">
        <w:t>this</w:t>
      </w:r>
      <w:proofErr w:type="spellEnd"/>
      <w:r w:rsidRPr="00BF3DBA">
        <w:t xml:space="preserve"> </w:t>
      </w:r>
      <w:proofErr w:type="spellStart"/>
      <w:r w:rsidRPr="00BF3DBA">
        <w:t>professional</w:t>
      </w:r>
      <w:proofErr w:type="spellEnd"/>
      <w:r w:rsidRPr="00BF3DBA">
        <w:t xml:space="preserve"> </w:t>
      </w:r>
      <w:proofErr w:type="spellStart"/>
      <w:r w:rsidRPr="00BF3DBA">
        <w:t>assignment</w:t>
      </w:r>
      <w:proofErr w:type="spellEnd"/>
      <w:r w:rsidRPr="00BF3DBA">
        <w:t xml:space="preserve">, </w:t>
      </w:r>
      <w:proofErr w:type="spellStart"/>
      <w:r w:rsidRPr="00BF3DBA">
        <w:t>attended</w:t>
      </w:r>
      <w:proofErr w:type="spellEnd"/>
      <w:r w:rsidRPr="00BF3DBA">
        <w:t xml:space="preserve"> on </w:t>
      </w:r>
      <w:proofErr w:type="spellStart"/>
      <w:r w:rsidRPr="00BF3DBA">
        <w:t>regular</w:t>
      </w:r>
      <w:proofErr w:type="spellEnd"/>
      <w:r w:rsidRPr="00BF3DBA">
        <w:t xml:space="preserve"> </w:t>
      </w:r>
      <w:proofErr w:type="spellStart"/>
      <w:r w:rsidRPr="00BF3DBA">
        <w:t>professional</w:t>
      </w:r>
      <w:proofErr w:type="spellEnd"/>
      <w:r w:rsidRPr="00BF3DBA">
        <w:t xml:space="preserve"> </w:t>
      </w:r>
      <w:proofErr w:type="spellStart"/>
      <w:r w:rsidRPr="00BF3DBA">
        <w:t>meetings</w:t>
      </w:r>
      <w:proofErr w:type="spellEnd"/>
      <w:r w:rsidRPr="00BF3DBA">
        <w:t xml:space="preserve"> </w:t>
      </w:r>
      <w:proofErr w:type="spellStart"/>
      <w:r w:rsidRPr="00BF3DBA">
        <w:t>and</w:t>
      </w:r>
      <w:proofErr w:type="spellEnd"/>
      <w:r w:rsidRPr="00BF3DBA">
        <w:t xml:space="preserve"> </w:t>
      </w:r>
      <w:proofErr w:type="spellStart"/>
      <w:r w:rsidRPr="00BF3DBA">
        <w:t>trainings</w:t>
      </w:r>
      <w:proofErr w:type="spellEnd"/>
      <w:r w:rsidRPr="00BF3DBA">
        <w:t xml:space="preserve"> on </w:t>
      </w:r>
      <w:proofErr w:type="spellStart"/>
      <w:r w:rsidRPr="00BF3DBA">
        <w:t>the</w:t>
      </w:r>
      <w:proofErr w:type="spellEnd"/>
      <w:r w:rsidRPr="00BF3DBA">
        <w:t xml:space="preserve"> </w:t>
      </w:r>
      <w:proofErr w:type="spellStart"/>
      <w:r w:rsidRPr="00BF3DBA">
        <w:t>framework</w:t>
      </w:r>
      <w:proofErr w:type="spellEnd"/>
      <w:r w:rsidRPr="00BF3DBA">
        <w:t xml:space="preserve"> </w:t>
      </w:r>
      <w:proofErr w:type="spellStart"/>
      <w:r w:rsidRPr="00BF3DBA">
        <w:t>of</w:t>
      </w:r>
      <w:proofErr w:type="spellEnd"/>
      <w:r w:rsidRPr="00BF3DBA">
        <w:t xml:space="preserve"> UVHVVR </w:t>
      </w:r>
      <w:proofErr w:type="spellStart"/>
      <w:r w:rsidRPr="00BF3DBA">
        <w:t>and</w:t>
      </w:r>
      <w:proofErr w:type="spellEnd"/>
      <w:r w:rsidRPr="00BF3DBA">
        <w:t xml:space="preserve"> </w:t>
      </w:r>
      <w:proofErr w:type="spellStart"/>
      <w:r w:rsidRPr="00BF3DBA">
        <w:t>other</w:t>
      </w:r>
      <w:proofErr w:type="spellEnd"/>
      <w:r w:rsidRPr="00BF3DBA">
        <w:t xml:space="preserve"> </w:t>
      </w:r>
      <w:proofErr w:type="spellStart"/>
      <w:r w:rsidRPr="00BF3DBA">
        <w:t>organizers</w:t>
      </w:r>
      <w:proofErr w:type="spellEnd"/>
      <w:r w:rsidRPr="00BF3DBA">
        <w:t xml:space="preserve"> at home </w:t>
      </w:r>
      <w:proofErr w:type="spellStart"/>
      <w:r w:rsidRPr="00BF3DBA">
        <w:t>and</w:t>
      </w:r>
      <w:proofErr w:type="spellEnd"/>
      <w:r w:rsidRPr="00BF3DBA">
        <w:t xml:space="preserve"> </w:t>
      </w:r>
      <w:proofErr w:type="spellStart"/>
      <w:r w:rsidRPr="00BF3DBA">
        <w:t>abroad</w:t>
      </w:r>
      <w:proofErr w:type="spellEnd"/>
      <w:r w:rsidRPr="00BF3DBA">
        <w:t>.</w:t>
      </w:r>
    </w:p>
    <w:p w14:paraId="3A3ABFA8" w14:textId="33C9C456" w:rsidR="00F036B2" w:rsidRPr="00BF3DBA" w:rsidRDefault="00E245D5" w:rsidP="00CE1C0B">
      <w:r w:rsidRPr="00BF3DBA">
        <w:t xml:space="preserve">In </w:t>
      </w:r>
      <w:proofErr w:type="spellStart"/>
      <w:r w:rsidRPr="00BF3DBA">
        <w:t>the</w:t>
      </w:r>
      <w:proofErr w:type="spellEnd"/>
      <w:r w:rsidRPr="00BF3DBA">
        <w:t xml:space="preserve"> </w:t>
      </w:r>
      <w:proofErr w:type="spellStart"/>
      <w:r w:rsidRPr="00BF3DBA">
        <w:t>year</w:t>
      </w:r>
      <w:proofErr w:type="spellEnd"/>
      <w:r w:rsidRPr="00BF3DBA">
        <w:t xml:space="preserve"> 202</w:t>
      </w:r>
      <w:r w:rsidR="00CE1C0B" w:rsidRPr="00BF3DBA">
        <w:t>5</w:t>
      </w:r>
      <w:r w:rsidRPr="00BF3DBA">
        <w:t xml:space="preserve"> </w:t>
      </w:r>
      <w:proofErr w:type="spellStart"/>
      <w:r w:rsidRPr="00BF3DBA">
        <w:t>we</w:t>
      </w:r>
      <w:proofErr w:type="spellEnd"/>
      <w:r w:rsidRPr="00BF3DBA">
        <w:t xml:space="preserve"> </w:t>
      </w:r>
      <w:proofErr w:type="spellStart"/>
      <w:r w:rsidRPr="00BF3DBA">
        <w:t>also</w:t>
      </w:r>
      <w:proofErr w:type="spellEnd"/>
      <w:r w:rsidRPr="00BF3DBA">
        <w:t xml:space="preserve"> </w:t>
      </w:r>
      <w:proofErr w:type="spellStart"/>
      <w:r w:rsidRPr="00BF3DBA">
        <w:t>conducted</w:t>
      </w:r>
      <w:proofErr w:type="spellEnd"/>
      <w:r w:rsidRPr="00BF3DBA">
        <w:t xml:space="preserve"> so-</w:t>
      </w:r>
      <w:proofErr w:type="spellStart"/>
      <w:r w:rsidRPr="00BF3DBA">
        <w:t>called</w:t>
      </w:r>
      <w:proofErr w:type="spellEnd"/>
      <w:r w:rsidRPr="00BF3DBA">
        <w:t xml:space="preserve"> </w:t>
      </w:r>
      <w:proofErr w:type="spellStart"/>
      <w:r w:rsidRPr="00BF3DBA">
        <w:t>targeted</w:t>
      </w:r>
      <w:proofErr w:type="spellEnd"/>
      <w:r w:rsidRPr="00BF3DBA">
        <w:t xml:space="preserve"> </w:t>
      </w:r>
      <w:proofErr w:type="spellStart"/>
      <w:r w:rsidRPr="00BF3DBA">
        <w:t>sampling</w:t>
      </w:r>
      <w:proofErr w:type="spellEnd"/>
      <w:r w:rsidRPr="00BF3DBA">
        <w:t xml:space="preserve"> </w:t>
      </w:r>
      <w:proofErr w:type="spellStart"/>
      <w:r w:rsidRPr="00BF3DBA">
        <w:t>of</w:t>
      </w:r>
      <w:proofErr w:type="spellEnd"/>
      <w:r w:rsidRPr="00BF3DBA">
        <w:t xml:space="preserve"> </w:t>
      </w:r>
      <w:proofErr w:type="spellStart"/>
      <w:r w:rsidRPr="00BF3DBA">
        <w:t>groundwater</w:t>
      </w:r>
      <w:proofErr w:type="spellEnd"/>
      <w:r w:rsidRPr="00BF3DBA">
        <w:t xml:space="preserve"> </w:t>
      </w:r>
      <w:proofErr w:type="spellStart"/>
      <w:r w:rsidRPr="00BF3DBA">
        <w:t>for</w:t>
      </w:r>
      <w:proofErr w:type="spellEnd"/>
      <w:r w:rsidRPr="00BF3DBA">
        <w:t xml:space="preserve"> </w:t>
      </w:r>
      <w:proofErr w:type="spellStart"/>
      <w:r w:rsidRPr="00BF3DBA">
        <w:t>pesticides</w:t>
      </w:r>
      <w:proofErr w:type="spellEnd"/>
      <w:r w:rsidRPr="00BF3DBA">
        <w:t xml:space="preserve"> in </w:t>
      </w:r>
      <w:proofErr w:type="spellStart"/>
      <w:r w:rsidR="00CE1C0B" w:rsidRPr="00BF3DBA">
        <w:t>different</w:t>
      </w:r>
      <w:proofErr w:type="spellEnd"/>
      <w:r w:rsidRPr="00BF3DBA">
        <w:t xml:space="preserve"> </w:t>
      </w:r>
      <w:proofErr w:type="spellStart"/>
      <w:r w:rsidRPr="00BF3DBA">
        <w:t>areas</w:t>
      </w:r>
      <w:proofErr w:type="spellEnd"/>
      <w:r w:rsidRPr="00BF3DBA">
        <w:t xml:space="preserve"> </w:t>
      </w:r>
      <w:proofErr w:type="spellStart"/>
      <w:r w:rsidRPr="00BF3DBA">
        <w:t>of</w:t>
      </w:r>
      <w:proofErr w:type="spellEnd"/>
      <w:r w:rsidRPr="00BF3DBA">
        <w:t xml:space="preserve"> </w:t>
      </w:r>
      <w:proofErr w:type="spellStart"/>
      <w:r w:rsidRPr="00BF3DBA">
        <w:t>Slovenia</w:t>
      </w:r>
      <w:proofErr w:type="spellEnd"/>
      <w:r w:rsidRPr="00BF3DBA">
        <w:t xml:space="preserve"> (Savinjska </w:t>
      </w:r>
      <w:proofErr w:type="spellStart"/>
      <w:r w:rsidRPr="00BF3DBA">
        <w:t>Valley</w:t>
      </w:r>
      <w:proofErr w:type="spellEnd"/>
      <w:r w:rsidRPr="00BF3DBA">
        <w:t>, Dravsko Polje</w:t>
      </w:r>
      <w:r w:rsidR="00CE1C0B" w:rsidRPr="00BF3DBA">
        <w:t xml:space="preserve">, </w:t>
      </w:r>
      <w:r w:rsidRPr="00BF3DBA">
        <w:t>Mursko Polje</w:t>
      </w:r>
      <w:r w:rsidR="00CE1C0B" w:rsidRPr="00BF3DBA">
        <w:t xml:space="preserve">, Krška kotlina, Savska kotlina </w:t>
      </w:r>
      <w:proofErr w:type="spellStart"/>
      <w:r w:rsidR="00CE1C0B" w:rsidRPr="00BF3DBA">
        <w:t>and</w:t>
      </w:r>
      <w:proofErr w:type="spellEnd"/>
      <w:r w:rsidR="00CE1C0B" w:rsidRPr="00BF3DBA">
        <w:t xml:space="preserve"> </w:t>
      </w:r>
      <w:proofErr w:type="spellStart"/>
      <w:r w:rsidR="00CE1C0B" w:rsidRPr="00BF3DBA">
        <w:t>other</w:t>
      </w:r>
      <w:proofErr w:type="spellEnd"/>
      <w:r w:rsidR="00CE1C0B" w:rsidRPr="00BF3DBA">
        <w:t xml:space="preserve"> </w:t>
      </w:r>
      <w:proofErr w:type="spellStart"/>
      <w:r w:rsidR="00CE1C0B" w:rsidRPr="00BF3DBA">
        <w:t>locations</w:t>
      </w:r>
      <w:proofErr w:type="spellEnd"/>
      <w:r w:rsidRPr="00BF3DBA">
        <w:t xml:space="preserve">). </w:t>
      </w:r>
      <w:proofErr w:type="spellStart"/>
      <w:r w:rsidRPr="00BF3DBA">
        <w:t>The</w:t>
      </w:r>
      <w:proofErr w:type="spellEnd"/>
      <w:r w:rsidRPr="00BF3DBA">
        <w:t xml:space="preserve"> </w:t>
      </w:r>
      <w:proofErr w:type="spellStart"/>
      <w:r w:rsidRPr="00BF3DBA">
        <w:t>selected</w:t>
      </w:r>
      <w:proofErr w:type="spellEnd"/>
      <w:r w:rsidRPr="00BF3DBA">
        <w:t xml:space="preserve"> </w:t>
      </w:r>
      <w:proofErr w:type="spellStart"/>
      <w:r w:rsidRPr="00BF3DBA">
        <w:t>groundwater</w:t>
      </w:r>
      <w:proofErr w:type="spellEnd"/>
      <w:r w:rsidRPr="00BF3DBA">
        <w:t xml:space="preserve"> </w:t>
      </w:r>
      <w:proofErr w:type="spellStart"/>
      <w:r w:rsidRPr="00BF3DBA">
        <w:t>sampling</w:t>
      </w:r>
      <w:proofErr w:type="spellEnd"/>
      <w:r w:rsidRPr="00BF3DBA">
        <w:t xml:space="preserve"> </w:t>
      </w:r>
      <w:proofErr w:type="spellStart"/>
      <w:r w:rsidRPr="00BF3DBA">
        <w:t>sites</w:t>
      </w:r>
      <w:proofErr w:type="spellEnd"/>
      <w:r w:rsidRPr="00BF3DBA">
        <w:t xml:space="preserve"> </w:t>
      </w:r>
      <w:proofErr w:type="spellStart"/>
      <w:r w:rsidRPr="00BF3DBA">
        <w:t>were</w:t>
      </w:r>
      <w:proofErr w:type="spellEnd"/>
      <w:r w:rsidRPr="00BF3DBA">
        <w:t xml:space="preserve"> </w:t>
      </w:r>
      <w:proofErr w:type="spellStart"/>
      <w:r w:rsidRPr="00BF3DBA">
        <w:t>precisely</w:t>
      </w:r>
      <w:proofErr w:type="spellEnd"/>
      <w:r w:rsidRPr="00BF3DBA">
        <w:t xml:space="preserve"> </w:t>
      </w:r>
      <w:proofErr w:type="spellStart"/>
      <w:r w:rsidRPr="00BF3DBA">
        <w:t>determined</w:t>
      </w:r>
      <w:proofErr w:type="spellEnd"/>
      <w:r w:rsidRPr="00BF3DBA">
        <w:t xml:space="preserve"> </w:t>
      </w:r>
      <w:proofErr w:type="spellStart"/>
      <w:r w:rsidRPr="00BF3DBA">
        <w:t>based</w:t>
      </w:r>
      <w:proofErr w:type="spellEnd"/>
      <w:r w:rsidRPr="00BF3DBA">
        <w:t xml:space="preserve"> on </w:t>
      </w:r>
      <w:proofErr w:type="spellStart"/>
      <w:r w:rsidRPr="00BF3DBA">
        <w:t>hydrogeological</w:t>
      </w:r>
      <w:proofErr w:type="spellEnd"/>
      <w:r w:rsidRPr="00BF3DBA">
        <w:t xml:space="preserve"> </w:t>
      </w:r>
      <w:proofErr w:type="spellStart"/>
      <w:r w:rsidRPr="00BF3DBA">
        <w:t>and</w:t>
      </w:r>
      <w:proofErr w:type="spellEnd"/>
      <w:r w:rsidRPr="00BF3DBA">
        <w:t xml:space="preserve"> </w:t>
      </w:r>
      <w:proofErr w:type="spellStart"/>
      <w:r w:rsidRPr="00BF3DBA">
        <w:t>pedological</w:t>
      </w:r>
      <w:proofErr w:type="spellEnd"/>
      <w:r w:rsidRPr="00BF3DBA">
        <w:t xml:space="preserve"> </w:t>
      </w:r>
      <w:proofErr w:type="spellStart"/>
      <w:r w:rsidRPr="00BF3DBA">
        <w:t>characteristics</w:t>
      </w:r>
      <w:proofErr w:type="spellEnd"/>
      <w:r w:rsidRPr="00BF3DBA">
        <w:t xml:space="preserve">, as </w:t>
      </w:r>
      <w:proofErr w:type="spellStart"/>
      <w:r w:rsidRPr="00BF3DBA">
        <w:t>well</w:t>
      </w:r>
      <w:proofErr w:type="spellEnd"/>
      <w:r w:rsidRPr="00BF3DBA">
        <w:t xml:space="preserve"> as </w:t>
      </w:r>
      <w:proofErr w:type="spellStart"/>
      <w:r w:rsidRPr="00BF3DBA">
        <w:t>agricultural</w:t>
      </w:r>
      <w:proofErr w:type="spellEnd"/>
      <w:r w:rsidRPr="00BF3DBA">
        <w:t xml:space="preserve"> </w:t>
      </w:r>
      <w:proofErr w:type="spellStart"/>
      <w:r w:rsidRPr="00BF3DBA">
        <w:t>practices</w:t>
      </w:r>
      <w:proofErr w:type="spellEnd"/>
      <w:r w:rsidRPr="00BF3DBA">
        <w:t xml:space="preserve"> in </w:t>
      </w:r>
      <w:proofErr w:type="spellStart"/>
      <w:r w:rsidRPr="00BF3DBA">
        <w:t>each</w:t>
      </w:r>
      <w:proofErr w:type="spellEnd"/>
      <w:r w:rsidRPr="00BF3DBA">
        <w:t xml:space="preserve"> area. </w:t>
      </w:r>
      <w:proofErr w:type="spellStart"/>
      <w:r w:rsidRPr="00BF3DBA">
        <w:t>These</w:t>
      </w:r>
      <w:proofErr w:type="spellEnd"/>
      <w:r w:rsidRPr="00BF3DBA">
        <w:t xml:space="preserve"> </w:t>
      </w:r>
      <w:proofErr w:type="spellStart"/>
      <w:r w:rsidRPr="00BF3DBA">
        <w:t>locations</w:t>
      </w:r>
      <w:proofErr w:type="spellEnd"/>
      <w:r w:rsidRPr="00BF3DBA">
        <w:t xml:space="preserve"> </w:t>
      </w:r>
      <w:proofErr w:type="spellStart"/>
      <w:r w:rsidRPr="00BF3DBA">
        <w:t>represented</w:t>
      </w:r>
      <w:proofErr w:type="spellEnd"/>
      <w:r w:rsidRPr="00BF3DBA">
        <w:t xml:space="preserve"> </w:t>
      </w:r>
      <w:proofErr w:type="spellStart"/>
      <w:r w:rsidRPr="00BF3DBA">
        <w:t>the</w:t>
      </w:r>
      <w:proofErr w:type="spellEnd"/>
      <w:r w:rsidRPr="00BF3DBA">
        <w:t xml:space="preserve"> most </w:t>
      </w:r>
      <w:proofErr w:type="spellStart"/>
      <w:r w:rsidRPr="00BF3DBA">
        <w:t>critical</w:t>
      </w:r>
      <w:proofErr w:type="spellEnd"/>
      <w:r w:rsidRPr="00BF3DBA">
        <w:t xml:space="preserve"> </w:t>
      </w:r>
      <w:proofErr w:type="spellStart"/>
      <w:r w:rsidRPr="00BF3DBA">
        <w:t>points</w:t>
      </w:r>
      <w:proofErr w:type="spellEnd"/>
      <w:r w:rsidRPr="00BF3DBA">
        <w:t xml:space="preserve"> </w:t>
      </w:r>
      <w:proofErr w:type="spellStart"/>
      <w:r w:rsidRPr="00BF3DBA">
        <w:t>for</w:t>
      </w:r>
      <w:proofErr w:type="spellEnd"/>
      <w:r w:rsidRPr="00BF3DBA">
        <w:t xml:space="preserve"> pesticide </w:t>
      </w:r>
      <w:proofErr w:type="spellStart"/>
      <w:r w:rsidRPr="00BF3DBA">
        <w:t>leaching</w:t>
      </w:r>
      <w:proofErr w:type="spellEnd"/>
      <w:r w:rsidRPr="00BF3DBA">
        <w:t xml:space="preserve"> </w:t>
      </w:r>
      <w:proofErr w:type="spellStart"/>
      <w:r w:rsidRPr="00BF3DBA">
        <w:t>into</w:t>
      </w:r>
      <w:proofErr w:type="spellEnd"/>
      <w:r w:rsidRPr="00BF3DBA">
        <w:t xml:space="preserve"> </w:t>
      </w:r>
      <w:proofErr w:type="spellStart"/>
      <w:r w:rsidRPr="00BF3DBA">
        <w:t>groundwater</w:t>
      </w:r>
      <w:proofErr w:type="spellEnd"/>
      <w:r w:rsidRPr="00BF3DBA">
        <w:t xml:space="preserve">, as </w:t>
      </w:r>
      <w:proofErr w:type="spellStart"/>
      <w:r w:rsidRPr="00BF3DBA">
        <w:t>they</w:t>
      </w:r>
      <w:proofErr w:type="spellEnd"/>
      <w:r w:rsidRPr="00BF3DBA">
        <w:t xml:space="preserve"> met </w:t>
      </w:r>
      <w:proofErr w:type="spellStart"/>
      <w:r w:rsidRPr="00BF3DBA">
        <w:t>key</w:t>
      </w:r>
      <w:proofErr w:type="spellEnd"/>
      <w:r w:rsidRPr="00BF3DBA">
        <w:t xml:space="preserve"> </w:t>
      </w:r>
      <w:proofErr w:type="spellStart"/>
      <w:r w:rsidRPr="00BF3DBA">
        <w:t>criteria</w:t>
      </w:r>
      <w:proofErr w:type="spellEnd"/>
      <w:r w:rsidRPr="00BF3DBA">
        <w:t xml:space="preserve"> </w:t>
      </w:r>
      <w:proofErr w:type="spellStart"/>
      <w:r w:rsidRPr="00BF3DBA">
        <w:t>that</w:t>
      </w:r>
      <w:proofErr w:type="spellEnd"/>
      <w:r w:rsidRPr="00BF3DBA">
        <w:t xml:space="preserve"> </w:t>
      </w:r>
      <w:proofErr w:type="spellStart"/>
      <w:r w:rsidRPr="00BF3DBA">
        <w:t>increase</w:t>
      </w:r>
      <w:proofErr w:type="spellEnd"/>
      <w:r w:rsidRPr="00BF3DBA">
        <w:t xml:space="preserve"> </w:t>
      </w:r>
      <w:proofErr w:type="spellStart"/>
      <w:r w:rsidRPr="00BF3DBA">
        <w:t>the</w:t>
      </w:r>
      <w:proofErr w:type="spellEnd"/>
      <w:r w:rsidRPr="00BF3DBA">
        <w:t xml:space="preserve"> </w:t>
      </w:r>
      <w:proofErr w:type="spellStart"/>
      <w:r w:rsidRPr="00BF3DBA">
        <w:t>risk</w:t>
      </w:r>
      <w:proofErr w:type="spellEnd"/>
      <w:r w:rsidRPr="00BF3DBA">
        <w:t xml:space="preserve"> </w:t>
      </w:r>
      <w:proofErr w:type="spellStart"/>
      <w:r w:rsidRPr="00BF3DBA">
        <w:t>of</w:t>
      </w:r>
      <w:proofErr w:type="spellEnd"/>
      <w:r w:rsidRPr="00BF3DBA">
        <w:t xml:space="preserve"> </w:t>
      </w:r>
      <w:proofErr w:type="spellStart"/>
      <w:r w:rsidRPr="00BF3DBA">
        <w:t>water</w:t>
      </w:r>
      <w:proofErr w:type="spellEnd"/>
      <w:r w:rsidRPr="00BF3DBA">
        <w:t xml:space="preserve"> </w:t>
      </w:r>
      <w:proofErr w:type="spellStart"/>
      <w:r w:rsidRPr="00BF3DBA">
        <w:t>contamination</w:t>
      </w:r>
      <w:proofErr w:type="spellEnd"/>
      <w:r w:rsidRPr="00BF3DBA">
        <w:t xml:space="preserve">. </w:t>
      </w:r>
      <w:r w:rsidR="00CE1C0B" w:rsidRPr="00BF3DBA">
        <w:t xml:space="preserve">In </w:t>
      </w:r>
      <w:proofErr w:type="spellStart"/>
      <w:r w:rsidR="00CE1C0B" w:rsidRPr="00BF3DBA">
        <w:t>addition</w:t>
      </w:r>
      <w:proofErr w:type="spellEnd"/>
      <w:r w:rsidR="00CE1C0B" w:rsidRPr="00BF3DBA">
        <w:t xml:space="preserve">, </w:t>
      </w:r>
      <w:proofErr w:type="spellStart"/>
      <w:r w:rsidR="00CE1C0B" w:rsidRPr="00BF3DBA">
        <w:t>we</w:t>
      </w:r>
      <w:proofErr w:type="spellEnd"/>
      <w:r w:rsidR="00CE1C0B" w:rsidRPr="00BF3DBA">
        <w:t xml:space="preserve"> </w:t>
      </w:r>
      <w:proofErr w:type="spellStart"/>
      <w:r w:rsidR="00CE1C0B" w:rsidRPr="00BF3DBA">
        <w:t>also</w:t>
      </w:r>
      <w:proofErr w:type="spellEnd"/>
      <w:r w:rsidR="00CE1C0B" w:rsidRPr="00BF3DBA">
        <w:t xml:space="preserve"> </w:t>
      </w:r>
      <w:proofErr w:type="spellStart"/>
      <w:r w:rsidR="00CE1C0B" w:rsidRPr="00BF3DBA">
        <w:t>selected</w:t>
      </w:r>
      <w:proofErr w:type="spellEnd"/>
      <w:r w:rsidR="00CE1C0B" w:rsidRPr="00BF3DBA">
        <w:t xml:space="preserve"> some urban </w:t>
      </w:r>
      <w:proofErr w:type="spellStart"/>
      <w:r w:rsidR="00CE1C0B" w:rsidRPr="00BF3DBA">
        <w:t>and</w:t>
      </w:r>
      <w:proofErr w:type="spellEnd"/>
      <w:r w:rsidR="00CE1C0B" w:rsidRPr="00BF3DBA">
        <w:t xml:space="preserve"> some </w:t>
      </w:r>
      <w:proofErr w:type="spellStart"/>
      <w:r w:rsidR="00CE1C0B" w:rsidRPr="00BF3DBA">
        <w:t>zero</w:t>
      </w:r>
      <w:proofErr w:type="spellEnd"/>
      <w:r w:rsidR="00CE1C0B" w:rsidRPr="00BF3DBA">
        <w:t xml:space="preserve">-area </w:t>
      </w:r>
      <w:proofErr w:type="spellStart"/>
      <w:r w:rsidR="00CE1C0B" w:rsidRPr="00BF3DBA">
        <w:t>locations</w:t>
      </w:r>
      <w:proofErr w:type="spellEnd"/>
      <w:r w:rsidR="00CE1C0B" w:rsidRPr="00BF3DBA">
        <w:t xml:space="preserve"> </w:t>
      </w:r>
      <w:proofErr w:type="spellStart"/>
      <w:r w:rsidR="00CE1C0B" w:rsidRPr="00BF3DBA">
        <w:t>where</w:t>
      </w:r>
      <w:proofErr w:type="spellEnd"/>
      <w:r w:rsidR="00CE1C0B" w:rsidRPr="00BF3DBA">
        <w:t xml:space="preserve"> </w:t>
      </w:r>
      <w:proofErr w:type="spellStart"/>
      <w:r w:rsidR="00CE1C0B" w:rsidRPr="00BF3DBA">
        <w:t>fewer</w:t>
      </w:r>
      <w:proofErr w:type="spellEnd"/>
      <w:r w:rsidR="00CE1C0B" w:rsidRPr="00BF3DBA">
        <w:t xml:space="preserve"> </w:t>
      </w:r>
      <w:proofErr w:type="spellStart"/>
      <w:r w:rsidR="00CE1C0B" w:rsidRPr="00BF3DBA">
        <w:t>pesticides</w:t>
      </w:r>
      <w:proofErr w:type="spellEnd"/>
      <w:r w:rsidR="00CE1C0B" w:rsidRPr="00BF3DBA">
        <w:t xml:space="preserve"> </w:t>
      </w:r>
      <w:proofErr w:type="spellStart"/>
      <w:r w:rsidR="00CE1C0B" w:rsidRPr="00BF3DBA">
        <w:t>were</w:t>
      </w:r>
      <w:proofErr w:type="spellEnd"/>
      <w:r w:rsidR="00CE1C0B" w:rsidRPr="00BF3DBA">
        <w:t xml:space="preserve"> </w:t>
      </w:r>
      <w:proofErr w:type="spellStart"/>
      <w:r w:rsidR="00CE1C0B" w:rsidRPr="00BF3DBA">
        <w:t>expected</w:t>
      </w:r>
      <w:proofErr w:type="spellEnd"/>
      <w:r w:rsidR="00CE1C0B" w:rsidRPr="00BF3DBA">
        <w:t xml:space="preserve">. </w:t>
      </w:r>
      <w:proofErr w:type="spellStart"/>
      <w:r w:rsidRPr="00BF3DBA">
        <w:t>Each</w:t>
      </w:r>
      <w:proofErr w:type="spellEnd"/>
      <w:r w:rsidR="00CE1C0B" w:rsidRPr="00BF3DBA">
        <w:t xml:space="preserve"> </w:t>
      </w:r>
      <w:proofErr w:type="spellStart"/>
      <w:r w:rsidRPr="00BF3DBA">
        <w:t>groundwater</w:t>
      </w:r>
      <w:proofErr w:type="spellEnd"/>
      <w:r w:rsidRPr="00BF3DBA">
        <w:t xml:space="preserve"> </w:t>
      </w:r>
      <w:proofErr w:type="spellStart"/>
      <w:r w:rsidRPr="00BF3DBA">
        <w:t>sample</w:t>
      </w:r>
      <w:proofErr w:type="spellEnd"/>
      <w:r w:rsidRPr="00BF3DBA">
        <w:t xml:space="preserve"> </w:t>
      </w:r>
      <w:proofErr w:type="spellStart"/>
      <w:r w:rsidRPr="00BF3DBA">
        <w:t>was</w:t>
      </w:r>
      <w:proofErr w:type="spellEnd"/>
      <w:r w:rsidRPr="00BF3DBA">
        <w:t xml:space="preserve"> </w:t>
      </w:r>
      <w:proofErr w:type="spellStart"/>
      <w:r w:rsidRPr="00BF3DBA">
        <w:t>analyzed</w:t>
      </w:r>
      <w:proofErr w:type="spellEnd"/>
      <w:r w:rsidRPr="00BF3DBA">
        <w:t xml:space="preserve"> </w:t>
      </w:r>
      <w:proofErr w:type="spellStart"/>
      <w:r w:rsidRPr="00BF3DBA">
        <w:t>for</w:t>
      </w:r>
      <w:proofErr w:type="spellEnd"/>
      <w:r w:rsidRPr="00BF3DBA">
        <w:t xml:space="preserve"> </w:t>
      </w:r>
      <w:proofErr w:type="spellStart"/>
      <w:r w:rsidRPr="00BF3DBA">
        <w:t>approximately</w:t>
      </w:r>
      <w:proofErr w:type="spellEnd"/>
      <w:r w:rsidRPr="00BF3DBA">
        <w:t xml:space="preserve"> 750 </w:t>
      </w:r>
      <w:proofErr w:type="spellStart"/>
      <w:r w:rsidRPr="00BF3DBA">
        <w:t>active</w:t>
      </w:r>
      <w:proofErr w:type="spellEnd"/>
      <w:r w:rsidRPr="00BF3DBA">
        <w:t xml:space="preserve"> </w:t>
      </w:r>
      <w:proofErr w:type="spellStart"/>
      <w:r w:rsidRPr="00BF3DBA">
        <w:t>substances</w:t>
      </w:r>
      <w:proofErr w:type="spellEnd"/>
      <w:r w:rsidRPr="00BF3DBA">
        <w:t xml:space="preserve"> </w:t>
      </w:r>
      <w:proofErr w:type="spellStart"/>
      <w:r w:rsidRPr="00BF3DBA">
        <w:t>or</w:t>
      </w:r>
      <w:proofErr w:type="spellEnd"/>
      <w:r w:rsidRPr="00BF3DBA">
        <w:t xml:space="preserve"> </w:t>
      </w:r>
      <w:proofErr w:type="spellStart"/>
      <w:r w:rsidRPr="00BF3DBA">
        <w:t>their</w:t>
      </w:r>
      <w:proofErr w:type="spellEnd"/>
      <w:r w:rsidRPr="00BF3DBA">
        <w:t xml:space="preserve"> </w:t>
      </w:r>
      <w:proofErr w:type="spellStart"/>
      <w:r w:rsidRPr="00BF3DBA">
        <w:t>degradation</w:t>
      </w:r>
      <w:proofErr w:type="spellEnd"/>
      <w:r w:rsidRPr="00BF3DBA">
        <w:t xml:space="preserve"> </w:t>
      </w:r>
      <w:proofErr w:type="spellStart"/>
      <w:r w:rsidRPr="00BF3DBA">
        <w:t>products</w:t>
      </w:r>
      <w:proofErr w:type="spellEnd"/>
      <w:r w:rsidRPr="00BF3DBA">
        <w:t xml:space="preserve">. </w:t>
      </w:r>
      <w:proofErr w:type="spellStart"/>
      <w:r w:rsidRPr="00BF3DBA">
        <w:t>The</w:t>
      </w:r>
      <w:proofErr w:type="spellEnd"/>
      <w:r w:rsidRPr="00BF3DBA">
        <w:t xml:space="preserve"> </w:t>
      </w:r>
      <w:proofErr w:type="spellStart"/>
      <w:r w:rsidRPr="00BF3DBA">
        <w:t>analysis</w:t>
      </w:r>
      <w:proofErr w:type="spellEnd"/>
      <w:r w:rsidRPr="00BF3DBA">
        <w:t xml:space="preserve"> </w:t>
      </w:r>
      <w:proofErr w:type="spellStart"/>
      <w:r w:rsidRPr="00BF3DBA">
        <w:t>results</w:t>
      </w:r>
      <w:proofErr w:type="spellEnd"/>
      <w:r w:rsidRPr="00BF3DBA">
        <w:t xml:space="preserve"> </w:t>
      </w:r>
      <w:proofErr w:type="spellStart"/>
      <w:r w:rsidRPr="00BF3DBA">
        <w:t>indicated</w:t>
      </w:r>
      <w:proofErr w:type="spellEnd"/>
      <w:r w:rsidRPr="00BF3DBA">
        <w:t xml:space="preserve"> a </w:t>
      </w:r>
      <w:proofErr w:type="spellStart"/>
      <w:r w:rsidRPr="00BF3DBA">
        <w:t>good</w:t>
      </w:r>
      <w:proofErr w:type="spellEnd"/>
      <w:r w:rsidRPr="00BF3DBA">
        <w:t xml:space="preserve"> </w:t>
      </w:r>
      <w:proofErr w:type="spellStart"/>
      <w:r w:rsidRPr="00BF3DBA">
        <w:t>chemical</w:t>
      </w:r>
      <w:proofErr w:type="spellEnd"/>
      <w:r w:rsidRPr="00BF3DBA">
        <w:t xml:space="preserve"> status </w:t>
      </w:r>
      <w:proofErr w:type="spellStart"/>
      <w:r w:rsidRPr="00BF3DBA">
        <w:t>of</w:t>
      </w:r>
      <w:proofErr w:type="spellEnd"/>
      <w:r w:rsidRPr="00BF3DBA">
        <w:t xml:space="preserve"> </w:t>
      </w:r>
      <w:proofErr w:type="spellStart"/>
      <w:r w:rsidRPr="00BF3DBA">
        <w:t>our</w:t>
      </w:r>
      <w:proofErr w:type="spellEnd"/>
      <w:r w:rsidRPr="00BF3DBA">
        <w:t xml:space="preserve"> </w:t>
      </w:r>
      <w:proofErr w:type="spellStart"/>
      <w:r w:rsidRPr="00BF3DBA">
        <w:t>groundwater</w:t>
      </w:r>
      <w:proofErr w:type="spellEnd"/>
      <w:r w:rsidRPr="00BF3DBA">
        <w:t>.</w:t>
      </w:r>
    </w:p>
    <w:p w14:paraId="0432657D" w14:textId="6A2C4290" w:rsidR="007D7A7D" w:rsidRPr="00BF3DBA" w:rsidRDefault="007D7A7D" w:rsidP="007D7A7D">
      <w:pPr>
        <w:pStyle w:val="Heading3"/>
      </w:pPr>
      <w:bookmarkStart w:id="252" w:name="_Toc234917481"/>
      <w:r w:rsidRPr="00BF3DBA">
        <w:t xml:space="preserve">Dodatna dela na področju škropilne tehnike / </w:t>
      </w:r>
      <w:proofErr w:type="spellStart"/>
      <w:r w:rsidRPr="00BF3DBA">
        <w:t>Additional</w:t>
      </w:r>
      <w:proofErr w:type="spellEnd"/>
      <w:r w:rsidRPr="00BF3DBA">
        <w:t xml:space="preserve"> </w:t>
      </w:r>
      <w:proofErr w:type="spellStart"/>
      <w:r w:rsidRPr="00BF3DBA">
        <w:t>work</w:t>
      </w:r>
      <w:proofErr w:type="spellEnd"/>
      <w:r w:rsidRPr="00BF3DBA">
        <w:t xml:space="preserve"> in </w:t>
      </w:r>
      <w:proofErr w:type="spellStart"/>
      <w:r w:rsidRPr="00BF3DBA">
        <w:t>the</w:t>
      </w:r>
      <w:proofErr w:type="spellEnd"/>
      <w:r w:rsidRPr="00BF3DBA">
        <w:t xml:space="preserve"> </w:t>
      </w:r>
      <w:proofErr w:type="spellStart"/>
      <w:r w:rsidRPr="00BF3DBA">
        <w:t>field</w:t>
      </w:r>
      <w:proofErr w:type="spellEnd"/>
      <w:r w:rsidRPr="00BF3DBA">
        <w:t xml:space="preserve"> </w:t>
      </w:r>
      <w:proofErr w:type="spellStart"/>
      <w:r w:rsidRPr="00BF3DBA">
        <w:t>of</w:t>
      </w:r>
      <w:proofErr w:type="spellEnd"/>
      <w:r w:rsidRPr="00BF3DBA">
        <w:t xml:space="preserve"> </w:t>
      </w:r>
      <w:proofErr w:type="spellStart"/>
      <w:r w:rsidRPr="00BF3DBA">
        <w:t>spraying</w:t>
      </w:r>
      <w:proofErr w:type="spellEnd"/>
      <w:r w:rsidRPr="00BF3DBA">
        <w:t xml:space="preserve"> </w:t>
      </w:r>
      <w:proofErr w:type="spellStart"/>
      <w:r w:rsidRPr="00BF3DBA">
        <w:t>technology</w:t>
      </w:r>
      <w:bookmarkEnd w:id="252"/>
      <w:proofErr w:type="spellEnd"/>
    </w:p>
    <w:p w14:paraId="4C23E647" w14:textId="26490FC8" w:rsidR="007D7A7D" w:rsidRPr="00BF3DBA" w:rsidRDefault="007D7A7D" w:rsidP="007D7A7D">
      <w:r w:rsidRPr="00BF3DBA">
        <w:t xml:space="preserve">Na področju kmetijske tehnike smo pripravili seznam šob, ki so certificirane za zmanjšanje zanosa škropilne brozge. Na podlagi tega seznama bo UVHVVR pripravil šifrant šob, ki se bo z nadgradnjo sistema za izdajo Potrdil ob testiranju škropilne tehnike vnesel v sistem UVH-APL (šobe za poljedelstvo, sadjarstvo, hmeljarstvo, vinogradništvo). Šifrant se pripravlja v skladu s smernicami </w:t>
      </w:r>
      <w:proofErr w:type="spellStart"/>
      <w:r w:rsidRPr="00BF3DBA">
        <w:t>Julius</w:t>
      </w:r>
      <w:proofErr w:type="spellEnd"/>
      <w:r w:rsidRPr="00BF3DBA">
        <w:t xml:space="preserve"> </w:t>
      </w:r>
      <w:proofErr w:type="spellStart"/>
      <w:r w:rsidRPr="00BF3DBA">
        <w:t>Kuhn</w:t>
      </w:r>
      <w:proofErr w:type="spellEnd"/>
      <w:r w:rsidRPr="00BF3DBA">
        <w:t xml:space="preserve"> inštituta iz Nemčije in njihovimi odobritvami zmanjšanja zanašanja glede na napravo oz. šobo, ki je bila testirana.</w:t>
      </w:r>
    </w:p>
    <w:p w14:paraId="29B6E420" w14:textId="46FF4F08" w:rsidR="007D7A7D" w:rsidRPr="00BF3DBA" w:rsidRDefault="00000000" w:rsidP="007D7A7D">
      <w:r>
        <w:lastRenderedPageBreak/>
        <w:pict w14:anchorId="31D156E5">
          <v:rect id="_x0000_i1060" style="width:451.3pt;height:1.5pt" o:hralign="center" o:hrstd="t" o:hrnoshade="t" o:hr="t" fillcolor="#294735" stroked="f"/>
        </w:pict>
      </w:r>
    </w:p>
    <w:p w14:paraId="306F6419" w14:textId="31150224" w:rsidR="007D7A7D" w:rsidRPr="00BF3DBA" w:rsidRDefault="007D7A7D" w:rsidP="007D7A7D">
      <w:r w:rsidRPr="00BF3DBA">
        <w:t xml:space="preserve">In </w:t>
      </w:r>
      <w:proofErr w:type="spellStart"/>
      <w:r w:rsidRPr="00BF3DBA">
        <w:t>the</w:t>
      </w:r>
      <w:proofErr w:type="spellEnd"/>
      <w:r w:rsidRPr="00BF3DBA">
        <w:t xml:space="preserve"> </w:t>
      </w:r>
      <w:proofErr w:type="spellStart"/>
      <w:r w:rsidRPr="00BF3DBA">
        <w:t>field</w:t>
      </w:r>
      <w:proofErr w:type="spellEnd"/>
      <w:r w:rsidRPr="00BF3DBA">
        <w:t xml:space="preserve"> </w:t>
      </w:r>
      <w:proofErr w:type="spellStart"/>
      <w:r w:rsidRPr="00BF3DBA">
        <w:t>of</w:t>
      </w:r>
      <w:proofErr w:type="spellEnd"/>
      <w:r w:rsidRPr="00BF3DBA">
        <w:t xml:space="preserve"> </w:t>
      </w:r>
      <w:proofErr w:type="spellStart"/>
      <w:r w:rsidRPr="00BF3DBA">
        <w:t>agricultural</w:t>
      </w:r>
      <w:proofErr w:type="spellEnd"/>
      <w:r w:rsidRPr="00BF3DBA">
        <w:t xml:space="preserve"> </w:t>
      </w:r>
      <w:proofErr w:type="spellStart"/>
      <w:r w:rsidRPr="00BF3DBA">
        <w:t>technology</w:t>
      </w:r>
      <w:proofErr w:type="spellEnd"/>
      <w:r w:rsidRPr="00BF3DBA">
        <w:t xml:space="preserve">, </w:t>
      </w:r>
      <w:proofErr w:type="spellStart"/>
      <w:r w:rsidRPr="00BF3DBA">
        <w:t>we</w:t>
      </w:r>
      <w:proofErr w:type="spellEnd"/>
      <w:r w:rsidRPr="00BF3DBA">
        <w:t xml:space="preserve"> </w:t>
      </w:r>
      <w:proofErr w:type="spellStart"/>
      <w:r w:rsidRPr="00BF3DBA">
        <w:t>prepared</w:t>
      </w:r>
      <w:proofErr w:type="spellEnd"/>
      <w:r w:rsidRPr="00BF3DBA">
        <w:t xml:space="preserve"> list </w:t>
      </w:r>
      <w:proofErr w:type="spellStart"/>
      <w:r w:rsidRPr="00BF3DBA">
        <w:t>of</w:t>
      </w:r>
      <w:proofErr w:type="spellEnd"/>
      <w:r w:rsidRPr="00BF3DBA">
        <w:t xml:space="preserve"> </w:t>
      </w:r>
      <w:proofErr w:type="spellStart"/>
      <w:r w:rsidRPr="00BF3DBA">
        <w:t>nozzles</w:t>
      </w:r>
      <w:proofErr w:type="spellEnd"/>
      <w:r w:rsidRPr="00BF3DBA">
        <w:t xml:space="preserve"> </w:t>
      </w:r>
      <w:proofErr w:type="spellStart"/>
      <w:r w:rsidRPr="00BF3DBA">
        <w:t>that</w:t>
      </w:r>
      <w:proofErr w:type="spellEnd"/>
      <w:r w:rsidRPr="00BF3DBA">
        <w:t xml:space="preserve"> are </w:t>
      </w:r>
      <w:proofErr w:type="spellStart"/>
      <w:r w:rsidRPr="00BF3DBA">
        <w:t>certified</w:t>
      </w:r>
      <w:proofErr w:type="spellEnd"/>
      <w:r w:rsidRPr="00BF3DBA">
        <w:t xml:space="preserve"> to </w:t>
      </w:r>
      <w:proofErr w:type="spellStart"/>
      <w:r w:rsidRPr="00BF3DBA">
        <w:t>reduce</w:t>
      </w:r>
      <w:proofErr w:type="spellEnd"/>
      <w:r w:rsidRPr="00BF3DBA">
        <w:t xml:space="preserve"> </w:t>
      </w:r>
      <w:proofErr w:type="spellStart"/>
      <w:r w:rsidRPr="00BF3DBA">
        <w:t>spray</w:t>
      </w:r>
      <w:proofErr w:type="spellEnd"/>
      <w:r w:rsidRPr="00BF3DBA">
        <w:t xml:space="preserve"> </w:t>
      </w:r>
      <w:proofErr w:type="spellStart"/>
      <w:r w:rsidRPr="00BF3DBA">
        <w:t>drift</w:t>
      </w:r>
      <w:proofErr w:type="spellEnd"/>
      <w:r w:rsidRPr="00BF3DBA">
        <w:t xml:space="preserve">. </w:t>
      </w:r>
      <w:proofErr w:type="spellStart"/>
      <w:r w:rsidRPr="00BF3DBA">
        <w:t>Based</w:t>
      </w:r>
      <w:proofErr w:type="spellEnd"/>
      <w:r w:rsidRPr="00BF3DBA">
        <w:t xml:space="preserve"> on </w:t>
      </w:r>
      <w:proofErr w:type="spellStart"/>
      <w:r w:rsidRPr="00BF3DBA">
        <w:t>this</w:t>
      </w:r>
      <w:proofErr w:type="spellEnd"/>
      <w:r w:rsidRPr="00BF3DBA">
        <w:t xml:space="preserve"> list, </w:t>
      </w:r>
      <w:proofErr w:type="spellStart"/>
      <w:r w:rsidRPr="00BF3DBA">
        <w:t>Administration</w:t>
      </w:r>
      <w:proofErr w:type="spellEnd"/>
      <w:r w:rsidRPr="00BF3DBA">
        <w:t xml:space="preserve"> </w:t>
      </w:r>
      <w:proofErr w:type="spellStart"/>
      <w:r w:rsidRPr="00BF3DBA">
        <w:t>for</w:t>
      </w:r>
      <w:proofErr w:type="spellEnd"/>
      <w:r w:rsidRPr="00BF3DBA">
        <w:t xml:space="preserve"> </w:t>
      </w:r>
      <w:proofErr w:type="spellStart"/>
      <w:r w:rsidRPr="00BF3DBA">
        <w:t>Food</w:t>
      </w:r>
      <w:proofErr w:type="spellEnd"/>
      <w:r w:rsidRPr="00BF3DBA">
        <w:t xml:space="preserve"> </w:t>
      </w:r>
      <w:proofErr w:type="spellStart"/>
      <w:r w:rsidRPr="00BF3DBA">
        <w:t>Safety</w:t>
      </w:r>
      <w:proofErr w:type="spellEnd"/>
      <w:r w:rsidRPr="00BF3DBA">
        <w:t xml:space="preserve">, </w:t>
      </w:r>
      <w:proofErr w:type="spellStart"/>
      <w:r w:rsidRPr="00BF3DBA">
        <w:t>Veterinary</w:t>
      </w:r>
      <w:proofErr w:type="spellEnd"/>
      <w:r w:rsidRPr="00BF3DBA">
        <w:t xml:space="preserve"> </w:t>
      </w:r>
      <w:proofErr w:type="spellStart"/>
      <w:r w:rsidRPr="00BF3DBA">
        <w:t>Sector</w:t>
      </w:r>
      <w:proofErr w:type="spellEnd"/>
      <w:r w:rsidRPr="00BF3DBA">
        <w:t xml:space="preserve"> </w:t>
      </w:r>
      <w:proofErr w:type="spellStart"/>
      <w:r w:rsidRPr="00BF3DBA">
        <w:t>and</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will</w:t>
      </w:r>
      <w:proofErr w:type="spellEnd"/>
      <w:r w:rsidRPr="00BF3DBA">
        <w:t xml:space="preserve"> </w:t>
      </w:r>
      <w:proofErr w:type="spellStart"/>
      <w:r w:rsidRPr="00BF3DBA">
        <w:t>prepare</w:t>
      </w:r>
      <w:proofErr w:type="spellEnd"/>
      <w:r w:rsidRPr="00BF3DBA">
        <w:t xml:space="preserve"> a </w:t>
      </w:r>
      <w:proofErr w:type="spellStart"/>
      <w:r w:rsidRPr="00BF3DBA">
        <w:t>code</w:t>
      </w:r>
      <w:proofErr w:type="spellEnd"/>
      <w:r w:rsidRPr="00BF3DBA">
        <w:t xml:space="preserve"> list </w:t>
      </w:r>
      <w:proofErr w:type="spellStart"/>
      <w:r w:rsidRPr="00BF3DBA">
        <w:t>of</w:t>
      </w:r>
      <w:proofErr w:type="spellEnd"/>
      <w:r w:rsidRPr="00BF3DBA">
        <w:t xml:space="preserve"> </w:t>
      </w:r>
      <w:proofErr w:type="spellStart"/>
      <w:r w:rsidRPr="00BF3DBA">
        <w:t>nozzles</w:t>
      </w:r>
      <w:proofErr w:type="spellEnd"/>
      <w:r w:rsidRPr="00BF3DBA">
        <w:t xml:space="preserve">, </w:t>
      </w:r>
      <w:proofErr w:type="spellStart"/>
      <w:r w:rsidRPr="00BF3DBA">
        <w:t>which</w:t>
      </w:r>
      <w:proofErr w:type="spellEnd"/>
      <w:r w:rsidRPr="00BF3DBA">
        <w:t xml:space="preserve"> </w:t>
      </w:r>
      <w:proofErr w:type="spellStart"/>
      <w:r w:rsidRPr="00BF3DBA">
        <w:t>will</w:t>
      </w:r>
      <w:proofErr w:type="spellEnd"/>
      <w:r w:rsidRPr="00BF3DBA">
        <w:t xml:space="preserve"> be </w:t>
      </w:r>
      <w:proofErr w:type="spellStart"/>
      <w:r w:rsidRPr="00BF3DBA">
        <w:t>entered</w:t>
      </w:r>
      <w:proofErr w:type="spellEnd"/>
      <w:r w:rsidRPr="00BF3DBA">
        <w:t xml:space="preserve"> </w:t>
      </w:r>
      <w:proofErr w:type="spellStart"/>
      <w:r w:rsidRPr="00BF3DBA">
        <w:t>into</w:t>
      </w:r>
      <w:proofErr w:type="spellEnd"/>
      <w:r w:rsidRPr="00BF3DBA">
        <w:t xml:space="preserve"> </w:t>
      </w:r>
      <w:proofErr w:type="spellStart"/>
      <w:r w:rsidRPr="00BF3DBA">
        <w:t>the</w:t>
      </w:r>
      <w:proofErr w:type="spellEnd"/>
      <w:r w:rsidRPr="00BF3DBA">
        <w:t xml:space="preserve"> UVH-APL </w:t>
      </w:r>
      <w:proofErr w:type="spellStart"/>
      <w:r w:rsidRPr="00BF3DBA">
        <w:t>system</w:t>
      </w:r>
      <w:proofErr w:type="spellEnd"/>
      <w:r w:rsidRPr="00BF3DBA">
        <w:t xml:space="preserve"> (</w:t>
      </w:r>
      <w:proofErr w:type="spellStart"/>
      <w:r w:rsidRPr="00BF3DBA">
        <w:t>nozzles</w:t>
      </w:r>
      <w:proofErr w:type="spellEnd"/>
      <w:r w:rsidRPr="00BF3DBA">
        <w:t xml:space="preserve"> </w:t>
      </w:r>
      <w:proofErr w:type="spellStart"/>
      <w:r w:rsidRPr="00BF3DBA">
        <w:t>for</w:t>
      </w:r>
      <w:proofErr w:type="spellEnd"/>
      <w:r w:rsidRPr="00BF3DBA">
        <w:t xml:space="preserve"> </w:t>
      </w:r>
      <w:proofErr w:type="spellStart"/>
      <w:r w:rsidRPr="00BF3DBA">
        <w:t>agriculture</w:t>
      </w:r>
      <w:proofErr w:type="spellEnd"/>
      <w:r w:rsidRPr="00BF3DBA">
        <w:t xml:space="preserve">, </w:t>
      </w:r>
      <w:proofErr w:type="spellStart"/>
      <w:r w:rsidRPr="00BF3DBA">
        <w:t>fruit</w:t>
      </w:r>
      <w:proofErr w:type="spellEnd"/>
      <w:r w:rsidRPr="00BF3DBA">
        <w:t xml:space="preserve"> </w:t>
      </w:r>
      <w:proofErr w:type="spellStart"/>
      <w:r w:rsidRPr="00BF3DBA">
        <w:t>growing</w:t>
      </w:r>
      <w:proofErr w:type="spellEnd"/>
      <w:r w:rsidRPr="00BF3DBA">
        <w:t xml:space="preserve">, hop </w:t>
      </w:r>
      <w:proofErr w:type="spellStart"/>
      <w:r w:rsidRPr="00BF3DBA">
        <w:t>growing</w:t>
      </w:r>
      <w:proofErr w:type="spellEnd"/>
      <w:r w:rsidRPr="00BF3DBA">
        <w:t xml:space="preserve">, </w:t>
      </w:r>
      <w:proofErr w:type="spellStart"/>
      <w:r w:rsidRPr="00BF3DBA">
        <w:t>viticulture</w:t>
      </w:r>
      <w:proofErr w:type="spellEnd"/>
      <w:r w:rsidRPr="00BF3DBA">
        <w:t xml:space="preserve">) </w:t>
      </w:r>
      <w:proofErr w:type="spellStart"/>
      <w:r w:rsidRPr="00BF3DBA">
        <w:t>by</w:t>
      </w:r>
      <w:proofErr w:type="spellEnd"/>
      <w:r w:rsidRPr="00BF3DBA">
        <w:t xml:space="preserve"> </w:t>
      </w:r>
      <w:proofErr w:type="spellStart"/>
      <w:r w:rsidRPr="00BF3DBA">
        <w:t>upgrading</w:t>
      </w:r>
      <w:proofErr w:type="spellEnd"/>
      <w:r w:rsidRPr="00BF3DBA">
        <w:t xml:space="preserve"> </w:t>
      </w:r>
      <w:proofErr w:type="spellStart"/>
      <w:r w:rsidRPr="00BF3DBA">
        <w:t>the</w:t>
      </w:r>
      <w:proofErr w:type="spellEnd"/>
      <w:r w:rsidRPr="00BF3DBA">
        <w:t xml:space="preserve"> </w:t>
      </w:r>
      <w:proofErr w:type="spellStart"/>
      <w:r w:rsidRPr="00BF3DBA">
        <w:t>system</w:t>
      </w:r>
      <w:proofErr w:type="spellEnd"/>
      <w:r w:rsidRPr="00BF3DBA">
        <w:t xml:space="preserve"> </w:t>
      </w:r>
      <w:proofErr w:type="spellStart"/>
      <w:r w:rsidRPr="00BF3DBA">
        <w:t>for</w:t>
      </w:r>
      <w:proofErr w:type="spellEnd"/>
      <w:r w:rsidRPr="00BF3DBA">
        <w:t xml:space="preserve"> </w:t>
      </w:r>
      <w:proofErr w:type="spellStart"/>
      <w:r w:rsidRPr="00BF3DBA">
        <w:t>issuing</w:t>
      </w:r>
      <w:proofErr w:type="spellEnd"/>
      <w:r w:rsidRPr="00BF3DBA">
        <w:t xml:space="preserve"> </w:t>
      </w:r>
      <w:proofErr w:type="spellStart"/>
      <w:r w:rsidRPr="00BF3DBA">
        <w:t>Certificates</w:t>
      </w:r>
      <w:proofErr w:type="spellEnd"/>
      <w:r w:rsidRPr="00BF3DBA">
        <w:t xml:space="preserve"> </w:t>
      </w:r>
      <w:proofErr w:type="spellStart"/>
      <w:r w:rsidRPr="00BF3DBA">
        <w:t>when</w:t>
      </w:r>
      <w:proofErr w:type="spellEnd"/>
      <w:r w:rsidRPr="00BF3DBA">
        <w:t xml:space="preserve"> </w:t>
      </w:r>
      <w:proofErr w:type="spellStart"/>
      <w:r w:rsidRPr="00BF3DBA">
        <w:t>testing</w:t>
      </w:r>
      <w:proofErr w:type="spellEnd"/>
      <w:r w:rsidRPr="00BF3DBA">
        <w:t xml:space="preserve"> </w:t>
      </w:r>
      <w:proofErr w:type="spellStart"/>
      <w:r w:rsidRPr="00BF3DBA">
        <w:t>spraying</w:t>
      </w:r>
      <w:proofErr w:type="spellEnd"/>
      <w:r w:rsidRPr="00BF3DBA">
        <w:t xml:space="preserve"> </w:t>
      </w:r>
      <w:proofErr w:type="spellStart"/>
      <w:r w:rsidRPr="00BF3DBA">
        <w:t>technology</w:t>
      </w:r>
      <w:proofErr w:type="spellEnd"/>
      <w:r w:rsidRPr="00BF3DBA">
        <w:t xml:space="preserve">. </w:t>
      </w:r>
      <w:proofErr w:type="spellStart"/>
      <w:r w:rsidRPr="00BF3DBA">
        <w:t>The</w:t>
      </w:r>
      <w:proofErr w:type="spellEnd"/>
      <w:r w:rsidRPr="00BF3DBA">
        <w:t xml:space="preserve"> </w:t>
      </w:r>
      <w:proofErr w:type="spellStart"/>
      <w:r w:rsidRPr="00BF3DBA">
        <w:t>code</w:t>
      </w:r>
      <w:proofErr w:type="spellEnd"/>
      <w:r w:rsidRPr="00BF3DBA">
        <w:t xml:space="preserve"> list is </w:t>
      </w:r>
      <w:proofErr w:type="spellStart"/>
      <w:r w:rsidRPr="00BF3DBA">
        <w:t>being</w:t>
      </w:r>
      <w:proofErr w:type="spellEnd"/>
      <w:r w:rsidRPr="00BF3DBA">
        <w:t xml:space="preserve"> </w:t>
      </w:r>
      <w:proofErr w:type="spellStart"/>
      <w:r w:rsidRPr="00BF3DBA">
        <w:t>prepared</w:t>
      </w:r>
      <w:proofErr w:type="spellEnd"/>
      <w:r w:rsidRPr="00BF3DBA">
        <w:t xml:space="preserve"> in </w:t>
      </w:r>
      <w:proofErr w:type="spellStart"/>
      <w:r w:rsidRPr="00BF3DBA">
        <w:t>accordance</w:t>
      </w:r>
      <w:proofErr w:type="spellEnd"/>
      <w:r w:rsidRPr="00BF3DBA">
        <w:t xml:space="preserve"> </w:t>
      </w:r>
      <w:proofErr w:type="spellStart"/>
      <w:r w:rsidRPr="00BF3DBA">
        <w:t>with</w:t>
      </w:r>
      <w:proofErr w:type="spellEnd"/>
      <w:r w:rsidRPr="00BF3DBA">
        <w:t xml:space="preserve"> </w:t>
      </w:r>
      <w:proofErr w:type="spellStart"/>
      <w:r w:rsidRPr="00BF3DBA">
        <w:t>the</w:t>
      </w:r>
      <w:proofErr w:type="spellEnd"/>
      <w:r w:rsidRPr="00BF3DBA">
        <w:t xml:space="preserve"> </w:t>
      </w:r>
      <w:proofErr w:type="spellStart"/>
      <w:r w:rsidRPr="00BF3DBA">
        <w:t>guidelines</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Julius</w:t>
      </w:r>
      <w:proofErr w:type="spellEnd"/>
      <w:r w:rsidRPr="00BF3DBA">
        <w:t xml:space="preserve"> </w:t>
      </w:r>
      <w:proofErr w:type="spellStart"/>
      <w:r w:rsidRPr="00BF3DBA">
        <w:t>Kuhn</w:t>
      </w:r>
      <w:proofErr w:type="spellEnd"/>
      <w:r w:rsidRPr="00BF3DBA">
        <w:t xml:space="preserve"> Institute </w:t>
      </w:r>
      <w:proofErr w:type="spellStart"/>
      <w:r w:rsidRPr="00BF3DBA">
        <w:t>from</w:t>
      </w:r>
      <w:proofErr w:type="spellEnd"/>
      <w:r w:rsidRPr="00BF3DBA">
        <w:t xml:space="preserve"> </w:t>
      </w:r>
      <w:proofErr w:type="spellStart"/>
      <w:r w:rsidRPr="00BF3DBA">
        <w:t>Germany</w:t>
      </w:r>
      <w:proofErr w:type="spellEnd"/>
      <w:r w:rsidRPr="00BF3DBA">
        <w:t xml:space="preserve"> </w:t>
      </w:r>
      <w:proofErr w:type="spellStart"/>
      <w:r w:rsidRPr="00BF3DBA">
        <w:t>and</w:t>
      </w:r>
      <w:proofErr w:type="spellEnd"/>
      <w:r w:rsidRPr="00BF3DBA">
        <w:t xml:space="preserve"> </w:t>
      </w:r>
      <w:proofErr w:type="spellStart"/>
      <w:r w:rsidRPr="00BF3DBA">
        <w:t>their</w:t>
      </w:r>
      <w:proofErr w:type="spellEnd"/>
      <w:r w:rsidRPr="00BF3DBA">
        <w:t xml:space="preserve"> </w:t>
      </w:r>
      <w:proofErr w:type="spellStart"/>
      <w:r w:rsidRPr="00BF3DBA">
        <w:t>approvals</w:t>
      </w:r>
      <w:proofErr w:type="spellEnd"/>
      <w:r w:rsidRPr="00BF3DBA">
        <w:t xml:space="preserve"> </w:t>
      </w:r>
      <w:proofErr w:type="spellStart"/>
      <w:r w:rsidRPr="00BF3DBA">
        <w:t>for</w:t>
      </w:r>
      <w:proofErr w:type="spellEnd"/>
      <w:r w:rsidRPr="00BF3DBA">
        <w:t xml:space="preserve"> </w:t>
      </w:r>
      <w:proofErr w:type="spellStart"/>
      <w:r w:rsidRPr="00BF3DBA">
        <w:t>reducing</w:t>
      </w:r>
      <w:proofErr w:type="spellEnd"/>
      <w:r w:rsidRPr="00BF3DBA">
        <w:t xml:space="preserve"> </w:t>
      </w:r>
      <w:proofErr w:type="spellStart"/>
      <w:r w:rsidRPr="00BF3DBA">
        <w:t>drift</w:t>
      </w:r>
      <w:proofErr w:type="spellEnd"/>
      <w:r w:rsidRPr="00BF3DBA">
        <w:t xml:space="preserve"> </w:t>
      </w:r>
      <w:proofErr w:type="spellStart"/>
      <w:r w:rsidRPr="00BF3DBA">
        <w:t>depending</w:t>
      </w:r>
      <w:proofErr w:type="spellEnd"/>
      <w:r w:rsidRPr="00BF3DBA">
        <w:t xml:space="preserve"> on </w:t>
      </w:r>
      <w:proofErr w:type="spellStart"/>
      <w:r w:rsidRPr="00BF3DBA">
        <w:t>the</w:t>
      </w:r>
      <w:proofErr w:type="spellEnd"/>
      <w:r w:rsidRPr="00BF3DBA">
        <w:t xml:space="preserve"> device </w:t>
      </w:r>
      <w:proofErr w:type="spellStart"/>
      <w:r w:rsidRPr="00BF3DBA">
        <w:t>or</w:t>
      </w:r>
      <w:proofErr w:type="spellEnd"/>
      <w:r w:rsidRPr="00BF3DBA">
        <w:t xml:space="preserve"> </w:t>
      </w:r>
      <w:proofErr w:type="spellStart"/>
      <w:r w:rsidRPr="00BF3DBA">
        <w:t>nozzle</w:t>
      </w:r>
      <w:proofErr w:type="spellEnd"/>
      <w:r w:rsidRPr="00BF3DBA">
        <w:t xml:space="preserve"> </w:t>
      </w:r>
      <w:proofErr w:type="spellStart"/>
      <w:r w:rsidRPr="00BF3DBA">
        <w:t>that</w:t>
      </w:r>
      <w:proofErr w:type="spellEnd"/>
      <w:r w:rsidRPr="00BF3DBA">
        <w:t xml:space="preserve"> </w:t>
      </w:r>
      <w:proofErr w:type="spellStart"/>
      <w:r w:rsidRPr="00BF3DBA">
        <w:t>was</w:t>
      </w:r>
      <w:proofErr w:type="spellEnd"/>
      <w:r w:rsidRPr="00BF3DBA">
        <w:t xml:space="preserve"> </w:t>
      </w:r>
      <w:proofErr w:type="spellStart"/>
      <w:r w:rsidRPr="00BF3DBA">
        <w:t>tested</w:t>
      </w:r>
      <w:proofErr w:type="spellEnd"/>
      <w:r w:rsidRPr="00BF3DBA">
        <w:t>.</w:t>
      </w:r>
    </w:p>
    <w:p w14:paraId="7AD761ED" w14:textId="4D95F88C" w:rsidR="00F036B2" w:rsidRPr="00BF3DBA" w:rsidRDefault="00F036B2" w:rsidP="00F036B2">
      <w:pPr>
        <w:pStyle w:val="Heading2"/>
      </w:pPr>
      <w:bookmarkStart w:id="253" w:name="_Toc72307116"/>
      <w:bookmarkStart w:id="254" w:name="_Toc130794597"/>
      <w:bookmarkStart w:id="255" w:name="_Toc158026987"/>
      <w:bookmarkStart w:id="256" w:name="_Toc234917482"/>
      <w:bookmarkEnd w:id="250"/>
      <w:r w:rsidRPr="00BF3DBA">
        <w:t>UKREPI SODELOVANJA</w:t>
      </w:r>
      <w:r w:rsidR="000B25EF" w:rsidRPr="00BF3DBA">
        <w:t xml:space="preserve"> -</w:t>
      </w:r>
      <w:r w:rsidRPr="00BF3DBA">
        <w:t xml:space="preserve"> PROGRAM RAZVOJA PODEŽELJA RS ZA OBDOBJE 2017-2020</w:t>
      </w:r>
      <w:bookmarkEnd w:id="253"/>
      <w:r w:rsidRPr="00BF3DBA">
        <w:t xml:space="preserve"> / COOPERATIVE ACTIONS OF PROGRAM FOR COUNTYSIDE DEVELOPEMENT IN SLOVENIA IN 2017-2020</w:t>
      </w:r>
      <w:bookmarkEnd w:id="254"/>
      <w:bookmarkEnd w:id="255"/>
      <w:bookmarkEnd w:id="256"/>
    </w:p>
    <w:p w14:paraId="7B728A65" w14:textId="3485A458" w:rsidR="00C95236" w:rsidRPr="00BF3DBA" w:rsidRDefault="00C95236" w:rsidP="00EC798B">
      <w:pPr>
        <w:pStyle w:val="Heading3"/>
      </w:pPr>
      <w:bookmarkStart w:id="257" w:name="_Hlk219099918"/>
      <w:bookmarkStart w:id="258" w:name="_Toc158026988"/>
      <w:bookmarkStart w:id="259" w:name="_Toc234917483"/>
      <w:r w:rsidRPr="00BF3DBA">
        <w:t>IRP38</w:t>
      </w:r>
      <w:bookmarkEnd w:id="259"/>
    </w:p>
    <w:p w14:paraId="197D7096" w14:textId="77777777" w:rsidR="00663873" w:rsidRPr="00BF3DBA" w:rsidRDefault="00663873" w:rsidP="00663873">
      <w:r w:rsidRPr="00BF3DBA">
        <w:t>Instrument IRP38 predstavlja pomemben korak k sodobnejšemu, povezanemu in trajnostno usmerjenemu slovenskemu kmetijstvu. Vzpostavlja platformo, ki povezuje pridelovalce, raziskovalne, svetovalne, izobraževalne in podporne institucije ter bo omogočalo, da bo znanje hitreje in učinkoviteje prehajalo v prakso. Cilj je pospešiti prehod slovenskega kmetijstva v zeleno, digitalno in podnebno nevtralno prihodnost. Operacije IRP 38 razvijajo znanje, ki temelji na potrebah kmetov, krepijo sodelovanje v okviru sistema AKIS in nadgrajujejo poskusno-demonstracijsko infrastrukturo za uvajanje inovacij v slovensko kmetijstvo.</w:t>
      </w:r>
    </w:p>
    <w:p w14:paraId="5EFF62D3" w14:textId="77777777" w:rsidR="00663873" w:rsidRPr="00BF3DBA" w:rsidRDefault="00663873" w:rsidP="00663873">
      <w:r w:rsidRPr="00BF3DBA">
        <w:t>Operacije so se začele izvajati poleti 2025. IHPS je vodilni partner operacije Prilagajanje na podnebne spremembe v rastlinski proizvodnji (operacija CLIMAGROW) ter sodeluje kot raziskovalna organizacija še v treh drugih sklopih – Poljedelstvo in vrtnarstvo, vključno s semenarstvom (operacija PRIRAST), Digitalizacija in robotizacija v rastlinski proizvodnji (Robot4Plants) ter Ekološko kmetijstvo (operacija KEKS).</w:t>
      </w:r>
    </w:p>
    <w:p w14:paraId="11CC3987" w14:textId="62C79BB9" w:rsidR="00A031CD" w:rsidRPr="00BF3DBA" w:rsidRDefault="00A031CD" w:rsidP="00663873">
      <w:r w:rsidRPr="00BF3DBA">
        <w:rPr>
          <w:noProof/>
        </w:rPr>
        <w:drawing>
          <wp:inline distT="0" distB="0" distL="0" distR="0" wp14:anchorId="1EAE0471" wp14:editId="385A1D1B">
            <wp:extent cx="5660823" cy="556691"/>
            <wp:effectExtent l="0" t="0" r="0" b="0"/>
            <wp:docPr id="2030131696" name="Slika 1" descr="Zastavi Evropske unije, Slovenije in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31696" name="Slika 1" descr="Zastavi Evropske unije, Slovenije in logoti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26813" cy="573015"/>
                    </a:xfrm>
                    <a:prstGeom prst="rect">
                      <a:avLst/>
                    </a:prstGeom>
                    <a:noFill/>
                    <a:ln>
                      <a:noFill/>
                    </a:ln>
                  </pic:spPr>
                </pic:pic>
              </a:graphicData>
            </a:graphic>
          </wp:inline>
        </w:drawing>
      </w:r>
    </w:p>
    <w:p w14:paraId="559F293E" w14:textId="77777777" w:rsidR="00663873" w:rsidRPr="00BF3DBA" w:rsidRDefault="00000000" w:rsidP="00663873">
      <w:r>
        <w:pict w14:anchorId="11B13085">
          <v:rect id="_x0000_i1061" style="width:451.3pt;height:1.5pt" o:hralign="center" o:hrstd="t" o:hrnoshade="t" o:hr="t" fillcolor="#294735" stroked="f"/>
        </w:pict>
      </w:r>
    </w:p>
    <w:p w14:paraId="139F5698" w14:textId="36C0752F" w:rsidR="00663873" w:rsidRPr="00BF3DBA" w:rsidRDefault="00663873" w:rsidP="00663873">
      <w:proofErr w:type="spellStart"/>
      <w:r w:rsidRPr="00BF3DBA">
        <w:t>The</w:t>
      </w:r>
      <w:proofErr w:type="spellEnd"/>
      <w:r w:rsidRPr="00BF3DBA">
        <w:t xml:space="preserve"> IRP38 instrument </w:t>
      </w:r>
      <w:proofErr w:type="spellStart"/>
      <w:r w:rsidRPr="00BF3DBA">
        <w:t>represents</w:t>
      </w:r>
      <w:proofErr w:type="spellEnd"/>
      <w:r w:rsidRPr="00BF3DBA">
        <w:t xml:space="preserve"> </w:t>
      </w:r>
      <w:proofErr w:type="spellStart"/>
      <w:r w:rsidRPr="00BF3DBA">
        <w:t>an</w:t>
      </w:r>
      <w:proofErr w:type="spellEnd"/>
      <w:r w:rsidRPr="00BF3DBA">
        <w:t xml:space="preserve"> </w:t>
      </w:r>
      <w:proofErr w:type="spellStart"/>
      <w:r w:rsidRPr="00BF3DBA">
        <w:t>important</w:t>
      </w:r>
      <w:proofErr w:type="spellEnd"/>
      <w:r w:rsidRPr="00BF3DBA">
        <w:t xml:space="preserve"> step </w:t>
      </w:r>
      <w:proofErr w:type="spellStart"/>
      <w:r w:rsidRPr="00BF3DBA">
        <w:t>towards</w:t>
      </w:r>
      <w:proofErr w:type="spellEnd"/>
      <w:r w:rsidRPr="00BF3DBA">
        <w:t xml:space="preserve"> a more modern, </w:t>
      </w:r>
      <w:proofErr w:type="spellStart"/>
      <w:r w:rsidRPr="00BF3DBA">
        <w:t>interconnected</w:t>
      </w:r>
      <w:proofErr w:type="spellEnd"/>
      <w:r w:rsidRPr="00BF3DBA">
        <w:t xml:space="preserve">, </w:t>
      </w:r>
      <w:proofErr w:type="spellStart"/>
      <w:r w:rsidRPr="00BF3DBA">
        <w:t>and</w:t>
      </w:r>
      <w:proofErr w:type="spellEnd"/>
      <w:r w:rsidRPr="00BF3DBA">
        <w:t xml:space="preserve"> </w:t>
      </w:r>
      <w:proofErr w:type="spellStart"/>
      <w:r w:rsidRPr="00BF3DBA">
        <w:t>sustainability-oriented</w:t>
      </w:r>
      <w:proofErr w:type="spellEnd"/>
      <w:r w:rsidRPr="00BF3DBA">
        <w:t xml:space="preserve"> </w:t>
      </w:r>
      <w:proofErr w:type="spellStart"/>
      <w:r w:rsidRPr="00BF3DBA">
        <w:t>Slovenian</w:t>
      </w:r>
      <w:proofErr w:type="spellEnd"/>
      <w:r w:rsidRPr="00BF3DBA">
        <w:t xml:space="preserve"> </w:t>
      </w:r>
      <w:proofErr w:type="spellStart"/>
      <w:r w:rsidRPr="00BF3DBA">
        <w:t>agriculture</w:t>
      </w:r>
      <w:proofErr w:type="spellEnd"/>
      <w:r w:rsidRPr="00BF3DBA">
        <w:t xml:space="preserve">. It </w:t>
      </w:r>
      <w:proofErr w:type="spellStart"/>
      <w:r w:rsidRPr="00BF3DBA">
        <w:t>establishes</w:t>
      </w:r>
      <w:proofErr w:type="spellEnd"/>
      <w:r w:rsidRPr="00BF3DBA">
        <w:t xml:space="preserve"> a platform </w:t>
      </w:r>
      <w:proofErr w:type="spellStart"/>
      <w:r w:rsidRPr="00BF3DBA">
        <w:t>that</w:t>
      </w:r>
      <w:proofErr w:type="spellEnd"/>
      <w:r w:rsidRPr="00BF3DBA">
        <w:t xml:space="preserve"> </w:t>
      </w:r>
      <w:proofErr w:type="spellStart"/>
      <w:r w:rsidRPr="00BF3DBA">
        <w:t>links</w:t>
      </w:r>
      <w:proofErr w:type="spellEnd"/>
      <w:r w:rsidRPr="00BF3DBA">
        <w:t xml:space="preserve"> </w:t>
      </w:r>
      <w:proofErr w:type="spellStart"/>
      <w:r w:rsidRPr="00BF3DBA">
        <w:t>farmers</w:t>
      </w:r>
      <w:proofErr w:type="spellEnd"/>
      <w:r w:rsidRPr="00BF3DBA">
        <w:t xml:space="preserve"> </w:t>
      </w:r>
      <w:proofErr w:type="spellStart"/>
      <w:r w:rsidRPr="00BF3DBA">
        <w:t>with</w:t>
      </w:r>
      <w:proofErr w:type="spellEnd"/>
      <w:r w:rsidRPr="00BF3DBA">
        <w:t xml:space="preserve"> </w:t>
      </w:r>
      <w:proofErr w:type="spellStart"/>
      <w:r w:rsidRPr="00BF3DBA">
        <w:t>research</w:t>
      </w:r>
      <w:proofErr w:type="spellEnd"/>
      <w:r w:rsidRPr="00BF3DBA">
        <w:t xml:space="preserve">, </w:t>
      </w:r>
      <w:proofErr w:type="spellStart"/>
      <w:r w:rsidRPr="00BF3DBA">
        <w:t>advisory</w:t>
      </w:r>
      <w:proofErr w:type="spellEnd"/>
      <w:r w:rsidRPr="00BF3DBA">
        <w:t xml:space="preserve">, </w:t>
      </w:r>
      <w:proofErr w:type="spellStart"/>
      <w:r w:rsidRPr="00BF3DBA">
        <w:t>educational</w:t>
      </w:r>
      <w:proofErr w:type="spellEnd"/>
      <w:r w:rsidRPr="00BF3DBA">
        <w:t xml:space="preserve">, </w:t>
      </w:r>
      <w:proofErr w:type="spellStart"/>
      <w:r w:rsidRPr="00BF3DBA">
        <w:t>and</w:t>
      </w:r>
      <w:proofErr w:type="spellEnd"/>
      <w:r w:rsidRPr="00BF3DBA">
        <w:t xml:space="preserve"> </w:t>
      </w:r>
      <w:proofErr w:type="spellStart"/>
      <w:r w:rsidRPr="00BF3DBA">
        <w:t>support</w:t>
      </w:r>
      <w:proofErr w:type="spellEnd"/>
      <w:r w:rsidRPr="00BF3DBA">
        <w:t xml:space="preserve"> </w:t>
      </w:r>
      <w:proofErr w:type="spellStart"/>
      <w:r w:rsidRPr="00BF3DBA">
        <w:t>institutions</w:t>
      </w:r>
      <w:proofErr w:type="spellEnd"/>
      <w:r w:rsidRPr="00BF3DBA">
        <w:t xml:space="preserve">, </w:t>
      </w:r>
      <w:proofErr w:type="spellStart"/>
      <w:r w:rsidRPr="00BF3DBA">
        <w:t>enabling</w:t>
      </w:r>
      <w:proofErr w:type="spellEnd"/>
      <w:r w:rsidRPr="00BF3DBA">
        <w:t xml:space="preserve"> </w:t>
      </w:r>
      <w:proofErr w:type="spellStart"/>
      <w:r w:rsidRPr="00BF3DBA">
        <w:t>knowledge</w:t>
      </w:r>
      <w:proofErr w:type="spellEnd"/>
      <w:r w:rsidRPr="00BF3DBA">
        <w:t xml:space="preserve"> to be </w:t>
      </w:r>
      <w:proofErr w:type="spellStart"/>
      <w:r w:rsidRPr="00BF3DBA">
        <w:t>transferred</w:t>
      </w:r>
      <w:proofErr w:type="spellEnd"/>
      <w:r w:rsidRPr="00BF3DBA">
        <w:t xml:space="preserve"> </w:t>
      </w:r>
      <w:proofErr w:type="spellStart"/>
      <w:r w:rsidRPr="00BF3DBA">
        <w:t>into</w:t>
      </w:r>
      <w:proofErr w:type="spellEnd"/>
      <w:r w:rsidRPr="00BF3DBA">
        <w:t xml:space="preserve"> </w:t>
      </w:r>
      <w:proofErr w:type="spellStart"/>
      <w:r w:rsidRPr="00BF3DBA">
        <w:t>practice</w:t>
      </w:r>
      <w:proofErr w:type="spellEnd"/>
      <w:r w:rsidRPr="00BF3DBA">
        <w:t xml:space="preserve"> more </w:t>
      </w:r>
      <w:proofErr w:type="spellStart"/>
      <w:r w:rsidRPr="00BF3DBA">
        <w:t>quickly</w:t>
      </w:r>
      <w:proofErr w:type="spellEnd"/>
      <w:r w:rsidRPr="00BF3DBA">
        <w:t xml:space="preserve"> </w:t>
      </w:r>
      <w:proofErr w:type="spellStart"/>
      <w:r w:rsidRPr="00BF3DBA">
        <w:t>and</w:t>
      </w:r>
      <w:proofErr w:type="spellEnd"/>
      <w:r w:rsidRPr="00BF3DBA">
        <w:t xml:space="preserve"> </w:t>
      </w:r>
      <w:proofErr w:type="spellStart"/>
      <w:r w:rsidRPr="00BF3DBA">
        <w:t>effectively</w:t>
      </w:r>
      <w:proofErr w:type="spellEnd"/>
      <w:r w:rsidRPr="00BF3DBA">
        <w:t xml:space="preserve">. </w:t>
      </w:r>
      <w:proofErr w:type="spellStart"/>
      <w:r w:rsidRPr="00BF3DBA">
        <w:t>The</w:t>
      </w:r>
      <w:proofErr w:type="spellEnd"/>
      <w:r w:rsidRPr="00BF3DBA">
        <w:t xml:space="preserve"> </w:t>
      </w:r>
      <w:proofErr w:type="spellStart"/>
      <w:r w:rsidRPr="00BF3DBA">
        <w:t>aim</w:t>
      </w:r>
      <w:proofErr w:type="spellEnd"/>
      <w:r w:rsidRPr="00BF3DBA">
        <w:t xml:space="preserve"> is to </w:t>
      </w:r>
      <w:proofErr w:type="spellStart"/>
      <w:r w:rsidRPr="00BF3DBA">
        <w:t>accelerate</w:t>
      </w:r>
      <w:proofErr w:type="spellEnd"/>
      <w:r w:rsidRPr="00BF3DBA">
        <w:t xml:space="preserve"> </w:t>
      </w:r>
      <w:proofErr w:type="spellStart"/>
      <w:r w:rsidRPr="00BF3DBA">
        <w:t>the</w:t>
      </w:r>
      <w:proofErr w:type="spellEnd"/>
      <w:r w:rsidRPr="00BF3DBA">
        <w:t xml:space="preserve"> </w:t>
      </w:r>
      <w:proofErr w:type="spellStart"/>
      <w:r w:rsidRPr="00BF3DBA">
        <w:t>transition</w:t>
      </w:r>
      <w:proofErr w:type="spellEnd"/>
      <w:r w:rsidRPr="00BF3DBA">
        <w:t xml:space="preserve"> </w:t>
      </w:r>
      <w:proofErr w:type="spellStart"/>
      <w:r w:rsidRPr="00BF3DBA">
        <w:t>of</w:t>
      </w:r>
      <w:proofErr w:type="spellEnd"/>
      <w:r w:rsidRPr="00BF3DBA">
        <w:t xml:space="preserve"> </w:t>
      </w:r>
      <w:proofErr w:type="spellStart"/>
      <w:r w:rsidRPr="00BF3DBA">
        <w:t>Slovenian</w:t>
      </w:r>
      <w:proofErr w:type="spellEnd"/>
      <w:r w:rsidRPr="00BF3DBA">
        <w:t xml:space="preserve"> </w:t>
      </w:r>
      <w:proofErr w:type="spellStart"/>
      <w:r w:rsidRPr="00BF3DBA">
        <w:t>agriculture</w:t>
      </w:r>
      <w:proofErr w:type="spellEnd"/>
      <w:r w:rsidRPr="00BF3DBA">
        <w:t xml:space="preserve"> </w:t>
      </w:r>
      <w:proofErr w:type="spellStart"/>
      <w:r w:rsidRPr="00BF3DBA">
        <w:t>towards</w:t>
      </w:r>
      <w:proofErr w:type="spellEnd"/>
      <w:r w:rsidRPr="00BF3DBA">
        <w:t xml:space="preserve"> a </w:t>
      </w:r>
      <w:proofErr w:type="spellStart"/>
      <w:r w:rsidRPr="00BF3DBA">
        <w:t>green</w:t>
      </w:r>
      <w:proofErr w:type="spellEnd"/>
      <w:r w:rsidRPr="00BF3DBA">
        <w:t xml:space="preserve">, </w:t>
      </w:r>
      <w:proofErr w:type="spellStart"/>
      <w:r w:rsidRPr="00BF3DBA">
        <w:t>digital</w:t>
      </w:r>
      <w:proofErr w:type="spellEnd"/>
      <w:r w:rsidRPr="00BF3DBA">
        <w:t xml:space="preserve">, </w:t>
      </w:r>
      <w:proofErr w:type="spellStart"/>
      <w:r w:rsidRPr="00BF3DBA">
        <w:t>and</w:t>
      </w:r>
      <w:proofErr w:type="spellEnd"/>
      <w:r w:rsidRPr="00BF3DBA">
        <w:t xml:space="preserve"> </w:t>
      </w:r>
      <w:proofErr w:type="spellStart"/>
      <w:r w:rsidRPr="00BF3DBA">
        <w:t>climate-neutral</w:t>
      </w:r>
      <w:proofErr w:type="spellEnd"/>
      <w:r w:rsidRPr="00BF3DBA">
        <w:t xml:space="preserve"> future.</w:t>
      </w:r>
      <w:r w:rsidR="00B23D47" w:rsidRPr="00BF3DBA">
        <w:t xml:space="preserve"> </w:t>
      </w:r>
      <w:r w:rsidRPr="00BF3DBA">
        <w:t xml:space="preserve">IRP38 </w:t>
      </w:r>
      <w:proofErr w:type="spellStart"/>
      <w:r w:rsidRPr="00BF3DBA">
        <w:t>operations</w:t>
      </w:r>
      <w:proofErr w:type="spellEnd"/>
      <w:r w:rsidRPr="00BF3DBA">
        <w:t xml:space="preserve"> </w:t>
      </w:r>
      <w:proofErr w:type="spellStart"/>
      <w:r w:rsidRPr="00BF3DBA">
        <w:t>develop</w:t>
      </w:r>
      <w:proofErr w:type="spellEnd"/>
      <w:r w:rsidRPr="00BF3DBA">
        <w:t xml:space="preserve"> </w:t>
      </w:r>
      <w:proofErr w:type="spellStart"/>
      <w:r w:rsidRPr="00BF3DBA">
        <w:t>knowledge</w:t>
      </w:r>
      <w:proofErr w:type="spellEnd"/>
      <w:r w:rsidRPr="00BF3DBA">
        <w:t xml:space="preserve"> </w:t>
      </w:r>
      <w:proofErr w:type="spellStart"/>
      <w:r w:rsidRPr="00BF3DBA">
        <w:t>based</w:t>
      </w:r>
      <w:proofErr w:type="spellEnd"/>
      <w:r w:rsidRPr="00BF3DBA">
        <w:t xml:space="preserve"> on </w:t>
      </w:r>
      <w:proofErr w:type="spellStart"/>
      <w:r w:rsidRPr="00BF3DBA">
        <w:t>farmers</w:t>
      </w:r>
      <w:proofErr w:type="spellEnd"/>
      <w:r w:rsidRPr="00BF3DBA">
        <w:t xml:space="preserve">’ </w:t>
      </w:r>
      <w:proofErr w:type="spellStart"/>
      <w:r w:rsidRPr="00BF3DBA">
        <w:t>needs</w:t>
      </w:r>
      <w:proofErr w:type="spellEnd"/>
      <w:r w:rsidRPr="00BF3DBA">
        <w:t xml:space="preserve">, </w:t>
      </w:r>
      <w:proofErr w:type="spellStart"/>
      <w:r w:rsidRPr="00BF3DBA">
        <w:t>strengthen</w:t>
      </w:r>
      <w:proofErr w:type="spellEnd"/>
      <w:r w:rsidRPr="00BF3DBA">
        <w:t xml:space="preserve"> </w:t>
      </w:r>
      <w:proofErr w:type="spellStart"/>
      <w:r w:rsidRPr="00BF3DBA">
        <w:t>cooperation</w:t>
      </w:r>
      <w:proofErr w:type="spellEnd"/>
      <w:r w:rsidRPr="00BF3DBA">
        <w:t xml:space="preserve"> </w:t>
      </w:r>
      <w:proofErr w:type="spellStart"/>
      <w:r w:rsidRPr="00BF3DBA">
        <w:t>within</w:t>
      </w:r>
      <w:proofErr w:type="spellEnd"/>
      <w:r w:rsidRPr="00BF3DBA">
        <w:t xml:space="preserve"> </w:t>
      </w:r>
      <w:proofErr w:type="spellStart"/>
      <w:r w:rsidRPr="00BF3DBA">
        <w:t>the</w:t>
      </w:r>
      <w:proofErr w:type="spellEnd"/>
      <w:r w:rsidRPr="00BF3DBA">
        <w:t xml:space="preserve"> AKIS </w:t>
      </w:r>
      <w:proofErr w:type="spellStart"/>
      <w:r w:rsidRPr="00BF3DBA">
        <w:t>system</w:t>
      </w:r>
      <w:proofErr w:type="spellEnd"/>
      <w:r w:rsidRPr="00BF3DBA">
        <w:t xml:space="preserve">, </w:t>
      </w:r>
      <w:proofErr w:type="spellStart"/>
      <w:r w:rsidRPr="00BF3DBA">
        <w:t>and</w:t>
      </w:r>
      <w:proofErr w:type="spellEnd"/>
      <w:r w:rsidRPr="00BF3DBA">
        <w:t xml:space="preserve"> </w:t>
      </w:r>
      <w:proofErr w:type="spellStart"/>
      <w:r w:rsidRPr="00BF3DBA">
        <w:t>upgrade</w:t>
      </w:r>
      <w:proofErr w:type="spellEnd"/>
      <w:r w:rsidRPr="00BF3DBA">
        <w:t xml:space="preserve"> </w:t>
      </w:r>
      <w:proofErr w:type="spellStart"/>
      <w:r w:rsidRPr="00BF3DBA">
        <w:t>experimental</w:t>
      </w:r>
      <w:proofErr w:type="spellEnd"/>
      <w:r w:rsidRPr="00BF3DBA">
        <w:t xml:space="preserve"> </w:t>
      </w:r>
      <w:proofErr w:type="spellStart"/>
      <w:r w:rsidRPr="00BF3DBA">
        <w:t>and</w:t>
      </w:r>
      <w:proofErr w:type="spellEnd"/>
      <w:r w:rsidRPr="00BF3DBA">
        <w:t xml:space="preserve"> </w:t>
      </w:r>
      <w:proofErr w:type="spellStart"/>
      <w:r w:rsidRPr="00BF3DBA">
        <w:t>demonstration</w:t>
      </w:r>
      <w:proofErr w:type="spellEnd"/>
      <w:r w:rsidRPr="00BF3DBA">
        <w:t xml:space="preserve"> </w:t>
      </w:r>
      <w:proofErr w:type="spellStart"/>
      <w:r w:rsidRPr="00BF3DBA">
        <w:t>infrastructure</w:t>
      </w:r>
      <w:proofErr w:type="spellEnd"/>
      <w:r w:rsidRPr="00BF3DBA">
        <w:t xml:space="preserve"> to </w:t>
      </w:r>
      <w:proofErr w:type="spellStart"/>
      <w:r w:rsidRPr="00BF3DBA">
        <w:t>support</w:t>
      </w:r>
      <w:proofErr w:type="spellEnd"/>
      <w:r w:rsidRPr="00BF3DBA">
        <w:t xml:space="preserve"> </w:t>
      </w:r>
      <w:proofErr w:type="spellStart"/>
      <w:r w:rsidRPr="00BF3DBA">
        <w:t>the</w:t>
      </w:r>
      <w:proofErr w:type="spellEnd"/>
      <w:r w:rsidRPr="00BF3DBA">
        <w:t xml:space="preserve"> </w:t>
      </w:r>
      <w:proofErr w:type="spellStart"/>
      <w:r w:rsidRPr="00BF3DBA">
        <w:t>introduction</w:t>
      </w:r>
      <w:proofErr w:type="spellEnd"/>
      <w:r w:rsidRPr="00BF3DBA">
        <w:t xml:space="preserve"> </w:t>
      </w:r>
      <w:proofErr w:type="spellStart"/>
      <w:r w:rsidRPr="00BF3DBA">
        <w:t>of</w:t>
      </w:r>
      <w:proofErr w:type="spellEnd"/>
      <w:r w:rsidRPr="00BF3DBA">
        <w:t xml:space="preserve"> </w:t>
      </w:r>
      <w:proofErr w:type="spellStart"/>
      <w:r w:rsidRPr="00BF3DBA">
        <w:t>innovations</w:t>
      </w:r>
      <w:proofErr w:type="spellEnd"/>
      <w:r w:rsidRPr="00BF3DBA">
        <w:t xml:space="preserve"> </w:t>
      </w:r>
      <w:proofErr w:type="spellStart"/>
      <w:r w:rsidRPr="00BF3DBA">
        <w:t>into</w:t>
      </w:r>
      <w:proofErr w:type="spellEnd"/>
      <w:r w:rsidRPr="00BF3DBA">
        <w:t xml:space="preserve"> </w:t>
      </w:r>
      <w:proofErr w:type="spellStart"/>
      <w:r w:rsidRPr="00BF3DBA">
        <w:t>Slovenian</w:t>
      </w:r>
      <w:proofErr w:type="spellEnd"/>
      <w:r w:rsidRPr="00BF3DBA">
        <w:t xml:space="preserve"> </w:t>
      </w:r>
      <w:proofErr w:type="spellStart"/>
      <w:r w:rsidRPr="00BF3DBA">
        <w:t>agriculture</w:t>
      </w:r>
      <w:proofErr w:type="spellEnd"/>
      <w:r w:rsidRPr="00BF3DBA">
        <w:t>.</w:t>
      </w:r>
    </w:p>
    <w:p w14:paraId="5673421D" w14:textId="62C9CF65" w:rsidR="00663873" w:rsidRPr="00BF3DBA" w:rsidRDefault="00663873" w:rsidP="00663873">
      <w:proofErr w:type="spellStart"/>
      <w:r w:rsidRPr="00BF3DBA">
        <w:t>The</w:t>
      </w:r>
      <w:proofErr w:type="spellEnd"/>
      <w:r w:rsidRPr="00BF3DBA">
        <w:t xml:space="preserve"> </w:t>
      </w:r>
      <w:proofErr w:type="spellStart"/>
      <w:r w:rsidRPr="00BF3DBA">
        <w:t>operations</w:t>
      </w:r>
      <w:proofErr w:type="spellEnd"/>
      <w:r w:rsidRPr="00BF3DBA">
        <w:t xml:space="preserve"> began in </w:t>
      </w:r>
      <w:proofErr w:type="spellStart"/>
      <w:r w:rsidRPr="00BF3DBA">
        <w:t>summer</w:t>
      </w:r>
      <w:proofErr w:type="spellEnd"/>
      <w:r w:rsidRPr="00BF3DBA">
        <w:t xml:space="preserve"> 2025. IHPS is </w:t>
      </w:r>
      <w:proofErr w:type="spellStart"/>
      <w:r w:rsidRPr="00BF3DBA">
        <w:t>the</w:t>
      </w:r>
      <w:proofErr w:type="spellEnd"/>
      <w:r w:rsidRPr="00BF3DBA">
        <w:t xml:space="preserve"> </w:t>
      </w:r>
      <w:proofErr w:type="spellStart"/>
      <w:r w:rsidRPr="00BF3DBA">
        <w:t>leading</w:t>
      </w:r>
      <w:proofErr w:type="spellEnd"/>
      <w:r w:rsidRPr="00BF3DBA">
        <w:t xml:space="preserve"> partner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package</w:t>
      </w:r>
      <w:proofErr w:type="spellEnd"/>
      <w:r w:rsidRPr="00BF3DBA">
        <w:t xml:space="preserve"> </w:t>
      </w:r>
      <w:proofErr w:type="spellStart"/>
      <w:r w:rsidRPr="00BF3DBA">
        <w:t>Adaptation</w:t>
      </w:r>
      <w:proofErr w:type="spellEnd"/>
      <w:r w:rsidRPr="00BF3DBA">
        <w:t xml:space="preserve"> to </w:t>
      </w:r>
      <w:proofErr w:type="spellStart"/>
      <w:r w:rsidRPr="00BF3DBA">
        <w:t>Climate</w:t>
      </w:r>
      <w:proofErr w:type="spellEnd"/>
      <w:r w:rsidRPr="00BF3DBA">
        <w:t xml:space="preserve"> </w:t>
      </w:r>
      <w:proofErr w:type="spellStart"/>
      <w:r w:rsidRPr="00BF3DBA">
        <w:t>Change</w:t>
      </w:r>
      <w:proofErr w:type="spellEnd"/>
      <w:r w:rsidRPr="00BF3DBA">
        <w:t xml:space="preserve"> in </w:t>
      </w:r>
      <w:proofErr w:type="spellStart"/>
      <w:r w:rsidRPr="00BF3DBA">
        <w:t>Crop</w:t>
      </w:r>
      <w:proofErr w:type="spellEnd"/>
      <w:r w:rsidRPr="00BF3DBA">
        <w:t xml:space="preserve"> </w:t>
      </w:r>
      <w:proofErr w:type="spellStart"/>
      <w:r w:rsidRPr="00BF3DBA">
        <w:t>Production</w:t>
      </w:r>
      <w:proofErr w:type="spellEnd"/>
      <w:r w:rsidRPr="00BF3DBA">
        <w:t xml:space="preserve"> (</w:t>
      </w:r>
      <w:proofErr w:type="spellStart"/>
      <w:r w:rsidRPr="00BF3DBA">
        <w:t>operation</w:t>
      </w:r>
      <w:proofErr w:type="spellEnd"/>
      <w:r w:rsidRPr="00BF3DBA">
        <w:t xml:space="preserve"> CLIMAGROW) </w:t>
      </w:r>
      <w:proofErr w:type="spellStart"/>
      <w:r w:rsidRPr="00BF3DBA">
        <w:t>and</w:t>
      </w:r>
      <w:proofErr w:type="spellEnd"/>
      <w:r w:rsidRPr="00BF3DBA">
        <w:t xml:space="preserve"> is </w:t>
      </w:r>
      <w:proofErr w:type="spellStart"/>
      <w:r w:rsidRPr="00BF3DBA">
        <w:t>also</w:t>
      </w:r>
      <w:proofErr w:type="spellEnd"/>
      <w:r w:rsidRPr="00BF3DBA">
        <w:t xml:space="preserve"> </w:t>
      </w:r>
      <w:proofErr w:type="spellStart"/>
      <w:r w:rsidRPr="00BF3DBA">
        <w:t>involved</w:t>
      </w:r>
      <w:proofErr w:type="spellEnd"/>
      <w:r w:rsidRPr="00BF3DBA">
        <w:t xml:space="preserve"> as a </w:t>
      </w:r>
      <w:proofErr w:type="spellStart"/>
      <w:r w:rsidRPr="00BF3DBA">
        <w:t>research</w:t>
      </w:r>
      <w:proofErr w:type="spellEnd"/>
      <w:r w:rsidRPr="00BF3DBA">
        <w:t xml:space="preserve"> </w:t>
      </w:r>
      <w:proofErr w:type="spellStart"/>
      <w:r w:rsidRPr="00BF3DBA">
        <w:t>organization</w:t>
      </w:r>
      <w:proofErr w:type="spellEnd"/>
      <w:r w:rsidRPr="00BF3DBA">
        <w:t xml:space="preserve"> in </w:t>
      </w:r>
      <w:proofErr w:type="spellStart"/>
      <w:r w:rsidRPr="00BF3DBA">
        <w:t>three</w:t>
      </w:r>
      <w:proofErr w:type="spellEnd"/>
      <w:r w:rsidRPr="00BF3DBA">
        <w:t xml:space="preserve"> </w:t>
      </w:r>
      <w:proofErr w:type="spellStart"/>
      <w:r w:rsidRPr="00BF3DBA">
        <w:t>other</w:t>
      </w:r>
      <w:proofErr w:type="spellEnd"/>
      <w:r w:rsidRPr="00BF3DBA">
        <w:t xml:space="preserve"> </w:t>
      </w:r>
      <w:proofErr w:type="spellStart"/>
      <w:r w:rsidRPr="00BF3DBA">
        <w:t>packages</w:t>
      </w:r>
      <w:proofErr w:type="spellEnd"/>
      <w:r w:rsidRPr="00BF3DBA">
        <w:t xml:space="preserve">: </w:t>
      </w:r>
      <w:proofErr w:type="spellStart"/>
      <w:r w:rsidRPr="00BF3DBA">
        <w:t>Arable</w:t>
      </w:r>
      <w:proofErr w:type="spellEnd"/>
      <w:r w:rsidRPr="00BF3DBA">
        <w:t xml:space="preserve"> </w:t>
      </w:r>
      <w:proofErr w:type="spellStart"/>
      <w:r w:rsidRPr="00BF3DBA">
        <w:t>Farming</w:t>
      </w:r>
      <w:proofErr w:type="spellEnd"/>
      <w:r w:rsidRPr="00BF3DBA">
        <w:t xml:space="preserve"> </w:t>
      </w:r>
      <w:proofErr w:type="spellStart"/>
      <w:r w:rsidRPr="00BF3DBA">
        <w:t>and</w:t>
      </w:r>
      <w:proofErr w:type="spellEnd"/>
      <w:r w:rsidRPr="00BF3DBA">
        <w:t xml:space="preserve"> </w:t>
      </w:r>
      <w:proofErr w:type="spellStart"/>
      <w:r w:rsidRPr="00BF3DBA">
        <w:t>Horticulture</w:t>
      </w:r>
      <w:proofErr w:type="spellEnd"/>
      <w:r w:rsidRPr="00BF3DBA">
        <w:t xml:space="preserve">, </w:t>
      </w:r>
      <w:proofErr w:type="spellStart"/>
      <w:r w:rsidRPr="00BF3DBA">
        <w:t>including</w:t>
      </w:r>
      <w:proofErr w:type="spellEnd"/>
      <w:r w:rsidRPr="00BF3DBA">
        <w:t xml:space="preserve"> </w:t>
      </w:r>
      <w:proofErr w:type="spellStart"/>
      <w:r w:rsidRPr="00BF3DBA">
        <w:t>Seed</w:t>
      </w:r>
      <w:proofErr w:type="spellEnd"/>
      <w:r w:rsidRPr="00BF3DBA">
        <w:t xml:space="preserve"> </w:t>
      </w:r>
      <w:proofErr w:type="spellStart"/>
      <w:r w:rsidRPr="00BF3DBA">
        <w:t>Production</w:t>
      </w:r>
      <w:proofErr w:type="spellEnd"/>
      <w:r w:rsidRPr="00BF3DBA">
        <w:t xml:space="preserve"> (</w:t>
      </w:r>
      <w:proofErr w:type="spellStart"/>
      <w:r w:rsidRPr="00BF3DBA">
        <w:t>operation</w:t>
      </w:r>
      <w:proofErr w:type="spellEnd"/>
      <w:r w:rsidRPr="00BF3DBA">
        <w:t xml:space="preserve"> PRIRAST), </w:t>
      </w:r>
      <w:proofErr w:type="spellStart"/>
      <w:r w:rsidRPr="00BF3DBA">
        <w:t>Digitalisation</w:t>
      </w:r>
      <w:proofErr w:type="spellEnd"/>
      <w:r w:rsidRPr="00BF3DBA">
        <w:t xml:space="preserve"> </w:t>
      </w:r>
      <w:proofErr w:type="spellStart"/>
      <w:r w:rsidRPr="00BF3DBA">
        <w:t>and</w:t>
      </w:r>
      <w:proofErr w:type="spellEnd"/>
      <w:r w:rsidRPr="00BF3DBA">
        <w:t xml:space="preserve"> </w:t>
      </w:r>
      <w:proofErr w:type="spellStart"/>
      <w:r w:rsidRPr="00BF3DBA">
        <w:t>Robotics</w:t>
      </w:r>
      <w:proofErr w:type="spellEnd"/>
      <w:r w:rsidRPr="00BF3DBA">
        <w:t xml:space="preserve"> in </w:t>
      </w:r>
      <w:proofErr w:type="spellStart"/>
      <w:r w:rsidRPr="00BF3DBA">
        <w:t>Crop</w:t>
      </w:r>
      <w:proofErr w:type="spellEnd"/>
      <w:r w:rsidRPr="00BF3DBA">
        <w:t xml:space="preserve"> </w:t>
      </w:r>
      <w:proofErr w:type="spellStart"/>
      <w:r w:rsidRPr="00BF3DBA">
        <w:t>Production</w:t>
      </w:r>
      <w:proofErr w:type="spellEnd"/>
      <w:r w:rsidRPr="00BF3DBA">
        <w:t xml:space="preserve"> (Robot4Plants), </w:t>
      </w:r>
      <w:proofErr w:type="spellStart"/>
      <w:r w:rsidRPr="00BF3DBA">
        <w:t>and</w:t>
      </w:r>
      <w:proofErr w:type="spellEnd"/>
      <w:r w:rsidRPr="00BF3DBA">
        <w:t xml:space="preserve"> </w:t>
      </w:r>
      <w:proofErr w:type="spellStart"/>
      <w:r w:rsidRPr="00BF3DBA">
        <w:t>Organic</w:t>
      </w:r>
      <w:proofErr w:type="spellEnd"/>
      <w:r w:rsidRPr="00BF3DBA">
        <w:t xml:space="preserve"> </w:t>
      </w:r>
      <w:proofErr w:type="spellStart"/>
      <w:r w:rsidRPr="00BF3DBA">
        <w:t>Farming</w:t>
      </w:r>
      <w:proofErr w:type="spellEnd"/>
      <w:r w:rsidRPr="00BF3DBA">
        <w:t xml:space="preserve"> (</w:t>
      </w:r>
      <w:proofErr w:type="spellStart"/>
      <w:r w:rsidRPr="00BF3DBA">
        <w:t>operation</w:t>
      </w:r>
      <w:proofErr w:type="spellEnd"/>
      <w:r w:rsidRPr="00BF3DBA">
        <w:t xml:space="preserve"> KEKS).</w:t>
      </w:r>
    </w:p>
    <w:p w14:paraId="6D88FCF2" w14:textId="2CEA1306" w:rsidR="00C95236" w:rsidRPr="00BF3DBA" w:rsidRDefault="00C95236" w:rsidP="00C95236">
      <w:pPr>
        <w:pStyle w:val="Heading4"/>
      </w:pPr>
      <w:bookmarkStart w:id="260" w:name="_Toc212793808"/>
      <w:r w:rsidRPr="00BF3DBA">
        <w:lastRenderedPageBreak/>
        <w:t>IRP38 Celostne rešitve za rastlinsko pridelavo v času podnebnih izzivov: Nadgradnja znanja, kompetenc in infrastrukture</w:t>
      </w:r>
      <w:bookmarkEnd w:id="260"/>
      <w:r w:rsidR="00101414" w:rsidRPr="00BF3DBA">
        <w:t xml:space="preserve"> (akronim CLIMAGROW)</w:t>
      </w:r>
    </w:p>
    <w:p w14:paraId="4C661B9C" w14:textId="6224971B" w:rsidR="00C95236" w:rsidRPr="00BF3DBA" w:rsidRDefault="00C95236" w:rsidP="000C06AF">
      <w:pPr>
        <w:rPr>
          <w:rStyle w:val="IHPSABOLDKREPKO"/>
        </w:rPr>
      </w:pPr>
      <w:r w:rsidRPr="00BF3DBA">
        <w:rPr>
          <w:rStyle w:val="IHPSABOLDKREPKO"/>
        </w:rPr>
        <w:t xml:space="preserve">Vodilni partner: </w:t>
      </w:r>
      <w:r w:rsidR="00056A4A" w:rsidRPr="00BF3DBA">
        <w:rPr>
          <w:rStyle w:val="IHPSABOLDKREPKO"/>
        </w:rPr>
        <w:t>IHPS</w:t>
      </w:r>
      <w:r w:rsidRPr="00BF3DBA">
        <w:rPr>
          <w:rStyle w:val="IHPSABOLDKREPKO"/>
        </w:rPr>
        <w:t xml:space="preserve">, </w:t>
      </w:r>
      <w:r w:rsidR="000C06AF" w:rsidRPr="00BF3DBA">
        <w:rPr>
          <w:rStyle w:val="IHPSABOLDKREPKO"/>
        </w:rPr>
        <w:t>v</w:t>
      </w:r>
      <w:r w:rsidRPr="00BF3DBA">
        <w:rPr>
          <w:rStyle w:val="IHPSABOLDKREPKO"/>
        </w:rPr>
        <w:t xml:space="preserve">odja na IHPS: </w:t>
      </w:r>
      <w:r w:rsidR="00101414" w:rsidRPr="00BF3DBA">
        <w:rPr>
          <w:rStyle w:val="IHPSABOLDKREPKO"/>
        </w:rPr>
        <w:t>dr. Boštjan Naglič</w:t>
      </w:r>
    </w:p>
    <w:p w14:paraId="4B6FDCA8" w14:textId="3B6CF3EA" w:rsidR="009C5321" w:rsidRPr="00BF3DBA" w:rsidRDefault="009C5321" w:rsidP="009C5321">
      <w:bookmarkStart w:id="261" w:name="_Toc212793809"/>
      <w:r w:rsidRPr="00BF3DBA">
        <w:t xml:space="preserve">Leto 2025 je za konzorcij </w:t>
      </w:r>
      <w:proofErr w:type="spellStart"/>
      <w:r w:rsidRPr="00BF3DBA">
        <w:t>Climagrow</w:t>
      </w:r>
      <w:proofErr w:type="spellEnd"/>
      <w:r w:rsidRPr="00BF3DBA">
        <w:t xml:space="preserve"> predstavljalo ključno in strateško pomembno pripravljalno obdobje, namenjeno vzpostavitvi celovitih strokovnih, tehničnih in organizacijskih temeljev, ki so nujni za dolgoročno in kakovostno izvajanje programa v prihodnjih letih. Glavne aktivnosti so bile prednostno usmerjene v investicijsko fazo, ki je vključevala nabavo in operativno vzpostavitev sodobne laboratorijske, terenske ter digitalne infrastrukture, hkrati pa so bile izbrane ključne poskusno-demonstracijske lokacije, ki bodo služile kot osrednja prizorišča za prihodnje praktično delo. Z zbiranjem obsežnih izhodiščnih podatkov in pripravo natančnih metodoloških podlag je konzorcij zagotovil strokovno konsistentnost, kar bo v naslednjih fazah omogočilo nemoteno izvajanje praktičnih preizkusov in demonstracij na terenu. Kljub temu da določeni organizacijski procesi, kot sta formalna vzpostavitev koordinacijskega odbora in izvedba širšega nabora načrtovanih usposabljanj, v tem letu še niso bili v celoti realizirani, celotna dinamika dela ostaja tesno usklajena z zastavljeno </w:t>
      </w:r>
      <w:proofErr w:type="spellStart"/>
      <w:r w:rsidRPr="00BF3DBA">
        <w:t>časovnico</w:t>
      </w:r>
      <w:proofErr w:type="spellEnd"/>
      <w:r w:rsidRPr="00BF3DBA">
        <w:t xml:space="preserve"> programa in ne izkazuje nobenih vsebinskih odstopanj od zastavljenih ciljev konzorcija. Že izvedeno prvo praktično usposabljanje za člane konzorcija ter uspešno opravljena interna testiranja nove opreme so potrdila tehnično pripravljenost ekipe in postavila standarde za prihodnji prenos znanja na širši krog uporabnikov. Poseben poudarek konzorcija je bil v 2025 namenjen tudi mreženju, saj so bile vzpostavljene prve sistemske povezave z drugimi konzorciji, ostalimi projekti in javnimi službami, kar predstavlja trdno osnovo za prihodnjo souporabo visokotehnološke opreme, izvajanje skupnih terenskih aktivnosti ter usklajen prenos inovativnih rešitev in rezultatov v kmetijsko prakso od leta 2026 dalje. V prihodnjem obdobju bo konzorcij na teh temeljih še intenzivneje krepil praktične preizkuse in sodelovanje z javnimi službami, s čimer bo neposredno zasledoval svoj primarni cilj – razvoj in implementacijo naprednih prilagoditvenih rešitev, ki bodo ključno prispevale k večji odpornosti, trajnosti in podnebni prilagojenosti sodobne rastlinske pridelave v kmetijskem sektorju.</w:t>
      </w:r>
    </w:p>
    <w:p w14:paraId="101B1711" w14:textId="046EA622" w:rsidR="009C5321" w:rsidRPr="00BF3DBA" w:rsidRDefault="00000000" w:rsidP="009C5321">
      <w:r>
        <w:pict w14:anchorId="7A50AFA1">
          <v:rect id="_x0000_i1062" style="width:451.3pt;height:1.5pt" o:hralign="center" o:hrstd="t" o:hrnoshade="t" o:hr="t" fillcolor="#294735" stroked="f"/>
        </w:pict>
      </w:r>
    </w:p>
    <w:p w14:paraId="7EB80E62" w14:textId="77777777" w:rsidR="009C5321" w:rsidRPr="00CF1DC6" w:rsidRDefault="009C5321" w:rsidP="009C5321">
      <w:pPr>
        <w:rPr>
          <w:lang w:val="en-GB"/>
        </w:rPr>
      </w:pPr>
      <w:r w:rsidRPr="00CF1DC6">
        <w:rPr>
          <w:lang w:val="en-GB"/>
        </w:rPr>
        <w:t xml:space="preserve">The year 2025 represented a key and strategically important preparatory period for the </w:t>
      </w:r>
      <w:proofErr w:type="spellStart"/>
      <w:r w:rsidRPr="00CF1DC6">
        <w:rPr>
          <w:lang w:val="en-GB"/>
        </w:rPr>
        <w:t>Climagrow</w:t>
      </w:r>
      <w:proofErr w:type="spellEnd"/>
      <w:r w:rsidRPr="00CF1DC6">
        <w:rPr>
          <w:lang w:val="en-GB"/>
        </w:rPr>
        <w:t xml:space="preserve"> consortium, dedicated to establishing comprehensive professional, technical and organisational foundations that are essential for the long-term and high-quality implementation of the programme in the coming years. The main activities were primarily focused on the investment phase, which included the purchase and operational deployment of modern laboratory, field and digital infrastructure, while at the same time key pilot and demonstration sites were selected to serve as central locations for future practical work. By collecting extensive baseline data and preparing precise methodological frameworks, the consortium ensured professional consistency, which in the next phases will enable the smooth implementation of practical trials and demonstrations in the field. Although certain organisational processes, such as the formal establishment of the coordination committee and the implementation of a broader range of planned trainings, were not fully completed in this year, the overall work dynamics remain closely aligned with the approved programme timeline and do not show any deviations from the consortium’s set objectives. The first practical training already carried out for consortium members, as well as the successful internal testing of new equipment, confirmed the technical readiness of the team and set standards for the future transfer of knowledge to a wider group of users. In 2025, the consortium also placed particular emphasis on networking, as the first systematic links were established with other consortia, related projects and public services, which provides a solid basis for future shared use of high-tech equipment, the implementation of joint field activities and the coordinated transfer of innovative solutions and results into agricultural practice from 2026 onwards. In the coming period, the consortium will build on these foundations by further intensifying practical trials and cooperation with public services, thereby directly pursuing its primary goal – the development and implementation of advanced adaptation solutions that will make a key contribution to greater resilience, sustainability and climate adaptation of modern crop production in the agricultural sector.</w:t>
      </w:r>
    </w:p>
    <w:p w14:paraId="19B53161" w14:textId="77777777" w:rsidR="009C5321" w:rsidRPr="00BF3DBA" w:rsidRDefault="009C5321" w:rsidP="009C5321"/>
    <w:p w14:paraId="4F9F20B4" w14:textId="3FE083E8" w:rsidR="00C95236" w:rsidRPr="00BF3DBA" w:rsidRDefault="00C95236" w:rsidP="00101414">
      <w:pPr>
        <w:pStyle w:val="Heading4"/>
      </w:pPr>
      <w:r w:rsidRPr="00BF3DBA">
        <w:lastRenderedPageBreak/>
        <w:t>IRP38 AKIS partnerstvo za uvedbo digitalnih in robotskih tehnologij v rastlinsko pridelavo</w:t>
      </w:r>
      <w:bookmarkEnd w:id="261"/>
      <w:r w:rsidR="00101414" w:rsidRPr="00BF3DBA">
        <w:t xml:space="preserve"> (akronim R</w:t>
      </w:r>
      <w:r w:rsidR="00E35E97" w:rsidRPr="00BF3DBA">
        <w:t>obot</w:t>
      </w:r>
      <w:r w:rsidR="00101414" w:rsidRPr="00BF3DBA">
        <w:t>4</w:t>
      </w:r>
      <w:r w:rsidR="00E35E97" w:rsidRPr="00BF3DBA">
        <w:t>plants</w:t>
      </w:r>
      <w:r w:rsidR="00101414" w:rsidRPr="00BF3DBA">
        <w:t>)</w:t>
      </w:r>
    </w:p>
    <w:p w14:paraId="0412EC88" w14:textId="3EAAFD02" w:rsidR="00C95236" w:rsidRPr="00BF3DBA" w:rsidRDefault="00C95236" w:rsidP="000C06AF">
      <w:pPr>
        <w:rPr>
          <w:rStyle w:val="IHPSABOLDKREPKO"/>
        </w:rPr>
      </w:pPr>
      <w:r w:rsidRPr="00BF3DBA">
        <w:rPr>
          <w:rStyle w:val="IHPSABOLDKREPKO"/>
        </w:rPr>
        <w:t xml:space="preserve">Vodilni partner: </w:t>
      </w:r>
      <w:r w:rsidR="000C06AF" w:rsidRPr="00BF3DBA">
        <w:rPr>
          <w:rStyle w:val="IHPSABOLDKREPKO"/>
        </w:rPr>
        <w:t>KIS</w:t>
      </w:r>
      <w:r w:rsidRPr="00BF3DBA">
        <w:rPr>
          <w:rStyle w:val="IHPSABOLDKREPKO"/>
        </w:rPr>
        <w:t xml:space="preserve">, </w:t>
      </w:r>
      <w:r w:rsidR="000C06AF" w:rsidRPr="00BF3DBA">
        <w:rPr>
          <w:rStyle w:val="IHPSABOLDKREPKO"/>
        </w:rPr>
        <w:t>v</w:t>
      </w:r>
      <w:r w:rsidRPr="00BF3DBA">
        <w:rPr>
          <w:rStyle w:val="IHPSABOLDKREPKO"/>
        </w:rPr>
        <w:t xml:space="preserve">odja na IHPS: </w:t>
      </w:r>
      <w:r w:rsidR="000C06AF" w:rsidRPr="00BF3DBA">
        <w:rPr>
          <w:rStyle w:val="IHPSABOLDKREPKO"/>
        </w:rPr>
        <w:t xml:space="preserve">mag. </w:t>
      </w:r>
      <w:r w:rsidR="00464E60" w:rsidRPr="00BF3DBA">
        <w:rPr>
          <w:rStyle w:val="IHPSABOLDKREPKO"/>
        </w:rPr>
        <w:t>M</w:t>
      </w:r>
      <w:r w:rsidR="000C06AF" w:rsidRPr="00BF3DBA">
        <w:rPr>
          <w:rStyle w:val="IHPSABOLDKREPKO"/>
        </w:rPr>
        <w:t>atej Knapič</w:t>
      </w:r>
    </w:p>
    <w:p w14:paraId="0CD3FB54" w14:textId="14E8DA83" w:rsidR="00A87A41" w:rsidRPr="00BF3DBA" w:rsidRDefault="00A87A41" w:rsidP="00A87A41">
      <w:r w:rsidRPr="00BF3DBA">
        <w:t>Projektni sklop Robot4plants naslavlja reševanje izzivov slovenskega kmetijstva kot so razdrobljenost kmetij, staranje kmečkega prebivalstva, vplivi podnebnih sprememb in nizka stopnja digitalizacije z uvajanjem digitalnih in robotskih tehnologij.. Projektni konzorcij bo s povezovanjem znanstvenih institucij, svetovalnih služb in kmetov razvijal in uvajal digitalne ter trajnostne prakse, ki bodo krepile konkurenčnost in odpornost slovenskega kmetijstva. S postavitvijo poskusno-demonstracijskih lokacij po Sloveniji, vključevanjem novih tehnologij in ciljno usmerjenim izobraževanjem bo projekt omogočil prehod v zeleno, podnebno odporno in digitalno kmetijstvo.</w:t>
      </w:r>
    </w:p>
    <w:p w14:paraId="3B5D73AC" w14:textId="152B2501" w:rsidR="00A87A41" w:rsidRPr="00BF3DBA" w:rsidRDefault="00A87A41" w:rsidP="00A87A41">
      <w:r w:rsidRPr="00BF3DBA">
        <w:t>Projekt se osredotoča na tri ključne vsebinske sklope:</w:t>
      </w:r>
    </w:p>
    <w:p w14:paraId="1A86B412" w14:textId="31F27EA3" w:rsidR="00A87A41" w:rsidRPr="00BF3DBA" w:rsidRDefault="00A87A41" w:rsidP="00051126">
      <w:pPr>
        <w:pStyle w:val="IHPSSeznamNastevanje"/>
      </w:pPr>
      <w:r w:rsidRPr="00BF3DBA">
        <w:t xml:space="preserve">Aero kmetijstvo: Razvoj in implementacija metod foliarnega gnojenja, natančnega apliciranja sredstev za varstvo rastlin ter uporaba brezpilotnih </w:t>
      </w:r>
      <w:proofErr w:type="spellStart"/>
      <w:r w:rsidRPr="00BF3DBA">
        <w:t>letalnikov</w:t>
      </w:r>
      <w:proofErr w:type="spellEnd"/>
      <w:r w:rsidRPr="00BF3DBA">
        <w:t xml:space="preserve"> za izboljšanje učinkovitosti in zmanjšanje </w:t>
      </w:r>
      <w:proofErr w:type="spellStart"/>
      <w:r w:rsidRPr="00BF3DBA">
        <w:t>okoljskega</w:t>
      </w:r>
      <w:proofErr w:type="spellEnd"/>
      <w:r w:rsidRPr="00BF3DBA">
        <w:t xml:space="preserve"> odtisa.</w:t>
      </w:r>
    </w:p>
    <w:p w14:paraId="4B768CDE" w14:textId="3F77D04E" w:rsidR="00A87A41" w:rsidRPr="00BF3DBA" w:rsidRDefault="00A87A41" w:rsidP="00051126">
      <w:pPr>
        <w:pStyle w:val="IHPSSeznamNastevanje"/>
      </w:pPr>
      <w:r w:rsidRPr="00BF3DBA">
        <w:t>Robotika v kmetijstvu: Preizkušanje robotskih sistemov za pripravo tal, okopavanje, uporabo UV-C tehnologije v trajnih nasadih, precizno aplikacijo sredstev za varstvo rastlin ter nadzor in manipulacijo rastlin in sadežev.</w:t>
      </w:r>
    </w:p>
    <w:p w14:paraId="23FC7E37" w14:textId="0DB50935" w:rsidR="00A87A41" w:rsidRPr="00BF3DBA" w:rsidRDefault="00A87A41" w:rsidP="00051126">
      <w:pPr>
        <w:pStyle w:val="IHPSSeznamNastevanje"/>
      </w:pPr>
      <w:r w:rsidRPr="00BF3DBA">
        <w:t xml:space="preserve">Digitalizacija v kmetijstvu: Digitalizacija tal, razvoj </w:t>
      </w:r>
      <w:proofErr w:type="spellStart"/>
      <w:r w:rsidRPr="00BF3DBA">
        <w:t>preskripcijskih</w:t>
      </w:r>
      <w:proofErr w:type="spellEnd"/>
      <w:r w:rsidRPr="00BF3DBA">
        <w:t xml:space="preserve"> map, testiranje platform za beleženje delovnih procesov in vzpostavitev centralizirane ITC platforme za izmenjavo znanja.</w:t>
      </w:r>
    </w:p>
    <w:p w14:paraId="063949B1" w14:textId="41028F11" w:rsidR="00A87A41" w:rsidRPr="00BF3DBA" w:rsidRDefault="00A87A41" w:rsidP="00A87A41">
      <w:r w:rsidRPr="00BF3DBA">
        <w:t xml:space="preserve">V okviru projekta smo pridobili </w:t>
      </w:r>
      <w:r w:rsidR="004A08A9" w:rsidRPr="00BF3DBA">
        <w:t xml:space="preserve">raziskovalno opremo in sicer </w:t>
      </w:r>
      <w:proofErr w:type="spellStart"/>
      <w:r w:rsidR="004A08A9" w:rsidRPr="00BF3DBA">
        <w:t>georadar</w:t>
      </w:r>
      <w:proofErr w:type="spellEnd"/>
      <w:r w:rsidR="004A08A9" w:rsidRPr="00BF3DBA">
        <w:t xml:space="preserve"> za ugotavljanje in kartiranje nekaterih talnih lastnosti kot so globina tal, heterogenost in </w:t>
      </w:r>
      <w:proofErr w:type="spellStart"/>
      <w:r w:rsidR="004A08A9" w:rsidRPr="00BF3DBA">
        <w:t>skeletnost</w:t>
      </w:r>
      <w:proofErr w:type="spellEnd"/>
      <w:r w:rsidR="004A08A9" w:rsidRPr="00BF3DBA">
        <w:t xml:space="preserve"> tal ter štirikolesnik z </w:t>
      </w:r>
      <w:proofErr w:type="spellStart"/>
      <w:r w:rsidR="004A08A9" w:rsidRPr="00BF3DBA">
        <w:t>vzorčevalnikom</w:t>
      </w:r>
      <w:proofErr w:type="spellEnd"/>
      <w:r w:rsidR="004A08A9" w:rsidRPr="00BF3DBA">
        <w:t xml:space="preserve"> tal.</w:t>
      </w:r>
    </w:p>
    <w:p w14:paraId="57B1C1C0" w14:textId="77777777" w:rsidR="004A08A9" w:rsidRPr="00BF3DBA" w:rsidRDefault="00000000" w:rsidP="004A08A9">
      <w:r>
        <w:pict w14:anchorId="51196E85">
          <v:rect id="_x0000_i1063" style="width:451.3pt;height:1.5pt" o:hralign="center" o:hrstd="t" o:hrnoshade="t" o:hr="t" fillcolor="#294735" stroked="f"/>
        </w:pict>
      </w:r>
    </w:p>
    <w:p w14:paraId="50948473" w14:textId="77777777" w:rsidR="004A08A9" w:rsidRPr="00E62A18" w:rsidRDefault="004A08A9" w:rsidP="004A08A9">
      <w:pPr>
        <w:rPr>
          <w:lang w:val="en-GB"/>
        </w:rPr>
      </w:pPr>
      <w:r w:rsidRPr="00E62A18">
        <w:rPr>
          <w:lang w:val="en-GB"/>
        </w:rPr>
        <w:t>The Robot4plants project addresses key challenges facing Slovenian agriculture, such as farm fragmentation, the ageing farming population, the impacts of climate change, and the low level of digitalisation, through the introduction of digital and robotic technologies. By connecting scientific institutions, advisory services, and farmers, the project consortium will develop and implement digital and sustainable practices aimed at strengthening the competitiveness and resilience of Slovenian agriculture. Through the establishment of pilot-demonstration sites across Slovenia, the integration of new technologies, and targeted training activities, the project will facilitate the transition toward green, climate-resilient, and digital agriculture.</w:t>
      </w:r>
    </w:p>
    <w:p w14:paraId="5100B26D" w14:textId="77777777" w:rsidR="004A08A9" w:rsidRPr="00E62A18" w:rsidRDefault="004A08A9" w:rsidP="004A08A9">
      <w:pPr>
        <w:rPr>
          <w:lang w:val="en-GB"/>
        </w:rPr>
      </w:pPr>
      <w:r w:rsidRPr="00E62A18">
        <w:rPr>
          <w:lang w:val="en-GB"/>
        </w:rPr>
        <w:t>The project focuses on three key thematic areas:</w:t>
      </w:r>
    </w:p>
    <w:p w14:paraId="3428F50D" w14:textId="71A20569" w:rsidR="004A08A9" w:rsidRPr="00E62A18" w:rsidRDefault="004A08A9" w:rsidP="00051126">
      <w:pPr>
        <w:pStyle w:val="IHPSSeznamNastevanje"/>
        <w:rPr>
          <w:lang w:val="en-GB"/>
        </w:rPr>
      </w:pPr>
      <w:r w:rsidRPr="00E62A18">
        <w:rPr>
          <w:lang w:val="en-GB"/>
        </w:rPr>
        <w:t>Aerial agriculture: Development and implementation of foliar fertilisation methods, precision application of plant protection products, and the use of unmanned aerial vehicles to improve efficiency and reduce environmental impact.</w:t>
      </w:r>
    </w:p>
    <w:p w14:paraId="1C3031DE" w14:textId="363A3222" w:rsidR="004A08A9" w:rsidRPr="00E62A18" w:rsidRDefault="004A08A9" w:rsidP="00051126">
      <w:pPr>
        <w:pStyle w:val="IHPSSeznamNastevanje"/>
        <w:rPr>
          <w:lang w:val="en-GB"/>
        </w:rPr>
      </w:pPr>
      <w:r w:rsidRPr="00E62A18">
        <w:rPr>
          <w:lang w:val="en-GB"/>
        </w:rPr>
        <w:t>Robotics in agriculture: Testing of robotic systems for soil preparation, mechanical weeding, the use of UV-C technology in perennial crops, precision application of plant protection products, and monitoring and manipulation of plants and fruits.</w:t>
      </w:r>
    </w:p>
    <w:p w14:paraId="167501D0" w14:textId="46DE1DBC" w:rsidR="004A08A9" w:rsidRPr="00E62A18" w:rsidRDefault="004A08A9" w:rsidP="00051126">
      <w:pPr>
        <w:pStyle w:val="IHPSSeznamNastevanje"/>
        <w:rPr>
          <w:lang w:val="en-GB"/>
        </w:rPr>
      </w:pPr>
      <w:r w:rsidRPr="00E62A18">
        <w:rPr>
          <w:lang w:val="en-GB"/>
        </w:rPr>
        <w:t>Digitalisation in agriculture: Soil digitalisation, development of prescription maps, testing of platforms for recording work processes, and the establishment of a centralised ICT platform for knowledge exchange.</w:t>
      </w:r>
    </w:p>
    <w:p w14:paraId="3E0B4316" w14:textId="3FEC9AB8" w:rsidR="004A08A9" w:rsidRPr="00E62A18" w:rsidRDefault="004A08A9" w:rsidP="004A08A9">
      <w:pPr>
        <w:rPr>
          <w:lang w:val="en-GB"/>
        </w:rPr>
      </w:pPr>
      <w:r w:rsidRPr="00E62A18">
        <w:rPr>
          <w:lang w:val="en-GB"/>
        </w:rPr>
        <w:t>Within the project, we have acquired research equipment, including a ground-penetrating radar for determining and mapping selected soil properties such as soil depth, heterogeneity, and stoniness, as well as an all-terrain vehicle equipped with a soil sampler.</w:t>
      </w:r>
    </w:p>
    <w:p w14:paraId="08A4A24B" w14:textId="387D6AFD" w:rsidR="00C95236" w:rsidRPr="00BF3DBA" w:rsidRDefault="00C95236" w:rsidP="00C95236">
      <w:pPr>
        <w:pStyle w:val="Heading4"/>
      </w:pPr>
      <w:bookmarkStart w:id="262" w:name="_Toc212793810"/>
      <w:r w:rsidRPr="00BF3DBA">
        <w:lastRenderedPageBreak/>
        <w:t>IRP38 Uvajanje trajnostnih in naravi prijaznih tehnologij pridelave in sodobnih pristopov v žlahtnjenju poljščin in vrtnin ter semenarstvu za blaženje učinkov podnebnih sprememb (</w:t>
      </w:r>
      <w:r w:rsidR="005E7518" w:rsidRPr="00BF3DBA">
        <w:t xml:space="preserve">akronim </w:t>
      </w:r>
      <w:r w:rsidRPr="00BF3DBA">
        <w:t xml:space="preserve">PRIRAST) </w:t>
      </w:r>
      <w:bookmarkEnd w:id="262"/>
      <w:r w:rsidR="00205D7E" w:rsidRPr="00BF3DBA">
        <w:t xml:space="preserve">/ </w:t>
      </w:r>
      <w:proofErr w:type="spellStart"/>
      <w:r w:rsidR="00205D7E" w:rsidRPr="00BF3DBA">
        <w:t>Introduction</w:t>
      </w:r>
      <w:proofErr w:type="spellEnd"/>
      <w:r w:rsidR="00205D7E" w:rsidRPr="00BF3DBA">
        <w:t xml:space="preserve"> </w:t>
      </w:r>
      <w:proofErr w:type="spellStart"/>
      <w:r w:rsidR="00205D7E" w:rsidRPr="00BF3DBA">
        <w:t>of</w:t>
      </w:r>
      <w:proofErr w:type="spellEnd"/>
      <w:r w:rsidR="00205D7E" w:rsidRPr="00BF3DBA">
        <w:t xml:space="preserve"> </w:t>
      </w:r>
      <w:proofErr w:type="spellStart"/>
      <w:r w:rsidR="00205D7E" w:rsidRPr="00BF3DBA">
        <w:t>sustainable</w:t>
      </w:r>
      <w:proofErr w:type="spellEnd"/>
      <w:r w:rsidR="00205D7E" w:rsidRPr="00BF3DBA">
        <w:t xml:space="preserve"> </w:t>
      </w:r>
      <w:proofErr w:type="spellStart"/>
      <w:r w:rsidR="00205D7E" w:rsidRPr="00BF3DBA">
        <w:t>and</w:t>
      </w:r>
      <w:proofErr w:type="spellEnd"/>
      <w:r w:rsidR="00205D7E" w:rsidRPr="00BF3DBA">
        <w:t xml:space="preserve"> nature-</w:t>
      </w:r>
      <w:proofErr w:type="spellStart"/>
      <w:r w:rsidR="00205D7E" w:rsidRPr="00BF3DBA">
        <w:t>friendly</w:t>
      </w:r>
      <w:proofErr w:type="spellEnd"/>
      <w:r w:rsidR="00205D7E" w:rsidRPr="00BF3DBA">
        <w:t xml:space="preserve"> </w:t>
      </w:r>
      <w:proofErr w:type="spellStart"/>
      <w:r w:rsidR="00205D7E" w:rsidRPr="00BF3DBA">
        <w:t>production</w:t>
      </w:r>
      <w:proofErr w:type="spellEnd"/>
      <w:r w:rsidR="00205D7E" w:rsidRPr="00BF3DBA">
        <w:t xml:space="preserve"> </w:t>
      </w:r>
      <w:proofErr w:type="spellStart"/>
      <w:r w:rsidR="00205D7E" w:rsidRPr="00BF3DBA">
        <w:t>technologies</w:t>
      </w:r>
      <w:proofErr w:type="spellEnd"/>
      <w:r w:rsidR="00205D7E" w:rsidRPr="00BF3DBA">
        <w:t xml:space="preserve"> </w:t>
      </w:r>
      <w:proofErr w:type="spellStart"/>
      <w:r w:rsidR="00205D7E" w:rsidRPr="00BF3DBA">
        <w:t>and</w:t>
      </w:r>
      <w:proofErr w:type="spellEnd"/>
      <w:r w:rsidR="00205D7E" w:rsidRPr="00BF3DBA">
        <w:t xml:space="preserve"> modern </w:t>
      </w:r>
      <w:proofErr w:type="spellStart"/>
      <w:r w:rsidR="00205D7E" w:rsidRPr="00BF3DBA">
        <w:t>approaches</w:t>
      </w:r>
      <w:proofErr w:type="spellEnd"/>
      <w:r w:rsidR="00205D7E" w:rsidRPr="00BF3DBA">
        <w:t xml:space="preserve"> in </w:t>
      </w:r>
      <w:proofErr w:type="spellStart"/>
      <w:r w:rsidR="00205D7E" w:rsidRPr="00BF3DBA">
        <w:t>the</w:t>
      </w:r>
      <w:proofErr w:type="spellEnd"/>
      <w:r w:rsidR="00205D7E" w:rsidRPr="00BF3DBA">
        <w:t xml:space="preserve"> </w:t>
      </w:r>
      <w:proofErr w:type="spellStart"/>
      <w:r w:rsidR="00205D7E" w:rsidRPr="00BF3DBA">
        <w:t>breeding</w:t>
      </w:r>
      <w:proofErr w:type="spellEnd"/>
      <w:r w:rsidR="00205D7E" w:rsidRPr="00BF3DBA">
        <w:t xml:space="preserve"> </w:t>
      </w:r>
      <w:proofErr w:type="spellStart"/>
      <w:r w:rsidR="00205D7E" w:rsidRPr="00BF3DBA">
        <w:t>of</w:t>
      </w:r>
      <w:proofErr w:type="spellEnd"/>
      <w:r w:rsidR="00205D7E" w:rsidRPr="00BF3DBA">
        <w:t xml:space="preserve"> </w:t>
      </w:r>
      <w:proofErr w:type="spellStart"/>
      <w:r w:rsidR="00205D7E" w:rsidRPr="00BF3DBA">
        <w:t>field</w:t>
      </w:r>
      <w:proofErr w:type="spellEnd"/>
      <w:r w:rsidR="00205D7E" w:rsidRPr="00BF3DBA">
        <w:t xml:space="preserve"> </w:t>
      </w:r>
      <w:proofErr w:type="spellStart"/>
      <w:r w:rsidR="00205D7E" w:rsidRPr="00BF3DBA">
        <w:t>crops</w:t>
      </w:r>
      <w:proofErr w:type="spellEnd"/>
      <w:r w:rsidR="00205D7E" w:rsidRPr="00BF3DBA">
        <w:t xml:space="preserve"> </w:t>
      </w:r>
      <w:proofErr w:type="spellStart"/>
      <w:r w:rsidR="00205D7E" w:rsidRPr="00BF3DBA">
        <w:t>and</w:t>
      </w:r>
      <w:proofErr w:type="spellEnd"/>
      <w:r w:rsidR="00205D7E" w:rsidRPr="00BF3DBA">
        <w:t xml:space="preserve"> </w:t>
      </w:r>
      <w:proofErr w:type="spellStart"/>
      <w:r w:rsidR="00205D7E" w:rsidRPr="00BF3DBA">
        <w:t>vegetables</w:t>
      </w:r>
      <w:proofErr w:type="spellEnd"/>
      <w:r w:rsidR="00205D7E" w:rsidRPr="00BF3DBA">
        <w:t xml:space="preserve">, </w:t>
      </w:r>
      <w:proofErr w:type="spellStart"/>
      <w:r w:rsidR="00205D7E" w:rsidRPr="00BF3DBA">
        <w:t>and</w:t>
      </w:r>
      <w:proofErr w:type="spellEnd"/>
      <w:r w:rsidR="00205D7E" w:rsidRPr="00BF3DBA">
        <w:t xml:space="preserve"> in </w:t>
      </w:r>
      <w:proofErr w:type="spellStart"/>
      <w:r w:rsidR="00205D7E" w:rsidRPr="00BF3DBA">
        <w:t>seed</w:t>
      </w:r>
      <w:proofErr w:type="spellEnd"/>
      <w:r w:rsidR="00205D7E" w:rsidRPr="00BF3DBA">
        <w:t xml:space="preserve"> </w:t>
      </w:r>
      <w:proofErr w:type="spellStart"/>
      <w:r w:rsidR="00205D7E" w:rsidRPr="00BF3DBA">
        <w:t>production</w:t>
      </w:r>
      <w:proofErr w:type="spellEnd"/>
      <w:r w:rsidR="00205D7E" w:rsidRPr="00BF3DBA">
        <w:t xml:space="preserve">, to </w:t>
      </w:r>
      <w:proofErr w:type="spellStart"/>
      <w:r w:rsidR="00205D7E" w:rsidRPr="00BF3DBA">
        <w:t>mitigate</w:t>
      </w:r>
      <w:proofErr w:type="spellEnd"/>
      <w:r w:rsidR="00205D7E" w:rsidRPr="00BF3DBA">
        <w:t xml:space="preserve"> </w:t>
      </w:r>
      <w:proofErr w:type="spellStart"/>
      <w:r w:rsidR="00205D7E" w:rsidRPr="00BF3DBA">
        <w:t>the</w:t>
      </w:r>
      <w:proofErr w:type="spellEnd"/>
      <w:r w:rsidR="00205D7E" w:rsidRPr="00BF3DBA">
        <w:t xml:space="preserve"> </w:t>
      </w:r>
      <w:proofErr w:type="spellStart"/>
      <w:r w:rsidR="00205D7E" w:rsidRPr="00BF3DBA">
        <w:t>effects</w:t>
      </w:r>
      <w:proofErr w:type="spellEnd"/>
      <w:r w:rsidR="00205D7E" w:rsidRPr="00BF3DBA">
        <w:t xml:space="preserve"> </w:t>
      </w:r>
      <w:proofErr w:type="spellStart"/>
      <w:r w:rsidR="00205D7E" w:rsidRPr="00BF3DBA">
        <w:t>of</w:t>
      </w:r>
      <w:proofErr w:type="spellEnd"/>
      <w:r w:rsidR="00205D7E" w:rsidRPr="00BF3DBA">
        <w:t xml:space="preserve"> </w:t>
      </w:r>
      <w:proofErr w:type="spellStart"/>
      <w:r w:rsidR="00205D7E" w:rsidRPr="00BF3DBA">
        <w:t>climate</w:t>
      </w:r>
      <w:proofErr w:type="spellEnd"/>
      <w:r w:rsidR="00205D7E" w:rsidRPr="00BF3DBA">
        <w:t xml:space="preserve"> </w:t>
      </w:r>
      <w:proofErr w:type="spellStart"/>
      <w:r w:rsidR="00205D7E" w:rsidRPr="00BF3DBA">
        <w:t>change</w:t>
      </w:r>
      <w:proofErr w:type="spellEnd"/>
      <w:r w:rsidR="00205D7E" w:rsidRPr="00BF3DBA">
        <w:t xml:space="preserve"> (</w:t>
      </w:r>
      <w:proofErr w:type="spellStart"/>
      <w:r w:rsidR="00205D7E" w:rsidRPr="00BF3DBA">
        <w:t>acronym</w:t>
      </w:r>
      <w:proofErr w:type="spellEnd"/>
      <w:r w:rsidR="00205D7E" w:rsidRPr="00BF3DBA">
        <w:t xml:space="preserve"> PRIRAST)</w:t>
      </w:r>
    </w:p>
    <w:p w14:paraId="6508C0FF" w14:textId="1D79D92B" w:rsidR="00C95236" w:rsidRPr="00BF3DBA" w:rsidRDefault="00C95236" w:rsidP="005E7518">
      <w:pPr>
        <w:rPr>
          <w:rStyle w:val="IHPSABOLDKREPKO"/>
        </w:rPr>
      </w:pPr>
      <w:r w:rsidRPr="00BF3DBA">
        <w:rPr>
          <w:rStyle w:val="IHPSABOLDKREPKO"/>
        </w:rPr>
        <w:t>Vodilni partner</w:t>
      </w:r>
      <w:r w:rsidR="005E7518" w:rsidRPr="00BF3DBA">
        <w:rPr>
          <w:rStyle w:val="IHPSABOLDKREPKO"/>
        </w:rPr>
        <w:t>: KIS</w:t>
      </w:r>
      <w:r w:rsidRPr="00BF3DBA">
        <w:rPr>
          <w:rStyle w:val="IHPSABOLDKREPKO"/>
        </w:rPr>
        <w:t xml:space="preserve">, </w:t>
      </w:r>
      <w:r w:rsidR="005E7518" w:rsidRPr="00BF3DBA">
        <w:rPr>
          <w:rStyle w:val="IHPSABOLDKREPKO"/>
        </w:rPr>
        <w:t>v</w:t>
      </w:r>
      <w:r w:rsidRPr="00BF3DBA">
        <w:rPr>
          <w:rStyle w:val="IHPSABOLDKREPKO"/>
        </w:rPr>
        <w:t xml:space="preserve">odja na IHPS: </w:t>
      </w:r>
      <w:r w:rsidR="005E7518" w:rsidRPr="00BF3DBA">
        <w:rPr>
          <w:rStyle w:val="IHPSABOLDKREPKO"/>
        </w:rPr>
        <w:t>dr. Barbara Čeh</w:t>
      </w:r>
    </w:p>
    <w:p w14:paraId="052597F3" w14:textId="77777777" w:rsidR="00205D7E" w:rsidRPr="00BF3DBA" w:rsidRDefault="00205D7E" w:rsidP="00205D7E">
      <w:r w:rsidRPr="00BF3DBA">
        <w:t xml:space="preserve">Z operacijo PRIRAST želimo odgovoriti na sistemske in </w:t>
      </w:r>
      <w:proofErr w:type="spellStart"/>
      <w:r w:rsidRPr="00BF3DBA">
        <w:t>okoljske</w:t>
      </w:r>
      <w:proofErr w:type="spellEnd"/>
      <w:r w:rsidRPr="00BF3DBA">
        <w:t xml:space="preserve"> izzive, ki vplivajo na trajnost kmetijske pridelave ter konkurenčnost in privlačnost kmetijstva za mlade prevzemnike. Glavni cilj programa konzorcija, katerega vodilni partner je Kmetijski inštitut Slovenije, IHPS pa sodeluje kot raziskovalni partner, je vzpostavitev tesnega sodelovanja med raziskovalnimi institucijami, svetovalno službo in kmetijami z namenom razvoja, testiranja in prenosa inovativnih tehnologij v prakso.</w:t>
      </w:r>
    </w:p>
    <w:p w14:paraId="0E42E56D" w14:textId="77777777" w:rsidR="00205D7E" w:rsidRPr="00BF3DBA" w:rsidRDefault="00205D7E" w:rsidP="00205D7E">
      <w:r w:rsidRPr="00BF3DBA">
        <w:t>Na IHPS osredotočamo predvsem na dva ključna cilja:</w:t>
      </w:r>
    </w:p>
    <w:p w14:paraId="37683727" w14:textId="77777777" w:rsidR="00205D7E" w:rsidRPr="00BF3DBA" w:rsidRDefault="00205D7E" w:rsidP="00205D7E">
      <w:pPr>
        <w:pStyle w:val="IHPSSeznamNastevanje"/>
      </w:pPr>
      <w:r w:rsidRPr="00BF3DBA">
        <w:t>vzpostavitev in nadgradnjo poskusno-demonstracijske infrastrukture, ki bo podpirala uvajanje inovativnih tehnologij ter omogočala boljši dostop k znanju za kmete,</w:t>
      </w:r>
    </w:p>
    <w:p w14:paraId="3418A19E" w14:textId="77777777" w:rsidR="00205D7E" w:rsidRPr="00BF3DBA" w:rsidRDefault="00205D7E" w:rsidP="00205D7E">
      <w:pPr>
        <w:pStyle w:val="IHPSSeznamNastevanje"/>
      </w:pPr>
      <w:r w:rsidRPr="00BF3DBA">
        <w:t>razvoj in uvajanje novih tehnologij za izboljšanje sort hmelja, odpornih na podnebne spremembe.</w:t>
      </w:r>
    </w:p>
    <w:p w14:paraId="0210D516" w14:textId="77777777" w:rsidR="00205D7E" w:rsidRPr="00BF3DBA" w:rsidRDefault="00205D7E" w:rsidP="00205D7E">
      <w:r w:rsidRPr="00BF3DBA">
        <w:t>Zasnovali in izvedli bomo poljski poskus na partnerski kmetiji, v katerem bomo z uporabo opreme za fiziološke meritve LI-COR primerjali odziv dveh standardnih sort hmelja z dvema sortama v preizkušanju. Ta prenosni sistem za merjenje fotosinteze in sorodnih parametrov omogoča ne-invazivne meritve ključnih fizioloških lastnosti, ki odražajo učinkovitost fotosinteze, vodno bilanco, obnašanje listnih rež, ter splošno vitalnost rastline v realnem času. To bo v nadaljevanju dela omogočilo pridobivanje pomembnih informacij za izboljšanje sort hmelja s ciljem prilagoditve na podnebne spremembe in abiotske strese.</w:t>
      </w:r>
    </w:p>
    <w:p w14:paraId="259A60DD" w14:textId="6296A2D1" w:rsidR="00205D7E" w:rsidRPr="00BF3DBA" w:rsidRDefault="00000000" w:rsidP="00205D7E">
      <w:r>
        <w:pict w14:anchorId="73BFF156">
          <v:rect id="_x0000_i1064" style="width:451.3pt;height:1.5pt" o:hralign="center" o:hrstd="t" o:hrnoshade="t" o:hr="t" fillcolor="#294735" stroked="f"/>
        </w:pict>
      </w:r>
    </w:p>
    <w:p w14:paraId="4F4D2481" w14:textId="77777777" w:rsidR="00CD6180" w:rsidRPr="00BF3DBA" w:rsidRDefault="00CD6180" w:rsidP="00CD6180">
      <w:pPr>
        <w:rPr>
          <w:lang w:val="en-GB"/>
        </w:rPr>
      </w:pPr>
      <w:r w:rsidRPr="00BF3DBA">
        <w:rPr>
          <w:lang w:val="en-GB"/>
        </w:rPr>
        <w:t>With the PRIRAST operation, we aim to address systemic and environmental challenges that affect the sustainability of agricultural production as well as the competitiveness and attractiveness of agriculture for young farm successors. The main objective of the consortium programme—led by the Agricultural Institute of Slovenia, with IHPS participating as a research partner—is to establish close cooperation between research institutions, advisory services, and farms in order to develop, test, and transfer innovative technologies into practice.</w:t>
      </w:r>
    </w:p>
    <w:p w14:paraId="5D7E3789" w14:textId="77777777" w:rsidR="00CD6180" w:rsidRPr="00BF3DBA" w:rsidRDefault="00CD6180" w:rsidP="00CD6180">
      <w:pPr>
        <w:rPr>
          <w:lang w:val="en-GB"/>
        </w:rPr>
      </w:pPr>
      <w:r w:rsidRPr="00BF3DBA">
        <w:rPr>
          <w:lang w:val="en-GB"/>
        </w:rPr>
        <w:t>At IHPS, we focus primarily on two key objectives:</w:t>
      </w:r>
    </w:p>
    <w:p w14:paraId="4E257855" w14:textId="77777777" w:rsidR="00CD6180" w:rsidRPr="00BF3DBA" w:rsidRDefault="00CD6180" w:rsidP="00CD6180">
      <w:pPr>
        <w:rPr>
          <w:lang w:val="en-GB"/>
        </w:rPr>
      </w:pPr>
      <w:r w:rsidRPr="00BF3DBA">
        <w:rPr>
          <w:lang w:val="en-GB"/>
        </w:rPr>
        <w:t>the establishment and upgrading of experimental and demonstration infrastructure that will support the introduction of innovative technologies and enable better access to knowledge for farmers,</w:t>
      </w:r>
    </w:p>
    <w:p w14:paraId="0E862E7F" w14:textId="77777777" w:rsidR="00CD6180" w:rsidRPr="00BF3DBA" w:rsidRDefault="00CD6180" w:rsidP="00CD6180">
      <w:pPr>
        <w:rPr>
          <w:lang w:val="en-GB"/>
        </w:rPr>
      </w:pPr>
      <w:r w:rsidRPr="00BF3DBA">
        <w:rPr>
          <w:lang w:val="en-GB"/>
        </w:rPr>
        <w:t>the development and implementation of new technologies to improve hop cultivars that are resilient to climate change.</w:t>
      </w:r>
    </w:p>
    <w:p w14:paraId="4CB27AE7" w14:textId="77777777" w:rsidR="00CD6180" w:rsidRPr="00BF3DBA" w:rsidRDefault="00CD6180" w:rsidP="00CD6180">
      <w:pPr>
        <w:rPr>
          <w:lang w:val="en-GB"/>
        </w:rPr>
      </w:pPr>
      <w:r w:rsidRPr="00BF3DBA">
        <w:rPr>
          <w:lang w:val="en-GB"/>
        </w:rPr>
        <w:t>We will design and carry out a field trial on a partner farm, in which we will use LI-COR physiological measurement equipment to compare the responses of two standard hop cultivars with two cultivars under evaluation. This portable system for measuring photosynthesis and related parameters enables non-invasive measurements of key physiological traits that reflect photosynthetic efficiency, water balance, stomatal behaviour, and overall plant vitality in real time. This will subsequently provide valuable information for improving hop cultivars with the aim of enhancing adaptation to climate change and abiotic stresses.</w:t>
      </w:r>
    </w:p>
    <w:p w14:paraId="7621D5AB" w14:textId="77777777" w:rsidR="00CD6180" w:rsidRPr="00BF3DBA" w:rsidRDefault="00CD6180" w:rsidP="00CD6180">
      <w:r w:rsidRPr="00BF3DBA">
        <w:rPr>
          <w:noProof/>
        </w:rPr>
        <w:lastRenderedPageBreak/>
        <w:drawing>
          <wp:inline distT="0" distB="0" distL="0" distR="0" wp14:anchorId="0B5E6C11" wp14:editId="1007670F">
            <wp:extent cx="3276600" cy="3671201"/>
            <wp:effectExtent l="0" t="0" r="0" b="5715"/>
            <wp:docPr id="1628329998" name="Slika 2" descr="Ljudje v sobi gledajo na televizor; naprava in rast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29998" name="Slika 2" descr="Ljudje v sobi gledajo na televizor; naprava in rastlin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81479" cy="3676667"/>
                    </a:xfrm>
                    <a:prstGeom prst="rect">
                      <a:avLst/>
                    </a:prstGeom>
                    <a:noFill/>
                    <a:ln>
                      <a:noFill/>
                    </a:ln>
                  </pic:spPr>
                </pic:pic>
              </a:graphicData>
            </a:graphic>
          </wp:inline>
        </w:drawing>
      </w:r>
    </w:p>
    <w:p w14:paraId="57C9F4E2" w14:textId="2BD3BC2F" w:rsidR="00CD6180" w:rsidRPr="00BF3DBA" w:rsidRDefault="00254ED8" w:rsidP="00254ED8">
      <w:pPr>
        <w:pStyle w:val="IHPSNapisSlika"/>
      </w:pPr>
      <w:bookmarkStart w:id="263" w:name="_Toc234917533"/>
      <w:r w:rsidRPr="00BF3DBA">
        <w:t xml:space="preserve">Slika </w:t>
      </w:r>
      <w:r w:rsidRPr="00BF3DBA">
        <w:fldChar w:fldCharType="begin"/>
      </w:r>
      <w:r w:rsidRPr="00BF3DBA">
        <w:instrText xml:space="preserve"> SEQ Slika \* ARABIC </w:instrText>
      </w:r>
      <w:r w:rsidRPr="00BF3DBA">
        <w:fldChar w:fldCharType="separate"/>
      </w:r>
      <w:r w:rsidR="00CF5258">
        <w:rPr>
          <w:noProof/>
        </w:rPr>
        <w:t>8</w:t>
      </w:r>
      <w:r w:rsidRPr="00BF3DBA">
        <w:fldChar w:fldCharType="end"/>
      </w:r>
      <w:r w:rsidRPr="00BF3DBA">
        <w:t xml:space="preserve">: </w:t>
      </w:r>
      <w:r w:rsidR="00CD6180" w:rsidRPr="00BF3DBA">
        <w:t>Oktobra smo se na IHPS v večernih urah na daljavo izobraževali o prenosnem merilnem sistemu LI-6800, ki smo ga nabavili za potrebe operacije PRIRAST. Strokovnjaki podjetja LI-COR iz ZDA so nam predstavili teoretično ozadje in delovanje naprave, ki na ravni lista omogoča merjenje izmenjave plinov in fluorescenco klorofila a pri fotosintezi. (Foto: J. Ferlin in M. Knapič)</w:t>
      </w:r>
      <w:r w:rsidRPr="00BF3DBA">
        <w:t xml:space="preserve"> / I</w:t>
      </w:r>
      <w:r w:rsidR="00CD6180" w:rsidRPr="00BF3DBA">
        <w:t xml:space="preserve">n </w:t>
      </w:r>
      <w:proofErr w:type="spellStart"/>
      <w:r w:rsidR="00CD6180" w:rsidRPr="00BF3DBA">
        <w:t>October</w:t>
      </w:r>
      <w:proofErr w:type="spellEnd"/>
      <w:r w:rsidR="00CD6180" w:rsidRPr="00BF3DBA">
        <w:t xml:space="preserve">, IHPS </w:t>
      </w:r>
      <w:proofErr w:type="spellStart"/>
      <w:r w:rsidR="00CD6180" w:rsidRPr="00BF3DBA">
        <w:t>staff</w:t>
      </w:r>
      <w:proofErr w:type="spellEnd"/>
      <w:r w:rsidR="00CD6180" w:rsidRPr="00BF3DBA">
        <w:t xml:space="preserve"> </w:t>
      </w:r>
      <w:proofErr w:type="spellStart"/>
      <w:r w:rsidR="00CD6180" w:rsidRPr="00BF3DBA">
        <w:t>participated</w:t>
      </w:r>
      <w:proofErr w:type="spellEnd"/>
      <w:r w:rsidR="00CD6180" w:rsidRPr="00BF3DBA">
        <w:t xml:space="preserve"> in </w:t>
      </w:r>
      <w:proofErr w:type="spellStart"/>
      <w:r w:rsidR="00CD6180" w:rsidRPr="00BF3DBA">
        <w:t>evening</w:t>
      </w:r>
      <w:proofErr w:type="spellEnd"/>
      <w:r w:rsidR="00CD6180" w:rsidRPr="00BF3DBA">
        <w:t xml:space="preserve"> </w:t>
      </w:r>
      <w:proofErr w:type="spellStart"/>
      <w:r w:rsidR="00CD6180" w:rsidRPr="00BF3DBA">
        <w:t>remote</w:t>
      </w:r>
      <w:proofErr w:type="spellEnd"/>
      <w:r w:rsidR="00CD6180" w:rsidRPr="00BF3DBA">
        <w:t xml:space="preserve"> </w:t>
      </w:r>
      <w:proofErr w:type="spellStart"/>
      <w:r w:rsidR="00CD6180" w:rsidRPr="00BF3DBA">
        <w:t>training</w:t>
      </w:r>
      <w:proofErr w:type="spellEnd"/>
      <w:r w:rsidR="00CD6180" w:rsidRPr="00BF3DBA">
        <w:t xml:space="preserve"> on </w:t>
      </w:r>
      <w:proofErr w:type="spellStart"/>
      <w:r w:rsidR="00CD6180" w:rsidRPr="00BF3DBA">
        <w:t>the</w:t>
      </w:r>
      <w:proofErr w:type="spellEnd"/>
      <w:r w:rsidR="00CD6180" w:rsidRPr="00BF3DBA">
        <w:t xml:space="preserve"> </w:t>
      </w:r>
      <w:proofErr w:type="spellStart"/>
      <w:r w:rsidR="00CD6180" w:rsidRPr="00BF3DBA">
        <w:t>portable</w:t>
      </w:r>
      <w:proofErr w:type="spellEnd"/>
      <w:r w:rsidR="00CD6180" w:rsidRPr="00BF3DBA">
        <w:t xml:space="preserve"> LI-6800 </w:t>
      </w:r>
      <w:proofErr w:type="spellStart"/>
      <w:r w:rsidR="00CD6180" w:rsidRPr="00BF3DBA">
        <w:t>measurement</w:t>
      </w:r>
      <w:proofErr w:type="spellEnd"/>
      <w:r w:rsidR="00CD6180" w:rsidRPr="00BF3DBA">
        <w:t xml:space="preserve"> </w:t>
      </w:r>
      <w:proofErr w:type="spellStart"/>
      <w:r w:rsidR="00CD6180" w:rsidRPr="00BF3DBA">
        <w:t>system</w:t>
      </w:r>
      <w:proofErr w:type="spellEnd"/>
      <w:r w:rsidR="00CD6180" w:rsidRPr="00BF3DBA">
        <w:t xml:space="preserve">, </w:t>
      </w:r>
      <w:proofErr w:type="spellStart"/>
      <w:r w:rsidR="00CD6180" w:rsidRPr="00BF3DBA">
        <w:t>which</w:t>
      </w:r>
      <w:proofErr w:type="spellEnd"/>
      <w:r w:rsidR="00CD6180" w:rsidRPr="00BF3DBA">
        <w:t xml:space="preserve"> </w:t>
      </w:r>
      <w:proofErr w:type="spellStart"/>
      <w:r w:rsidR="00CD6180" w:rsidRPr="00BF3DBA">
        <w:t>we</w:t>
      </w:r>
      <w:proofErr w:type="spellEnd"/>
      <w:r w:rsidR="00CD6180" w:rsidRPr="00BF3DBA">
        <w:t xml:space="preserve"> </w:t>
      </w:r>
      <w:proofErr w:type="spellStart"/>
      <w:r w:rsidR="00CD6180" w:rsidRPr="00BF3DBA">
        <w:t>purchased</w:t>
      </w:r>
      <w:proofErr w:type="spellEnd"/>
      <w:r w:rsidR="00CD6180" w:rsidRPr="00BF3DBA">
        <w:t xml:space="preserve"> </w:t>
      </w:r>
      <w:proofErr w:type="spellStart"/>
      <w:r w:rsidR="00CD6180" w:rsidRPr="00BF3DBA">
        <w:t>for</w:t>
      </w:r>
      <w:proofErr w:type="spellEnd"/>
      <w:r w:rsidR="00CD6180" w:rsidRPr="00BF3DBA">
        <w:t xml:space="preserve"> </w:t>
      </w:r>
      <w:proofErr w:type="spellStart"/>
      <w:r w:rsidR="00CD6180" w:rsidRPr="00BF3DBA">
        <w:t>the</w:t>
      </w:r>
      <w:proofErr w:type="spellEnd"/>
      <w:r w:rsidR="00CD6180" w:rsidRPr="00BF3DBA">
        <w:t xml:space="preserve"> </w:t>
      </w:r>
      <w:proofErr w:type="spellStart"/>
      <w:r w:rsidR="00CD6180" w:rsidRPr="00BF3DBA">
        <w:t>needs</w:t>
      </w:r>
      <w:proofErr w:type="spellEnd"/>
      <w:r w:rsidR="00CD6180" w:rsidRPr="00BF3DBA">
        <w:t xml:space="preserve"> </w:t>
      </w:r>
      <w:proofErr w:type="spellStart"/>
      <w:r w:rsidR="00CD6180" w:rsidRPr="00BF3DBA">
        <w:t>of</w:t>
      </w:r>
      <w:proofErr w:type="spellEnd"/>
      <w:r w:rsidR="00CD6180" w:rsidRPr="00BF3DBA">
        <w:t xml:space="preserve"> </w:t>
      </w:r>
      <w:proofErr w:type="spellStart"/>
      <w:r w:rsidR="00CD6180" w:rsidRPr="00BF3DBA">
        <w:t>the</w:t>
      </w:r>
      <w:proofErr w:type="spellEnd"/>
      <w:r w:rsidR="00CD6180" w:rsidRPr="00BF3DBA">
        <w:t xml:space="preserve"> PRIRAST </w:t>
      </w:r>
      <w:proofErr w:type="spellStart"/>
      <w:r w:rsidR="00CD6180" w:rsidRPr="00BF3DBA">
        <w:t>operation</w:t>
      </w:r>
      <w:proofErr w:type="spellEnd"/>
      <w:r w:rsidR="00CD6180" w:rsidRPr="00BF3DBA">
        <w:t xml:space="preserve">. </w:t>
      </w:r>
      <w:proofErr w:type="spellStart"/>
      <w:r w:rsidR="00CD6180" w:rsidRPr="00BF3DBA">
        <w:t>Experts</w:t>
      </w:r>
      <w:proofErr w:type="spellEnd"/>
      <w:r w:rsidR="00CD6180" w:rsidRPr="00BF3DBA">
        <w:t xml:space="preserve"> </w:t>
      </w:r>
      <w:proofErr w:type="spellStart"/>
      <w:r w:rsidR="00CD6180" w:rsidRPr="00BF3DBA">
        <w:t>from</w:t>
      </w:r>
      <w:proofErr w:type="spellEnd"/>
      <w:r w:rsidR="00CD6180" w:rsidRPr="00BF3DBA">
        <w:t xml:space="preserve"> </w:t>
      </w:r>
      <w:proofErr w:type="spellStart"/>
      <w:r w:rsidR="00CD6180" w:rsidRPr="00BF3DBA">
        <w:t>the</w:t>
      </w:r>
      <w:proofErr w:type="spellEnd"/>
      <w:r w:rsidR="00CD6180" w:rsidRPr="00BF3DBA">
        <w:t xml:space="preserve"> US-</w:t>
      </w:r>
      <w:proofErr w:type="spellStart"/>
      <w:r w:rsidR="00CD6180" w:rsidRPr="00BF3DBA">
        <w:t>based</w:t>
      </w:r>
      <w:proofErr w:type="spellEnd"/>
      <w:r w:rsidR="00CD6180" w:rsidRPr="00BF3DBA">
        <w:t xml:space="preserve"> </w:t>
      </w:r>
      <w:proofErr w:type="spellStart"/>
      <w:r w:rsidR="00CD6180" w:rsidRPr="00BF3DBA">
        <w:t>company</w:t>
      </w:r>
      <w:proofErr w:type="spellEnd"/>
      <w:r w:rsidR="00CD6180" w:rsidRPr="00BF3DBA">
        <w:t xml:space="preserve"> LI-COR </w:t>
      </w:r>
      <w:proofErr w:type="spellStart"/>
      <w:r w:rsidR="00CD6180" w:rsidRPr="00BF3DBA">
        <w:t>presented</w:t>
      </w:r>
      <w:proofErr w:type="spellEnd"/>
      <w:r w:rsidR="00CD6180" w:rsidRPr="00BF3DBA">
        <w:t xml:space="preserve"> </w:t>
      </w:r>
      <w:proofErr w:type="spellStart"/>
      <w:r w:rsidR="00CD6180" w:rsidRPr="00BF3DBA">
        <w:t>the</w:t>
      </w:r>
      <w:proofErr w:type="spellEnd"/>
      <w:r w:rsidR="00CD6180" w:rsidRPr="00BF3DBA">
        <w:t xml:space="preserve"> </w:t>
      </w:r>
      <w:proofErr w:type="spellStart"/>
      <w:r w:rsidR="00CD6180" w:rsidRPr="00BF3DBA">
        <w:t>theoretical</w:t>
      </w:r>
      <w:proofErr w:type="spellEnd"/>
      <w:r w:rsidR="00CD6180" w:rsidRPr="00BF3DBA">
        <w:t xml:space="preserve"> </w:t>
      </w:r>
      <w:proofErr w:type="spellStart"/>
      <w:r w:rsidR="00CD6180" w:rsidRPr="00BF3DBA">
        <w:t>background</w:t>
      </w:r>
      <w:proofErr w:type="spellEnd"/>
      <w:r w:rsidR="00CD6180" w:rsidRPr="00BF3DBA">
        <w:t xml:space="preserve"> </w:t>
      </w:r>
      <w:proofErr w:type="spellStart"/>
      <w:r w:rsidR="00CD6180" w:rsidRPr="00BF3DBA">
        <w:t>and</w:t>
      </w:r>
      <w:proofErr w:type="spellEnd"/>
      <w:r w:rsidR="00CD6180" w:rsidRPr="00BF3DBA">
        <w:t xml:space="preserve"> </w:t>
      </w:r>
      <w:proofErr w:type="spellStart"/>
      <w:r w:rsidR="00CD6180" w:rsidRPr="00BF3DBA">
        <w:t>operation</w:t>
      </w:r>
      <w:proofErr w:type="spellEnd"/>
      <w:r w:rsidR="00CD6180" w:rsidRPr="00BF3DBA">
        <w:t xml:space="preserve"> </w:t>
      </w:r>
      <w:proofErr w:type="spellStart"/>
      <w:r w:rsidR="00CD6180" w:rsidRPr="00BF3DBA">
        <w:t>of</w:t>
      </w:r>
      <w:proofErr w:type="spellEnd"/>
      <w:r w:rsidR="00CD6180" w:rsidRPr="00BF3DBA">
        <w:t xml:space="preserve"> </w:t>
      </w:r>
      <w:proofErr w:type="spellStart"/>
      <w:r w:rsidR="00CD6180" w:rsidRPr="00BF3DBA">
        <w:t>the</w:t>
      </w:r>
      <w:proofErr w:type="spellEnd"/>
      <w:r w:rsidR="00CD6180" w:rsidRPr="00BF3DBA">
        <w:t xml:space="preserve"> instrument, </w:t>
      </w:r>
      <w:proofErr w:type="spellStart"/>
      <w:r w:rsidR="00CD6180" w:rsidRPr="00BF3DBA">
        <w:t>which</w:t>
      </w:r>
      <w:proofErr w:type="spellEnd"/>
      <w:r w:rsidR="00CD6180" w:rsidRPr="00BF3DBA">
        <w:t xml:space="preserve"> </w:t>
      </w:r>
      <w:proofErr w:type="spellStart"/>
      <w:r w:rsidR="00CD6180" w:rsidRPr="00BF3DBA">
        <w:t>enables</w:t>
      </w:r>
      <w:proofErr w:type="spellEnd"/>
      <w:r w:rsidR="00CD6180" w:rsidRPr="00BF3DBA">
        <w:t xml:space="preserve"> </w:t>
      </w:r>
      <w:proofErr w:type="spellStart"/>
      <w:r w:rsidR="00CD6180" w:rsidRPr="00BF3DBA">
        <w:t>measurements</w:t>
      </w:r>
      <w:proofErr w:type="spellEnd"/>
      <w:r w:rsidR="00CD6180" w:rsidRPr="00BF3DBA">
        <w:t xml:space="preserve"> </w:t>
      </w:r>
      <w:proofErr w:type="spellStart"/>
      <w:r w:rsidR="00CD6180" w:rsidRPr="00BF3DBA">
        <w:t>of</w:t>
      </w:r>
      <w:proofErr w:type="spellEnd"/>
      <w:r w:rsidR="00CD6180" w:rsidRPr="00BF3DBA">
        <w:t xml:space="preserve"> </w:t>
      </w:r>
      <w:proofErr w:type="spellStart"/>
      <w:r w:rsidR="00CD6180" w:rsidRPr="00BF3DBA">
        <w:t>leaf-level</w:t>
      </w:r>
      <w:proofErr w:type="spellEnd"/>
      <w:r w:rsidR="00CD6180" w:rsidRPr="00BF3DBA">
        <w:t xml:space="preserve"> gas </w:t>
      </w:r>
      <w:proofErr w:type="spellStart"/>
      <w:r w:rsidR="00CD6180" w:rsidRPr="00BF3DBA">
        <w:t>exchange</w:t>
      </w:r>
      <w:proofErr w:type="spellEnd"/>
      <w:r w:rsidR="00CD6180" w:rsidRPr="00BF3DBA">
        <w:t xml:space="preserve"> </w:t>
      </w:r>
      <w:proofErr w:type="spellStart"/>
      <w:r w:rsidR="00CD6180" w:rsidRPr="00BF3DBA">
        <w:t>and</w:t>
      </w:r>
      <w:proofErr w:type="spellEnd"/>
      <w:r w:rsidR="00CD6180" w:rsidRPr="00BF3DBA">
        <w:t xml:space="preserve"> </w:t>
      </w:r>
      <w:proofErr w:type="spellStart"/>
      <w:r w:rsidR="00CD6180" w:rsidRPr="00BF3DBA">
        <w:t>chlorophyll</w:t>
      </w:r>
      <w:proofErr w:type="spellEnd"/>
      <w:r w:rsidR="00CD6180" w:rsidRPr="00BF3DBA">
        <w:t xml:space="preserve"> a fluorescence </w:t>
      </w:r>
      <w:proofErr w:type="spellStart"/>
      <w:r w:rsidR="00CD6180" w:rsidRPr="00BF3DBA">
        <w:t>during</w:t>
      </w:r>
      <w:proofErr w:type="spellEnd"/>
      <w:r w:rsidR="00CD6180" w:rsidRPr="00BF3DBA">
        <w:t xml:space="preserve"> </w:t>
      </w:r>
      <w:proofErr w:type="spellStart"/>
      <w:r w:rsidR="00CD6180" w:rsidRPr="00BF3DBA">
        <w:t>photosynthesis</w:t>
      </w:r>
      <w:proofErr w:type="spellEnd"/>
      <w:r w:rsidR="00CD6180" w:rsidRPr="00BF3DBA">
        <w:t>. (</w:t>
      </w:r>
      <w:proofErr w:type="spellStart"/>
      <w:r w:rsidR="00CD6180" w:rsidRPr="00BF3DBA">
        <w:t>Photo</w:t>
      </w:r>
      <w:proofErr w:type="spellEnd"/>
      <w:r w:rsidR="00CD6180" w:rsidRPr="00BF3DBA">
        <w:t xml:space="preserve">: J. Ferlin </w:t>
      </w:r>
      <w:proofErr w:type="spellStart"/>
      <w:r w:rsidR="00CD6180" w:rsidRPr="00BF3DBA">
        <w:t>and</w:t>
      </w:r>
      <w:proofErr w:type="spellEnd"/>
      <w:r w:rsidR="00CD6180" w:rsidRPr="00BF3DBA">
        <w:t xml:space="preserve"> M. Knapič)</w:t>
      </w:r>
      <w:bookmarkEnd w:id="263"/>
    </w:p>
    <w:p w14:paraId="0E5D3D1C" w14:textId="77777777" w:rsidR="00C95236" w:rsidRPr="00BF3DBA" w:rsidRDefault="00C95236" w:rsidP="00C95236">
      <w:pPr>
        <w:pStyle w:val="Heading4"/>
      </w:pPr>
      <w:bookmarkStart w:id="264" w:name="_Toc212793811"/>
      <w:r w:rsidRPr="00BF3DBA">
        <w:t xml:space="preserve">IRP38 Konzorcij znanja za ekološko kmetijstvo Slovenije (KEKS) </w:t>
      </w:r>
      <w:bookmarkEnd w:id="264"/>
    </w:p>
    <w:bookmarkEnd w:id="257"/>
    <w:p w14:paraId="64590756" w14:textId="73AD65D0" w:rsidR="005E7518" w:rsidRPr="00BF3DBA" w:rsidRDefault="005E7518" w:rsidP="005E7518">
      <w:pPr>
        <w:rPr>
          <w:rStyle w:val="IHPSABOLDKREPKO"/>
        </w:rPr>
      </w:pPr>
      <w:r w:rsidRPr="00BF3DBA">
        <w:rPr>
          <w:rStyle w:val="IHPSABOLDKREPKO"/>
        </w:rPr>
        <w:t>Vodilni partner: FKBV, vodja na IHPS: Maja Dobrajc</w:t>
      </w:r>
    </w:p>
    <w:p w14:paraId="2EA039FE" w14:textId="77777777" w:rsidR="00FE4A3C" w:rsidRDefault="00FE4A3C" w:rsidP="00FE4A3C">
      <w:r w:rsidRPr="00BF3DBA">
        <w:t xml:space="preserve">V delovnem sklopu KEKS želimo vse izsledke, inovacije, nove rešitve, dognanja, ki so primerna in dovoljena v ekološkem kmetijstvu, uporabiti tudi v vseh drugih kmetijskih pridelovalnih sistemih. Nujne so izboljšave različnih tehnologij za potrebe ekološkega kmetijstva, zlasti s področja oskrbe in nege rastlin, varstva rastlin, uvedbe namakanja in zastiranja tal, izboljšanja razpoložljivosti ustreznih sort ter ekološko pridelanih semen in sadilnega materiala ter nabave ustrezne opreme, ki je primerna za specifičnosti in razmere KMG v Sloveniji. To so tudi potrebe kmetov, ki smo jih partnerji zaznali in identificirali ob spremljanju in soustvarjanju ekološkega kmetijstva v Sloveniji v preteklih letih. Glavni cilj programa konzorcija, katerega vodilni partner je Fakulteta za kmetijstvo in </w:t>
      </w:r>
      <w:proofErr w:type="spellStart"/>
      <w:r w:rsidRPr="00BF3DBA">
        <w:t>biosistemske</w:t>
      </w:r>
      <w:proofErr w:type="spellEnd"/>
      <w:r w:rsidRPr="00BF3DBA">
        <w:t xml:space="preserve"> vede, IHPS pa sodeluje kot raziskovalni partner, je prispevati k zmanjšanju razlik v pridelkih med ekološko in konvencionalno pridelavo in s tem povečati interes za preusmeritve KMG v ekološko kmetijstvo. To bi nam omogočilo doseganje ciljev Strateškega načrta RS in Skupne kmetije politike EU. Na IHPS bomo intenzivno delali na izbranih genotipih navadne arnike (</w:t>
      </w:r>
      <w:proofErr w:type="spellStart"/>
      <w:r w:rsidRPr="00BF3DBA">
        <w:rPr>
          <w:rStyle w:val="IHPSAITALICKURZIVA"/>
        </w:rPr>
        <w:t>Arnica</w:t>
      </w:r>
      <w:proofErr w:type="spellEnd"/>
      <w:r w:rsidRPr="00BF3DBA">
        <w:rPr>
          <w:rStyle w:val="IHPSAITALICKURZIVA"/>
        </w:rPr>
        <w:t xml:space="preserve"> </w:t>
      </w:r>
      <w:proofErr w:type="spellStart"/>
      <w:r w:rsidRPr="00BF3DBA">
        <w:rPr>
          <w:rStyle w:val="IHPSAITALICKURZIVA"/>
        </w:rPr>
        <w:t>montana</w:t>
      </w:r>
      <w:proofErr w:type="spellEnd"/>
      <w:r w:rsidRPr="00BF3DBA">
        <w:t xml:space="preserve"> L.), naboru preizkušenih materialov za zastiranje tal ter navodilih za dodelavo zelišč (sušenje, destilacija). Za namen predelave zelišč smo pridobili sušilnico z regulacijskim sistemom uravnavanja temperature in pretoka zraka, kar je ključno za kakovostno sušenje zelišč ter destilacijski sistem, s katerim bomo pridobivali eterična olja, </w:t>
      </w:r>
      <w:proofErr w:type="spellStart"/>
      <w:r w:rsidRPr="00BF3DBA">
        <w:t>hidrolate</w:t>
      </w:r>
      <w:proofErr w:type="spellEnd"/>
      <w:r w:rsidRPr="00BF3DBA">
        <w:t xml:space="preserve"> in nam bo omogočil preskušanje kakovosti različnih vrst in sort zelišč glede na vsebnost posameznih kemijskih komponent. Izvedli bomo tudi prenos znanja v prakso, kot je zastavljeno v letnem delovnem načrtu operacije.</w:t>
      </w:r>
    </w:p>
    <w:p w14:paraId="47C686C3" w14:textId="374776D1" w:rsidR="00D65807" w:rsidRDefault="00D65807" w:rsidP="00FE4A3C">
      <w:r>
        <w:rPr>
          <w:noProof/>
        </w:rPr>
        <w:lastRenderedPageBreak/>
        <w:drawing>
          <wp:inline distT="0" distB="0" distL="0" distR="0" wp14:anchorId="48F732DA" wp14:editId="09EF2ABE">
            <wp:extent cx="5326380" cy="3589020"/>
            <wp:effectExtent l="0" t="0" r="7620" b="0"/>
            <wp:docPr id="322345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6380" cy="3589020"/>
                    </a:xfrm>
                    <a:prstGeom prst="rect">
                      <a:avLst/>
                    </a:prstGeom>
                    <a:noFill/>
                    <a:ln>
                      <a:noFill/>
                    </a:ln>
                  </pic:spPr>
                </pic:pic>
              </a:graphicData>
            </a:graphic>
          </wp:inline>
        </w:drawing>
      </w:r>
    </w:p>
    <w:p w14:paraId="1E671F32" w14:textId="4E0DFDEC" w:rsidR="00D65807" w:rsidRDefault="00D65807" w:rsidP="00D65807">
      <w:pPr>
        <w:pStyle w:val="IHPSNapisSlika"/>
      </w:pPr>
      <w:bookmarkStart w:id="265" w:name="_Toc234917534"/>
      <w:r w:rsidRPr="00BF3DBA">
        <w:t xml:space="preserve">Slika </w:t>
      </w:r>
      <w:r w:rsidRPr="00BF3DBA">
        <w:fldChar w:fldCharType="begin"/>
      </w:r>
      <w:r w:rsidRPr="00BF3DBA">
        <w:instrText xml:space="preserve"> SEQ Slika \* ARABIC </w:instrText>
      </w:r>
      <w:r w:rsidRPr="00BF3DBA">
        <w:fldChar w:fldCharType="separate"/>
      </w:r>
      <w:r w:rsidR="00CF5258">
        <w:rPr>
          <w:noProof/>
        </w:rPr>
        <w:t>9</w:t>
      </w:r>
      <w:r w:rsidRPr="00BF3DBA">
        <w:fldChar w:fldCharType="end"/>
      </w:r>
      <w:r>
        <w:t>, levo</w:t>
      </w:r>
      <w:r w:rsidRPr="00BF3DBA">
        <w:t xml:space="preserve">: Destilacijski sistem za pridobivanje eteričnih olj in </w:t>
      </w:r>
      <w:proofErr w:type="spellStart"/>
      <w:r w:rsidRPr="00BF3DBA">
        <w:t>hidrolatov</w:t>
      </w:r>
      <w:proofErr w:type="spellEnd"/>
      <w:r w:rsidRPr="00BF3DBA">
        <w:t xml:space="preserve"> / </w:t>
      </w:r>
      <w:proofErr w:type="spellStart"/>
      <w:r w:rsidRPr="00BF3DBA">
        <w:t>Distillation</w:t>
      </w:r>
      <w:proofErr w:type="spellEnd"/>
      <w:r w:rsidRPr="00BF3DBA">
        <w:t xml:space="preserve"> </w:t>
      </w:r>
      <w:proofErr w:type="spellStart"/>
      <w:r w:rsidRPr="00BF3DBA">
        <w:t>system</w:t>
      </w:r>
      <w:proofErr w:type="spellEnd"/>
      <w:r w:rsidRPr="00BF3DBA">
        <w:t xml:space="preserve"> </w:t>
      </w:r>
      <w:proofErr w:type="spellStart"/>
      <w:r w:rsidRPr="00BF3DBA">
        <w:t>for</w:t>
      </w:r>
      <w:proofErr w:type="spellEnd"/>
      <w:r w:rsidRPr="00BF3DBA">
        <w:t xml:space="preserve"> </w:t>
      </w:r>
      <w:proofErr w:type="spellStart"/>
      <w:r w:rsidRPr="00BF3DBA">
        <w:t>extracting</w:t>
      </w:r>
      <w:proofErr w:type="spellEnd"/>
      <w:r w:rsidRPr="00BF3DBA">
        <w:t xml:space="preserve"> </w:t>
      </w:r>
      <w:proofErr w:type="spellStart"/>
      <w:r w:rsidRPr="00BF3DBA">
        <w:t>essential</w:t>
      </w:r>
      <w:proofErr w:type="spellEnd"/>
      <w:r w:rsidRPr="00BF3DBA">
        <w:t xml:space="preserve"> </w:t>
      </w:r>
      <w:proofErr w:type="spellStart"/>
      <w:r w:rsidRPr="00BF3DBA">
        <w:t>oils</w:t>
      </w:r>
      <w:proofErr w:type="spellEnd"/>
      <w:r w:rsidRPr="00BF3DBA">
        <w:t xml:space="preserve"> </w:t>
      </w:r>
      <w:proofErr w:type="spellStart"/>
      <w:r w:rsidRPr="00BF3DBA">
        <w:t>and</w:t>
      </w:r>
      <w:proofErr w:type="spellEnd"/>
      <w:r w:rsidRPr="00BF3DBA">
        <w:t xml:space="preserve"> </w:t>
      </w:r>
      <w:proofErr w:type="spellStart"/>
      <w:r w:rsidRPr="00BF3DBA">
        <w:t>hydrolates</w:t>
      </w:r>
      <w:bookmarkEnd w:id="265"/>
      <w:proofErr w:type="spellEnd"/>
    </w:p>
    <w:p w14:paraId="5370041B" w14:textId="409917A7" w:rsidR="00D65807" w:rsidRPr="00BF3DBA" w:rsidRDefault="00D65807" w:rsidP="00D65807">
      <w:pPr>
        <w:pStyle w:val="IHPSNapisSlika"/>
      </w:pPr>
      <w:bookmarkStart w:id="266" w:name="_Toc234917535"/>
      <w:r w:rsidRPr="00BF3DBA">
        <w:t xml:space="preserve">Slika </w:t>
      </w:r>
      <w:r w:rsidRPr="00BF3DBA">
        <w:fldChar w:fldCharType="begin"/>
      </w:r>
      <w:r w:rsidRPr="00BF3DBA">
        <w:instrText xml:space="preserve"> SEQ Slika \* ARABIC </w:instrText>
      </w:r>
      <w:r w:rsidRPr="00BF3DBA">
        <w:fldChar w:fldCharType="separate"/>
      </w:r>
      <w:r w:rsidR="00CF5258">
        <w:rPr>
          <w:noProof/>
        </w:rPr>
        <w:t>10</w:t>
      </w:r>
      <w:r w:rsidRPr="00BF3DBA">
        <w:fldChar w:fldCharType="end"/>
      </w:r>
      <w:r>
        <w:t>, desno</w:t>
      </w:r>
      <w:r w:rsidRPr="00BF3DBA">
        <w:t xml:space="preserve">: Sušilna omara z regulacijskim sistemov za sušenje zelišč / </w:t>
      </w:r>
      <w:proofErr w:type="spellStart"/>
      <w:r w:rsidRPr="00BF3DBA">
        <w:t>Drying</w:t>
      </w:r>
      <w:proofErr w:type="spellEnd"/>
      <w:r w:rsidRPr="00BF3DBA">
        <w:t xml:space="preserve"> </w:t>
      </w:r>
      <w:proofErr w:type="spellStart"/>
      <w:r w:rsidRPr="00BF3DBA">
        <w:t>cabinet</w:t>
      </w:r>
      <w:proofErr w:type="spellEnd"/>
      <w:r w:rsidRPr="00BF3DBA">
        <w:t xml:space="preserve"> </w:t>
      </w:r>
      <w:proofErr w:type="spellStart"/>
      <w:r w:rsidRPr="00BF3DBA">
        <w:t>with</w:t>
      </w:r>
      <w:proofErr w:type="spellEnd"/>
      <w:r w:rsidRPr="00BF3DBA">
        <w:t xml:space="preserve"> </w:t>
      </w:r>
      <w:proofErr w:type="spellStart"/>
      <w:r w:rsidRPr="00BF3DBA">
        <w:t>regulation</w:t>
      </w:r>
      <w:proofErr w:type="spellEnd"/>
      <w:r w:rsidRPr="00BF3DBA">
        <w:t xml:space="preserve"> </w:t>
      </w:r>
      <w:proofErr w:type="spellStart"/>
      <w:r w:rsidRPr="00BF3DBA">
        <w:t>systems</w:t>
      </w:r>
      <w:proofErr w:type="spellEnd"/>
      <w:r w:rsidRPr="00BF3DBA">
        <w:t xml:space="preserve"> </w:t>
      </w:r>
      <w:proofErr w:type="spellStart"/>
      <w:r w:rsidRPr="00BF3DBA">
        <w:t>for</w:t>
      </w:r>
      <w:proofErr w:type="spellEnd"/>
      <w:r w:rsidRPr="00BF3DBA">
        <w:t xml:space="preserve"> </w:t>
      </w:r>
      <w:proofErr w:type="spellStart"/>
      <w:r w:rsidRPr="00BF3DBA">
        <w:t>drying</w:t>
      </w:r>
      <w:proofErr w:type="spellEnd"/>
      <w:r w:rsidRPr="00BF3DBA">
        <w:t xml:space="preserve"> </w:t>
      </w:r>
      <w:proofErr w:type="spellStart"/>
      <w:r w:rsidRPr="00BF3DBA">
        <w:t>herbs</w:t>
      </w:r>
      <w:bookmarkEnd w:id="266"/>
      <w:proofErr w:type="spellEnd"/>
    </w:p>
    <w:p w14:paraId="11A5BBDE" w14:textId="77777777" w:rsidR="00FE4A3C" w:rsidRPr="00BF3DBA" w:rsidRDefault="00000000" w:rsidP="00FE4A3C">
      <w:r>
        <w:pict w14:anchorId="7EAF8578">
          <v:rect id="_x0000_i1065" style="width:481.9pt;height:1.5pt" o:hralign="center" o:hrstd="t" o:hrnoshade="t" o:hr="t" fillcolor="#294735" stroked="f"/>
        </w:pict>
      </w:r>
    </w:p>
    <w:p w14:paraId="1E24EA20" w14:textId="77777777" w:rsidR="00FE4A3C" w:rsidRPr="00BF3DBA" w:rsidRDefault="00FE4A3C" w:rsidP="00FE4A3C">
      <w:pPr>
        <w:rPr>
          <w:lang w:val="en-GB"/>
        </w:rPr>
      </w:pPr>
      <w:r w:rsidRPr="00BF3DBA">
        <w:rPr>
          <w:lang w:val="en-GB"/>
        </w:rPr>
        <w:t>In KEKS we aim to apply all findings, innovations, new solutions, and knowledge that are suitable and permitted in organic farming to other agricultural production systems as well. Technological advancements are essential to address the specific requirements of organic agriculture, particularly in the fields of crop nutrition and management, plant protection, implementation of irrigation and soil mulching practices, improved availability of suitable varieties, organically produced seed and planting material, and the acquisition of equipment adapted to the specific characteristics and operational conditions of agricultural holdings (KMG) in Slovenia. These also represent the needs of farmers, which project partners have identified through long-term monitoring and co-development of organic agriculture in Slovenia in recent years. The main objective of the consortium programme, led by the Faculty of Agriculture and Life Sciences, with IHPS participating as a research partner, is to contribute to reducing yield gaps between organic and conventional production and thereby increase interest among agricultural holdings in converting to organic farming. This would support the achievement of the objectives set out in the Strategic Plan of the Republic of Slovenia and the EU Common Agricultural Policy. At IHPS, we will intensively work on selected genotypes of mountain arnica (</w:t>
      </w:r>
      <w:r w:rsidRPr="00BF3DBA">
        <w:rPr>
          <w:rStyle w:val="IHPSAITALICKURZIVA"/>
          <w:lang w:val="en-GB"/>
        </w:rPr>
        <w:t xml:space="preserve">Arnica </w:t>
      </w:r>
      <w:proofErr w:type="spellStart"/>
      <w:r w:rsidRPr="00BF3DBA">
        <w:rPr>
          <w:rStyle w:val="IHPSAITALICKURZIVA"/>
          <w:lang w:val="en-GB"/>
        </w:rPr>
        <w:t>montana</w:t>
      </w:r>
      <w:proofErr w:type="spellEnd"/>
      <w:r w:rsidRPr="00BF3DBA">
        <w:rPr>
          <w:lang w:val="en-GB"/>
        </w:rPr>
        <w:t xml:space="preserve"> L.), a set of tested mulching materials, and guidelines for post-harvest processing of herbs (drying, distillation). For the purpose of herb processing, we have acquired drying facilities equipped with control systems for regulating temperature and airflow, which are crucial for high-quality herb drying, as well as a distillation system for the production of essential oils and hydrolats. This system will also enable the evaluation of the quality of different herb species and varieties with regard to the content of individual chemical components. Knowledge transfer into practice will also be carried out, as defined in the annual work plan of the operation.</w:t>
      </w:r>
    </w:p>
    <w:p w14:paraId="1A785E4A" w14:textId="513842E3" w:rsidR="00EC798B" w:rsidRPr="00BF3DBA" w:rsidRDefault="009D2A5B" w:rsidP="00EC798B">
      <w:pPr>
        <w:pStyle w:val="Heading3"/>
      </w:pPr>
      <w:bookmarkStart w:id="267" w:name="_Toc234917484"/>
      <w:r w:rsidRPr="00BF3DBA">
        <w:lastRenderedPageBreak/>
        <w:t xml:space="preserve">Projekti </w:t>
      </w:r>
      <w:r w:rsidR="00F036B2" w:rsidRPr="00BF3DBA">
        <w:t>EIP</w:t>
      </w:r>
      <w:bookmarkEnd w:id="258"/>
      <w:bookmarkEnd w:id="267"/>
    </w:p>
    <w:p w14:paraId="614FA7EF" w14:textId="31759992" w:rsidR="007947BC" w:rsidRPr="00BF3DBA" w:rsidRDefault="007947BC" w:rsidP="007947BC">
      <w:pPr>
        <w:pStyle w:val="Heading4"/>
      </w:pPr>
      <w:r w:rsidRPr="00BF3DBA">
        <w:t>Trajnostno varstvo rastlin z uvajanjem UV osvetljevanja - UV4PLANTS</w:t>
      </w:r>
      <w:r w:rsidR="009D2A5B" w:rsidRPr="00BF3DBA">
        <w:t xml:space="preserve"> </w:t>
      </w:r>
      <w:r w:rsidRPr="00BF3DBA">
        <w:t>/</w:t>
      </w:r>
      <w:r w:rsidR="009D2A5B" w:rsidRPr="00BF3DBA">
        <w:t xml:space="preserve"> </w:t>
      </w:r>
      <w:proofErr w:type="spellStart"/>
      <w:r w:rsidRPr="00BF3DBA">
        <w:t>Sustainable</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through</w:t>
      </w:r>
      <w:proofErr w:type="spellEnd"/>
      <w:r w:rsidRPr="00BF3DBA">
        <w:t xml:space="preserve"> </w:t>
      </w:r>
      <w:proofErr w:type="spellStart"/>
      <w:r w:rsidRPr="00BF3DBA">
        <w:t>the</w:t>
      </w:r>
      <w:proofErr w:type="spellEnd"/>
      <w:r w:rsidRPr="00BF3DBA">
        <w:t xml:space="preserve"> </w:t>
      </w:r>
      <w:proofErr w:type="spellStart"/>
      <w:r w:rsidRPr="00BF3DBA">
        <w:t>introduction</w:t>
      </w:r>
      <w:proofErr w:type="spellEnd"/>
      <w:r w:rsidRPr="00BF3DBA">
        <w:t xml:space="preserve"> </w:t>
      </w:r>
      <w:proofErr w:type="spellStart"/>
      <w:r w:rsidRPr="00BF3DBA">
        <w:t>of</w:t>
      </w:r>
      <w:proofErr w:type="spellEnd"/>
      <w:r w:rsidRPr="00BF3DBA">
        <w:t xml:space="preserve"> UV </w:t>
      </w:r>
      <w:proofErr w:type="spellStart"/>
      <w:r w:rsidRPr="00BF3DBA">
        <w:t>lighting</w:t>
      </w:r>
      <w:proofErr w:type="spellEnd"/>
    </w:p>
    <w:p w14:paraId="4E6AF590" w14:textId="13DEEF39" w:rsidR="007947BC" w:rsidRPr="00BF3DBA" w:rsidRDefault="007947BC" w:rsidP="00A40304">
      <w:pPr>
        <w:rPr>
          <w:rStyle w:val="IHPSABOLDKREPKO"/>
        </w:rPr>
      </w:pPr>
      <w:bookmarkStart w:id="268" w:name="_Hlk190691479"/>
      <w:r w:rsidRPr="00BF3DBA">
        <w:rPr>
          <w:rStyle w:val="IHPSABOLDKREPKO"/>
        </w:rPr>
        <w:t>Vodilni partner:</w:t>
      </w:r>
      <w:r w:rsidR="002A2AD5" w:rsidRPr="00BF3DBA">
        <w:rPr>
          <w:rStyle w:val="IHPSABOLDKREPKO"/>
        </w:rPr>
        <w:t xml:space="preserve"> </w:t>
      </w:r>
      <w:r w:rsidRPr="00BF3DBA">
        <w:rPr>
          <w:rStyle w:val="IHPSABOLDKREPKO"/>
        </w:rPr>
        <w:t xml:space="preserve">Zavod </w:t>
      </w:r>
      <w:proofErr w:type="spellStart"/>
      <w:r w:rsidRPr="00BF3DBA">
        <w:rPr>
          <w:rStyle w:val="IHPSABOLDKREPKO"/>
        </w:rPr>
        <w:t>Slokva</w:t>
      </w:r>
      <w:proofErr w:type="spellEnd"/>
      <w:r w:rsidRPr="00BF3DBA">
        <w:rPr>
          <w:rStyle w:val="IHPSABOLDKREPKO"/>
        </w:rPr>
        <w:t xml:space="preserve">, SO.P., </w:t>
      </w:r>
      <w:r w:rsidR="00252403" w:rsidRPr="00BF3DBA">
        <w:rPr>
          <w:rStyle w:val="IHPSABOLDKREPKO"/>
        </w:rPr>
        <w:t>v</w:t>
      </w:r>
      <w:r w:rsidRPr="00BF3DBA">
        <w:rPr>
          <w:rStyle w:val="IHPSABOLDKREPKO"/>
        </w:rPr>
        <w:t>odja na IHPS:</w:t>
      </w:r>
      <w:r w:rsidR="002A2AD5" w:rsidRPr="00BF3DBA">
        <w:rPr>
          <w:rStyle w:val="IHPSABOLDKREPKO"/>
        </w:rPr>
        <w:t xml:space="preserve"> </w:t>
      </w:r>
      <w:r w:rsidRPr="00BF3DBA">
        <w:rPr>
          <w:rStyle w:val="IHPSABOLDKREPKO"/>
        </w:rPr>
        <w:t>dr. Sebastjan Radišek</w:t>
      </w:r>
    </w:p>
    <w:bookmarkEnd w:id="268"/>
    <w:p w14:paraId="785B64A9" w14:textId="71E72F31" w:rsidR="007947BC" w:rsidRPr="00BF3DBA" w:rsidRDefault="007947BC" w:rsidP="004164DE">
      <w:r w:rsidRPr="00BF3DBA">
        <w:t>Obdobje trajanja projekta:</w:t>
      </w:r>
      <w:r w:rsidR="0075232F" w:rsidRPr="00BF3DBA">
        <w:t xml:space="preserve"> </w:t>
      </w:r>
      <w:r w:rsidRPr="00BF3DBA">
        <w:t>18.</w:t>
      </w:r>
      <w:r w:rsidR="004164DE" w:rsidRPr="00BF3DBA">
        <w:t xml:space="preserve"> </w:t>
      </w:r>
      <w:r w:rsidRPr="00BF3DBA">
        <w:t>05.</w:t>
      </w:r>
      <w:r w:rsidR="004164DE" w:rsidRPr="00BF3DBA">
        <w:t xml:space="preserve"> </w:t>
      </w:r>
      <w:r w:rsidRPr="00BF3DBA">
        <w:t>2022 – 19. 05. 2025</w:t>
      </w:r>
    </w:p>
    <w:p w14:paraId="28C8417B" w14:textId="77777777" w:rsidR="004164DE" w:rsidRPr="00BF3DBA" w:rsidRDefault="004164DE" w:rsidP="004164DE">
      <w:r w:rsidRPr="00BF3DBA">
        <w:t>Ultravijolična (UV-C) svetloba je kratkovalovno elektromagnetno sevanje z izrazitim antimikrobnim učinkom. Zaradi tega se že več kot stoletje uporablja kot učinkovita fizikalna metoda za zmanjševanje prisotnosti škodljivih mikroorganizmov v medicini in živilski industriji, zlasti za razkuževanje vode, zraka in prostorov. V zadnjem desetletju se je uporaba UV-C razširila tudi na področje varstva rastlin, kjer se kot alternativni pristop fitofarmacevtskim sredstvom (FFS) uveljavlja predvsem pri omejevanju pepelastih plesni in sive plesni na različnih gojenih rastlinah. V okviru EIP projekta UV4PLANTS smo v letu 2025 izvedli namestitev sistema UV-C in njegovo testiranje za preprečevanje hmeljeve pepelovke (</w:t>
      </w:r>
      <w:proofErr w:type="spellStart"/>
      <w:r w:rsidRPr="00BF3DBA">
        <w:rPr>
          <w:rStyle w:val="IHPSAITALICKURZIVA"/>
        </w:rPr>
        <w:t>Podosphaera</w:t>
      </w:r>
      <w:proofErr w:type="spellEnd"/>
      <w:r w:rsidRPr="00BF3DBA">
        <w:rPr>
          <w:rStyle w:val="IHPSAITALICKURZIVA"/>
        </w:rPr>
        <w:t xml:space="preserve"> </w:t>
      </w:r>
      <w:proofErr w:type="spellStart"/>
      <w:r w:rsidRPr="00BF3DBA">
        <w:rPr>
          <w:rStyle w:val="IHPSAITALICKURZIVA"/>
        </w:rPr>
        <w:t>macularis</w:t>
      </w:r>
      <w:proofErr w:type="spellEnd"/>
      <w:r w:rsidRPr="00BF3DBA">
        <w:t xml:space="preserve">) pri pridelavi sadik hmelja skozi celotno vegetacijsko obdobje. Rezultati so potrdili predhodna laboratorijska opažanja: z UV-C obsevanjem smo dosegli skoraj 100-odstotno učinkovitost pri preprečevanju pojava navedene bolezni. V letu 2025 smo s partnerji izdelali smernice in tehnološka navodila s priporočili za uporabo uporabe UV-C svetlobe v kmetijstvu. Dosežki projekta so bili predstavljeni v oddajah </w:t>
      </w:r>
      <w:hyperlink r:id="rId28" w:history="1">
        <w:r w:rsidRPr="00BF3DBA">
          <w:rPr>
            <w:rStyle w:val="Hyperlink"/>
          </w:rPr>
          <w:t xml:space="preserve">Tv </w:t>
        </w:r>
        <w:proofErr w:type="spellStart"/>
        <w:r w:rsidRPr="00BF3DBA">
          <w:rPr>
            <w:rStyle w:val="Hyperlink"/>
          </w:rPr>
          <w:t>Idea</w:t>
        </w:r>
        <w:proofErr w:type="spellEnd"/>
      </w:hyperlink>
      <w:r w:rsidRPr="00BF3DBA">
        <w:t xml:space="preserve"> in </w:t>
      </w:r>
      <w:hyperlink r:id="rId29" w:history="1">
        <w:proofErr w:type="spellStart"/>
        <w:r w:rsidRPr="00BF3DBA">
          <w:rPr>
            <w:rStyle w:val="Hyperlink"/>
          </w:rPr>
          <w:t>AgriFuture</w:t>
        </w:r>
        <w:proofErr w:type="spellEnd"/>
        <w:r w:rsidRPr="00BF3DBA">
          <w:rPr>
            <w:rStyle w:val="Hyperlink"/>
          </w:rPr>
          <w:t xml:space="preserve"> </w:t>
        </w:r>
        <w:proofErr w:type="spellStart"/>
        <w:r w:rsidRPr="00BF3DBA">
          <w:rPr>
            <w:rStyle w:val="Hyperlink"/>
          </w:rPr>
          <w:t>Generations</w:t>
        </w:r>
        <w:proofErr w:type="spellEnd"/>
      </w:hyperlink>
      <w:r w:rsidRPr="00BF3DBA">
        <w:t xml:space="preserve">. </w:t>
      </w:r>
    </w:p>
    <w:p w14:paraId="423BC2B7" w14:textId="77FBC880" w:rsidR="007947BC" w:rsidRPr="00BF3DBA" w:rsidRDefault="00000000" w:rsidP="00C67BA7">
      <w:r>
        <w:pict w14:anchorId="61F3EB61">
          <v:rect id="_x0000_i1066" style="width:481.9pt;height:1.5pt" o:hralign="center" o:hrstd="t" o:hrnoshade="t" o:hr="t" fillcolor="#294735" stroked="f"/>
        </w:pict>
      </w:r>
    </w:p>
    <w:p w14:paraId="100523F2" w14:textId="77777777" w:rsidR="004164DE" w:rsidRPr="00BF3DBA" w:rsidRDefault="004164DE" w:rsidP="004164DE">
      <w:pPr>
        <w:rPr>
          <w:lang w:val="en-GB"/>
        </w:rPr>
      </w:pPr>
      <w:r w:rsidRPr="00BF3DBA">
        <w:rPr>
          <w:lang w:val="en-GB"/>
        </w:rPr>
        <w:t>Ultraviolet (UV-C) light is short-wavelength electromagnetic radiation with a pronounced antimicrobial effect. For this reason, it has been used for more than a century as an effective physical method to reduce harmful microorganisms in medicine and the food industry, particularly for the disinfection of water, air, and premises. Over the past decade, the use of UV-C has also expanded into plant protection, where it is increasingly applied as an alternative approach to plant protection products (PPPs), mainly to suppress powdery mildews and grey mould on various cultivated plants. Within the EIP project UV4PLANTS, we installed and tested a UV-C system in 2025 to prevent hop powdery mildew (</w:t>
      </w:r>
      <w:proofErr w:type="spellStart"/>
      <w:r w:rsidRPr="00BF3DBA">
        <w:rPr>
          <w:rStyle w:val="IHPSAITALICKURZIVA"/>
          <w:lang w:val="en-GB"/>
        </w:rPr>
        <w:t>Podosphaera</w:t>
      </w:r>
      <w:proofErr w:type="spellEnd"/>
      <w:r w:rsidRPr="00BF3DBA">
        <w:rPr>
          <w:rStyle w:val="IHPSAITALICKURZIVA"/>
          <w:lang w:val="en-GB"/>
        </w:rPr>
        <w:t xml:space="preserve"> </w:t>
      </w:r>
      <w:proofErr w:type="spellStart"/>
      <w:r w:rsidRPr="00BF3DBA">
        <w:rPr>
          <w:rStyle w:val="IHPSAITALICKURZIVA"/>
          <w:lang w:val="en-GB"/>
        </w:rPr>
        <w:t>macularis</w:t>
      </w:r>
      <w:proofErr w:type="spellEnd"/>
      <w:r w:rsidRPr="00BF3DBA">
        <w:rPr>
          <w:lang w:val="en-GB"/>
        </w:rPr>
        <w:t xml:space="preserve">) during hop plantlet production throughout the entire growing season. The results confirmed earlier laboratory observations: UV-C irradiation achieved nearly 100% effectiveness in preventing the occurrence of this disease. In 2025, together with project partners, we prepared guidelines and technical instructions with recommendations for the use of UV-C light in agriculture. The project outcomes were presented in the TV programmes </w:t>
      </w:r>
      <w:r w:rsidRPr="00BF3DBA">
        <w:rPr>
          <w:rStyle w:val="IHPSAITALICKURZIVA"/>
          <w:lang w:val="en-GB"/>
        </w:rPr>
        <w:t>TV Idea</w:t>
      </w:r>
      <w:r w:rsidRPr="00BF3DBA">
        <w:rPr>
          <w:lang w:val="en-GB"/>
        </w:rPr>
        <w:t xml:space="preserve"> and </w:t>
      </w:r>
      <w:proofErr w:type="spellStart"/>
      <w:r w:rsidRPr="00BF3DBA">
        <w:rPr>
          <w:rStyle w:val="IHPSAITALICKURZIVA"/>
          <w:lang w:val="en-GB"/>
        </w:rPr>
        <w:t>AgriFuture</w:t>
      </w:r>
      <w:proofErr w:type="spellEnd"/>
      <w:r w:rsidRPr="00BF3DBA">
        <w:rPr>
          <w:rStyle w:val="IHPSAITALICKURZIVA"/>
          <w:lang w:val="en-GB"/>
        </w:rPr>
        <w:t xml:space="preserve"> Generations</w:t>
      </w:r>
      <w:r w:rsidRPr="00BF3DBA">
        <w:rPr>
          <w:lang w:val="en-GB"/>
        </w:rPr>
        <w:t>.</w:t>
      </w:r>
    </w:p>
    <w:p w14:paraId="27238E90" w14:textId="77777777" w:rsidR="004164DE" w:rsidRPr="00BF3DBA" w:rsidRDefault="004164DE" w:rsidP="004164DE">
      <w:pPr>
        <w:keepNext/>
      </w:pPr>
      <w:r w:rsidRPr="00BF3DBA">
        <w:rPr>
          <w:noProof/>
        </w:rPr>
        <w:drawing>
          <wp:inline distT="0" distB="0" distL="0" distR="0" wp14:anchorId="60C49045" wp14:editId="033182D2">
            <wp:extent cx="5737860" cy="1722120"/>
            <wp:effectExtent l="0" t="0" r="0" b="0"/>
            <wp:docPr id="1217699028" name="Slika 4" descr="Rastline v temi in rastline v rastlinj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99028" name="Slika 4" descr="Rastline v temi in rastline v rastlinjaku"/>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7860" cy="1722120"/>
                    </a:xfrm>
                    <a:prstGeom prst="rect">
                      <a:avLst/>
                    </a:prstGeom>
                    <a:noFill/>
                    <a:ln>
                      <a:noFill/>
                    </a:ln>
                  </pic:spPr>
                </pic:pic>
              </a:graphicData>
            </a:graphic>
          </wp:inline>
        </w:drawing>
      </w:r>
    </w:p>
    <w:p w14:paraId="0F739916" w14:textId="7CD458C3" w:rsidR="004164DE" w:rsidRPr="00BF3DBA" w:rsidRDefault="004164DE" w:rsidP="004164DE">
      <w:pPr>
        <w:pStyle w:val="IHPSNapisSlika"/>
      </w:pPr>
      <w:bookmarkStart w:id="269" w:name="_Toc234917536"/>
      <w:r w:rsidRPr="00BF3DBA">
        <w:t xml:space="preserve">Slika </w:t>
      </w:r>
      <w:r w:rsidRPr="00BF3DBA">
        <w:fldChar w:fldCharType="begin"/>
      </w:r>
      <w:r w:rsidRPr="00BF3DBA">
        <w:instrText xml:space="preserve"> SEQ Slika \* ARABIC </w:instrText>
      </w:r>
      <w:r w:rsidRPr="00BF3DBA">
        <w:fldChar w:fldCharType="separate"/>
      </w:r>
      <w:r w:rsidR="00CF5258">
        <w:rPr>
          <w:noProof/>
        </w:rPr>
        <w:t>11</w:t>
      </w:r>
      <w:r w:rsidRPr="00BF3DBA">
        <w:fldChar w:fldCharType="end"/>
      </w:r>
      <w:r w:rsidRPr="00BF3DBA">
        <w:t xml:space="preserve">: Pilotno preskušanje UV-C svetlobe v pridelavi sadik za preprečevanje bolezni hmelja (Foto: S. Radišek) / Pilot </w:t>
      </w:r>
      <w:proofErr w:type="spellStart"/>
      <w:r w:rsidRPr="00BF3DBA">
        <w:t>testing</w:t>
      </w:r>
      <w:proofErr w:type="spellEnd"/>
      <w:r w:rsidRPr="00BF3DBA">
        <w:t xml:space="preserve"> </w:t>
      </w:r>
      <w:proofErr w:type="spellStart"/>
      <w:r w:rsidRPr="00BF3DBA">
        <w:t>of</w:t>
      </w:r>
      <w:proofErr w:type="spellEnd"/>
      <w:r w:rsidRPr="00BF3DBA">
        <w:t xml:space="preserve"> UV-C </w:t>
      </w:r>
      <w:proofErr w:type="spellStart"/>
      <w:r w:rsidRPr="00BF3DBA">
        <w:t>light</w:t>
      </w:r>
      <w:proofErr w:type="spellEnd"/>
      <w:r w:rsidRPr="00BF3DBA">
        <w:t xml:space="preserve"> in hop </w:t>
      </w:r>
      <w:proofErr w:type="spellStart"/>
      <w:r w:rsidRPr="00BF3DBA">
        <w:t>plantlet</w:t>
      </w:r>
      <w:proofErr w:type="spellEnd"/>
      <w:r w:rsidRPr="00BF3DBA">
        <w:t xml:space="preserve"> </w:t>
      </w:r>
      <w:proofErr w:type="spellStart"/>
      <w:r w:rsidRPr="00BF3DBA">
        <w:t>production</w:t>
      </w:r>
      <w:proofErr w:type="spellEnd"/>
      <w:r w:rsidRPr="00BF3DBA">
        <w:t xml:space="preserve"> to </w:t>
      </w:r>
      <w:proofErr w:type="spellStart"/>
      <w:r w:rsidRPr="00BF3DBA">
        <w:t>prevent</w:t>
      </w:r>
      <w:proofErr w:type="spellEnd"/>
      <w:r w:rsidRPr="00BF3DBA">
        <w:t xml:space="preserve"> hop </w:t>
      </w:r>
      <w:proofErr w:type="spellStart"/>
      <w:r w:rsidRPr="00BF3DBA">
        <w:t>diseases</w:t>
      </w:r>
      <w:proofErr w:type="spellEnd"/>
      <w:r w:rsidRPr="00BF3DBA">
        <w:t>. (</w:t>
      </w:r>
      <w:proofErr w:type="spellStart"/>
      <w:r w:rsidRPr="00BF3DBA">
        <w:t>Photo</w:t>
      </w:r>
      <w:proofErr w:type="spellEnd"/>
      <w:r w:rsidRPr="00BF3DBA">
        <w:t>: S. Radišek)</w:t>
      </w:r>
      <w:bookmarkEnd w:id="269"/>
    </w:p>
    <w:p w14:paraId="1FB2B083" w14:textId="26DA3AD0" w:rsidR="007947BC" w:rsidRPr="00BF3DBA" w:rsidRDefault="007947BC" w:rsidP="007947BC">
      <w:pPr>
        <w:pStyle w:val="Heading4"/>
      </w:pPr>
      <w:r w:rsidRPr="00BF3DBA">
        <w:lastRenderedPageBreak/>
        <w:t>Z naprednimi digitalnimi tehnologijami do kakovostne hrane FRESH@FOOD</w:t>
      </w:r>
    </w:p>
    <w:p w14:paraId="77B499FA" w14:textId="6E97F9E1" w:rsidR="007947BC" w:rsidRPr="00BF3DBA" w:rsidRDefault="007947BC" w:rsidP="00A40304">
      <w:pPr>
        <w:rPr>
          <w:rStyle w:val="IHPSABOLDKREPKO"/>
        </w:rPr>
      </w:pPr>
      <w:r w:rsidRPr="00BF3DBA">
        <w:rPr>
          <w:rStyle w:val="IHPSABOLDKREPKO"/>
        </w:rPr>
        <w:t>Vodilni partner:</w:t>
      </w:r>
      <w:r w:rsidR="002A2AD5" w:rsidRPr="00BF3DBA">
        <w:rPr>
          <w:rStyle w:val="IHPSABOLDKREPKO"/>
        </w:rPr>
        <w:t xml:space="preserve"> </w:t>
      </w:r>
      <w:r w:rsidRPr="00BF3DBA">
        <w:rPr>
          <w:rStyle w:val="IHPSABOLDKREPKO"/>
        </w:rPr>
        <w:t xml:space="preserve">Zavod </w:t>
      </w:r>
      <w:proofErr w:type="spellStart"/>
      <w:r w:rsidRPr="00BF3DBA">
        <w:rPr>
          <w:rStyle w:val="IHPSABOLDKREPKO"/>
        </w:rPr>
        <w:t>Slokva</w:t>
      </w:r>
      <w:proofErr w:type="spellEnd"/>
      <w:r w:rsidRPr="00BF3DBA">
        <w:rPr>
          <w:rStyle w:val="IHPSABOLDKREPKO"/>
        </w:rPr>
        <w:t xml:space="preserve">, SO.P., </w:t>
      </w:r>
      <w:r w:rsidR="00252403" w:rsidRPr="00BF3DBA">
        <w:rPr>
          <w:rStyle w:val="IHPSABOLDKREPKO"/>
        </w:rPr>
        <w:t>v</w:t>
      </w:r>
      <w:r w:rsidRPr="00BF3DBA">
        <w:rPr>
          <w:rStyle w:val="IHPSABOLDKREPKO"/>
        </w:rPr>
        <w:t>odja na IHPS:</w:t>
      </w:r>
      <w:r w:rsidR="002A2AD5" w:rsidRPr="00BF3DBA">
        <w:rPr>
          <w:rStyle w:val="IHPSABOLDKREPKO"/>
        </w:rPr>
        <w:t xml:space="preserve"> </w:t>
      </w:r>
      <w:r w:rsidRPr="00BF3DBA">
        <w:rPr>
          <w:rStyle w:val="IHPSABOLDKREPKO"/>
        </w:rPr>
        <w:t>dr. Sebastjan Radišek</w:t>
      </w:r>
    </w:p>
    <w:p w14:paraId="66840D98" w14:textId="051B25B0" w:rsidR="007947BC" w:rsidRPr="00BF3DBA" w:rsidRDefault="007947BC" w:rsidP="007947BC">
      <w:r w:rsidRPr="00BF3DBA">
        <w:t>Obdobje trajanja projekta:</w:t>
      </w:r>
      <w:r w:rsidR="00BF6B65" w:rsidRPr="00BF3DBA">
        <w:t xml:space="preserve"> </w:t>
      </w:r>
      <w:r w:rsidRPr="00BF3DBA">
        <w:t>12.</w:t>
      </w:r>
      <w:r w:rsidR="004164DE" w:rsidRPr="00BF3DBA">
        <w:t xml:space="preserve"> </w:t>
      </w:r>
      <w:r w:rsidRPr="00BF3DBA">
        <w:t>05.</w:t>
      </w:r>
      <w:r w:rsidR="004164DE" w:rsidRPr="00BF3DBA">
        <w:t xml:space="preserve"> </w:t>
      </w:r>
      <w:r w:rsidRPr="00BF3DBA">
        <w:t>2023 – 11.</w:t>
      </w:r>
      <w:r w:rsidR="004164DE" w:rsidRPr="00BF3DBA">
        <w:t xml:space="preserve"> </w:t>
      </w:r>
      <w:r w:rsidRPr="00BF3DBA">
        <w:t>05.</w:t>
      </w:r>
      <w:r w:rsidR="004164DE" w:rsidRPr="00BF3DBA">
        <w:t xml:space="preserve"> </w:t>
      </w:r>
      <w:r w:rsidRPr="00BF3DBA">
        <w:t>2025</w:t>
      </w:r>
    </w:p>
    <w:p w14:paraId="5898AB35" w14:textId="6D19FAF6" w:rsidR="004164DE" w:rsidRPr="00BF3DBA" w:rsidRDefault="004164DE" w:rsidP="004164DE">
      <w:r w:rsidRPr="00BF3DBA">
        <w:t xml:space="preserve">V okviru EIP projekta smo s partnerji izdali priročnik </w:t>
      </w:r>
      <w:r w:rsidRPr="00BF3DBA">
        <w:rPr>
          <w:rStyle w:val="IHPSABOLDKREPKO"/>
        </w:rPr>
        <w:t>Pametno skladiščenje za svež pridelek:</w:t>
      </w:r>
      <w:r w:rsidRPr="00BF3DBA">
        <w:br/>
      </w:r>
      <w:r w:rsidRPr="00BF3DBA">
        <w:rPr>
          <w:rStyle w:val="IHPSAITALICKURZIVA"/>
        </w:rPr>
        <w:t>Digitalna komora in dobre prakse za podaljševanje obstojnosti na kmetiji</w:t>
      </w:r>
      <w:r w:rsidRPr="00BF3DBA">
        <w:t>. Priročnik ponuja celovit in praktično uporaben vir znanja za vse, ki želijo na kmetijah ali v raziskovalnih okoljih preizkušati ali vpeljati inovativne rešitve za podaljševanje obstojnosti živil. Priročnik združuje znanstvena spoznanja, inženirske pristope in praktične izkušnje, pridobljene v okviru projekta FRESH@FOOD, in jih pretvori v konkretna navodila, priporočila in sistemske rešitve, ki so izvedljive tudi v skromnejših okoljih.</w:t>
      </w:r>
    </w:p>
    <w:p w14:paraId="45D6683E" w14:textId="3E6BE379" w:rsidR="00ED794A" w:rsidRPr="00BF3DBA" w:rsidRDefault="00000000" w:rsidP="004164DE">
      <w:r>
        <w:pict w14:anchorId="73DC0541">
          <v:rect id="_x0000_i1067" style="width:481.9pt;height:1.5pt" o:hralign="center" o:hrstd="t" o:hrnoshade="t" o:hr="t" fillcolor="#294735" stroked="f"/>
        </w:pict>
      </w:r>
    </w:p>
    <w:p w14:paraId="0A0AE476" w14:textId="77777777" w:rsidR="004164DE" w:rsidRPr="00BF3DBA" w:rsidRDefault="004164DE" w:rsidP="004164DE">
      <w:pPr>
        <w:rPr>
          <w:lang w:val="en-GB"/>
        </w:rPr>
      </w:pPr>
      <w:bookmarkStart w:id="270" w:name="_Toc158026989"/>
      <w:r w:rsidRPr="00BF3DBA">
        <w:rPr>
          <w:lang w:val="en-GB"/>
        </w:rPr>
        <w:t xml:space="preserve">Within the EIP project, together with our partners, we published the handbook </w:t>
      </w:r>
      <w:r w:rsidRPr="00BF3DBA">
        <w:rPr>
          <w:rStyle w:val="IHPSABOLDKREPKO"/>
          <w:lang w:val="en-GB"/>
        </w:rPr>
        <w:t xml:space="preserve">Smart Storage for Fresh Produce: </w:t>
      </w:r>
      <w:r w:rsidRPr="00BF3DBA">
        <w:rPr>
          <w:rStyle w:val="IHPSAITALICKURZIVA"/>
          <w:lang w:val="en-GB"/>
        </w:rPr>
        <w:t>A Digital Chamber and Good Practices for Extending On-Farm Shelf Life</w:t>
      </w:r>
      <w:r w:rsidRPr="00BF3DBA">
        <w:rPr>
          <w:lang w:val="en-GB"/>
        </w:rPr>
        <w:t>. The handbook provides a comprehensive and practically applicable knowledge resource for anyone who wants to test or implement innovative solutions for extending the shelf life of food on farms or in research settings. It brings together scientific insights, engineering approaches, and practical experience gained within the FRESH@FOOD project, translating them into concrete instructions, recommendations, and system solutions that are feasible even in more modest settings.</w:t>
      </w:r>
    </w:p>
    <w:p w14:paraId="2DB22B85" w14:textId="066123DB" w:rsidR="004A0C30" w:rsidRPr="00BF3DBA" w:rsidRDefault="004A0C30" w:rsidP="004A0C30">
      <w:pPr>
        <w:pStyle w:val="Heading4"/>
      </w:pPr>
      <w:r w:rsidRPr="00BF3DBA">
        <w:t>Trajnostna pridelava in predelava manj razširjenih beljakovinskih rastlin kot rastlinske alternativne živalskim beljakovinam</w:t>
      </w:r>
      <w:r w:rsidR="00252403" w:rsidRPr="00BF3DBA">
        <w:t xml:space="preserve"> / </w:t>
      </w:r>
      <w:proofErr w:type="spellStart"/>
      <w:r w:rsidR="00252403" w:rsidRPr="00BF3DBA">
        <w:t>Sustainable</w:t>
      </w:r>
      <w:proofErr w:type="spellEnd"/>
      <w:r w:rsidR="00252403" w:rsidRPr="00BF3DBA">
        <w:t xml:space="preserve"> </w:t>
      </w:r>
      <w:proofErr w:type="spellStart"/>
      <w:r w:rsidR="00252403" w:rsidRPr="00BF3DBA">
        <w:t>production</w:t>
      </w:r>
      <w:proofErr w:type="spellEnd"/>
      <w:r w:rsidR="00252403" w:rsidRPr="00BF3DBA">
        <w:t xml:space="preserve"> </w:t>
      </w:r>
      <w:proofErr w:type="spellStart"/>
      <w:r w:rsidR="00252403" w:rsidRPr="00BF3DBA">
        <w:t>and</w:t>
      </w:r>
      <w:proofErr w:type="spellEnd"/>
      <w:r w:rsidR="00252403" w:rsidRPr="00BF3DBA">
        <w:t xml:space="preserve"> </w:t>
      </w:r>
      <w:proofErr w:type="spellStart"/>
      <w:r w:rsidR="00252403" w:rsidRPr="00BF3DBA">
        <w:t>processing</w:t>
      </w:r>
      <w:proofErr w:type="spellEnd"/>
      <w:r w:rsidR="00252403" w:rsidRPr="00BF3DBA">
        <w:t xml:space="preserve"> </w:t>
      </w:r>
      <w:proofErr w:type="spellStart"/>
      <w:r w:rsidR="00252403" w:rsidRPr="00BF3DBA">
        <w:t>of</w:t>
      </w:r>
      <w:proofErr w:type="spellEnd"/>
      <w:r w:rsidR="00252403" w:rsidRPr="00BF3DBA">
        <w:t xml:space="preserve"> </w:t>
      </w:r>
      <w:proofErr w:type="spellStart"/>
      <w:r w:rsidR="00252403" w:rsidRPr="00BF3DBA">
        <w:t>less</w:t>
      </w:r>
      <w:proofErr w:type="spellEnd"/>
      <w:r w:rsidR="00252403" w:rsidRPr="00BF3DBA">
        <w:t xml:space="preserve"> </w:t>
      </w:r>
      <w:proofErr w:type="spellStart"/>
      <w:r w:rsidR="00252403" w:rsidRPr="00BF3DBA">
        <w:t>widely</w:t>
      </w:r>
      <w:proofErr w:type="spellEnd"/>
      <w:r w:rsidR="00252403" w:rsidRPr="00BF3DBA">
        <w:t xml:space="preserve"> </w:t>
      </w:r>
      <w:proofErr w:type="spellStart"/>
      <w:r w:rsidR="00252403" w:rsidRPr="00BF3DBA">
        <w:t>grown</w:t>
      </w:r>
      <w:proofErr w:type="spellEnd"/>
      <w:r w:rsidR="00252403" w:rsidRPr="00BF3DBA">
        <w:t xml:space="preserve"> protein </w:t>
      </w:r>
      <w:proofErr w:type="spellStart"/>
      <w:r w:rsidR="00252403" w:rsidRPr="00BF3DBA">
        <w:t>crops</w:t>
      </w:r>
      <w:proofErr w:type="spellEnd"/>
      <w:r w:rsidR="00252403" w:rsidRPr="00BF3DBA">
        <w:t xml:space="preserve"> as </w:t>
      </w:r>
      <w:proofErr w:type="spellStart"/>
      <w:r w:rsidR="00252403" w:rsidRPr="00BF3DBA">
        <w:t>plant-based</w:t>
      </w:r>
      <w:proofErr w:type="spellEnd"/>
      <w:r w:rsidR="00252403" w:rsidRPr="00BF3DBA">
        <w:t xml:space="preserve"> </w:t>
      </w:r>
      <w:proofErr w:type="spellStart"/>
      <w:r w:rsidR="00252403" w:rsidRPr="00BF3DBA">
        <w:t>alternatives</w:t>
      </w:r>
      <w:proofErr w:type="spellEnd"/>
      <w:r w:rsidR="00252403" w:rsidRPr="00BF3DBA">
        <w:t xml:space="preserve"> to </w:t>
      </w:r>
      <w:proofErr w:type="spellStart"/>
      <w:r w:rsidR="00252403" w:rsidRPr="00BF3DBA">
        <w:t>animal</w:t>
      </w:r>
      <w:proofErr w:type="spellEnd"/>
      <w:r w:rsidR="00252403" w:rsidRPr="00BF3DBA">
        <w:t xml:space="preserve"> </w:t>
      </w:r>
      <w:proofErr w:type="spellStart"/>
      <w:r w:rsidR="00252403" w:rsidRPr="00BF3DBA">
        <w:t>proteins</w:t>
      </w:r>
      <w:proofErr w:type="spellEnd"/>
    </w:p>
    <w:p w14:paraId="2265F864" w14:textId="2C900037" w:rsidR="004A0C30" w:rsidRPr="00BF3DBA" w:rsidRDefault="004A0C30" w:rsidP="006E0DDB">
      <w:pPr>
        <w:rPr>
          <w:rStyle w:val="IHPSABOLDKREPKO"/>
        </w:rPr>
      </w:pPr>
      <w:r w:rsidRPr="00BF3DBA">
        <w:rPr>
          <w:rStyle w:val="IHPSABOLDKREPKO"/>
        </w:rPr>
        <w:t>Vodja</w:t>
      </w:r>
      <w:r w:rsidR="006E0DDB" w:rsidRPr="00BF3DBA">
        <w:rPr>
          <w:rStyle w:val="IHPSABOLDKREPKO"/>
        </w:rPr>
        <w:t xml:space="preserve"> </w:t>
      </w:r>
      <w:r w:rsidRPr="00BF3DBA">
        <w:rPr>
          <w:rStyle w:val="IHPSABOLDKREPKO"/>
        </w:rPr>
        <w:t>/</w:t>
      </w:r>
      <w:r w:rsidR="006E0DDB" w:rsidRPr="00BF3DBA">
        <w:rPr>
          <w:rStyle w:val="IHPSABOLDKREPKO"/>
        </w:rPr>
        <w:t xml:space="preserve"> </w:t>
      </w:r>
      <w:proofErr w:type="spellStart"/>
      <w:r w:rsidRPr="00BF3DBA">
        <w:rPr>
          <w:rStyle w:val="IHPSABOLDKREPKO"/>
        </w:rPr>
        <w:t>Leading</w:t>
      </w:r>
      <w:proofErr w:type="spellEnd"/>
      <w:r w:rsidRPr="00BF3DBA">
        <w:rPr>
          <w:rStyle w:val="IHPSABOLDKREPKO"/>
        </w:rPr>
        <w:t xml:space="preserve"> </w:t>
      </w:r>
      <w:proofErr w:type="spellStart"/>
      <w:r w:rsidRPr="00BF3DBA">
        <w:rPr>
          <w:rStyle w:val="IHPSABOLDKREPKO"/>
        </w:rPr>
        <w:t>by</w:t>
      </w:r>
      <w:proofErr w:type="spellEnd"/>
      <w:r w:rsidRPr="00BF3DBA">
        <w:rPr>
          <w:rStyle w:val="IHPSABOLDKREPKO"/>
        </w:rPr>
        <w:t>:</w:t>
      </w:r>
      <w:r w:rsidR="006E0DDB" w:rsidRPr="00BF3DBA">
        <w:rPr>
          <w:rStyle w:val="IHPSABOLDKREPKO"/>
        </w:rPr>
        <w:t xml:space="preserve"> FKBV, vodja na IHPS: dr. Barbara Čeh</w:t>
      </w:r>
    </w:p>
    <w:p w14:paraId="5E0AFF15" w14:textId="12DE8DAA" w:rsidR="006E0DDB" w:rsidRPr="00BF3DBA" w:rsidRDefault="00950778" w:rsidP="00950778">
      <w:r w:rsidRPr="00BF3DBA">
        <w:t xml:space="preserve">EIP projekt Trajnostna pridelava in predelava manj razširjenih beljakovinskih rastlin kot rastlinske alternativne živalskim beljakovinam se osredotoča na pridelavo in uporabo manj razširjenih beljakovinskih rastlin, ki pomembno prispevajo k trajnostnemu kmetijstvu, izboljšanju tal in razvoju alternativ rastlinskih beljakovin. Kljub številnim prednostim jih v Sloveniji pridelujemo na zanemarljivih površinah, predvsem zaradi pomanjkanja ustreznih sort, tehnološkega znanja in povezovanja med pridelovalci in predelovalci. Projekt vodi Fakulteta za kmetijstvo in </w:t>
      </w:r>
      <w:proofErr w:type="spellStart"/>
      <w:r w:rsidRPr="00BF3DBA">
        <w:t>biosistemske</w:t>
      </w:r>
      <w:proofErr w:type="spellEnd"/>
      <w:r w:rsidRPr="00BF3DBA">
        <w:t xml:space="preserve"> vede Univerze v Mariboru. Delo je zastavljeno tako, da se na kmetijah v različnih regijah izvajajo poljski poskusi za preverjanje primernosti sort in razvoj agrotehničnih rešitev za setev, zatiranje plevela in spravilo. Poseben poudarek je na praksah, prilagojenih podnebnim spremembam, kot je vključevanje beljakovinskih rastlin v kolobar, kar izboljšuje talne razmere in povečuje biotsko raznovrstnost. Projekt bo raziskoval tudi možnosti razvoja inovativnih prehranskih produktov (npr. fermentirani izdelki) iz lokalnih surovin, s ciljem zmanjšanja uvoza in krepitve lokalne prehranske varnosti. Z razvojem novih tehnologij in osveščanjem javnosti želimo omogočiti širšo uporabo teh rastlin in oblikovati konkretne rešitve za večjo prehransko in </w:t>
      </w:r>
      <w:proofErr w:type="spellStart"/>
      <w:r w:rsidRPr="00BF3DBA">
        <w:t>okoljsko</w:t>
      </w:r>
      <w:proofErr w:type="spellEnd"/>
      <w:r w:rsidRPr="00BF3DBA">
        <w:t xml:space="preserve"> trajnost. IHPS v okviru projekta vodi in izvaja poljski poskus z visokim fižolom v žičnici partnerske kmetije, sicer primerjamo pridelek in kakovost pridelka fižola sorte Sivček med klasično tehnologijo pridelave na kmetiji in posodobljeno tehnologijo s foliarnimi pripravki, ki zmanjšujejo stresne vplive in pomagajo pri prehrani rastlin. V letu 2025 je bil poskus izveden prvič, v letu 2026 pa se nadaljuje.</w:t>
      </w:r>
    </w:p>
    <w:p w14:paraId="4BF36B05" w14:textId="77777777" w:rsidR="00950778" w:rsidRPr="00BF3DBA" w:rsidRDefault="00000000" w:rsidP="00950778">
      <w:r>
        <w:pict w14:anchorId="09E25C16">
          <v:rect id="_x0000_i1068" style="width:451.3pt;height:1.5pt" o:hralign="center" o:hrstd="t" o:hrnoshade="t" o:hr="t" fillcolor="#294735" stroked="f"/>
        </w:pict>
      </w:r>
    </w:p>
    <w:p w14:paraId="3941751F" w14:textId="77777777" w:rsidR="00066341" w:rsidRPr="00BF3DBA" w:rsidRDefault="00066341" w:rsidP="00066341">
      <w:pPr>
        <w:rPr>
          <w:lang w:val="en-GB"/>
        </w:rPr>
      </w:pPr>
      <w:r w:rsidRPr="00BF3DBA">
        <w:rPr>
          <w:lang w:val="en-GB"/>
        </w:rPr>
        <w:t xml:space="preserve">The EIP project Sustainable Production and Processing of Less Widely Grown Protein Crops as Plant-Based Alternatives to Animal Proteins focuses on the cultivation and use of underutilised protein crops that can make a significant contribution to sustainable agriculture, soil improvement, and the development of plant-based protein alternatives. Despite their many advantages, these crops are cultivated in Slovenia only on negligible areas, mainly due to a lack of suitable varieties, </w:t>
      </w:r>
      <w:r w:rsidRPr="00BF3DBA">
        <w:rPr>
          <w:lang w:val="en-GB"/>
        </w:rPr>
        <w:lastRenderedPageBreak/>
        <w:t>insufficient technical knowledge, and limited cooperation between producers and processors. The project is led by the Faculty of Agriculture and Life Sciences of the University of Maribor.</w:t>
      </w:r>
    </w:p>
    <w:p w14:paraId="1F36F012" w14:textId="77777777" w:rsidR="00066341" w:rsidRPr="00BF3DBA" w:rsidRDefault="00066341" w:rsidP="00066341">
      <w:pPr>
        <w:rPr>
          <w:lang w:val="en-GB"/>
        </w:rPr>
      </w:pPr>
      <w:r w:rsidRPr="00BF3DBA">
        <w:rPr>
          <w:lang w:val="en-GB"/>
        </w:rPr>
        <w:t>The work is designed so that field trials are carried out on farms in different regions to assess variety suitability and to develop agronomic solutions for sowing, weed control, and harvesting. Particular emphasis is placed on climate change–adapted practices, such as integrating protein crops into crop rotations, which improves soil conditions and enhances biodiversity. The project will also explore opportunities to develop innovative food products (e.g., fermented products) from local raw materials, with the aim of reducing imports and strengthening local food security. Through the development of new technologies and increased public awareness, we aim to enable wider use of these crops and to formulate practical solutions for improved food and environmental sustainability.</w:t>
      </w:r>
    </w:p>
    <w:p w14:paraId="79C872AA" w14:textId="50AD30D3" w:rsidR="00950778" w:rsidRPr="00BF3DBA" w:rsidRDefault="00066341" w:rsidP="00066341">
      <w:pPr>
        <w:rPr>
          <w:lang w:val="en-GB"/>
        </w:rPr>
      </w:pPr>
      <w:r w:rsidRPr="00BF3DBA">
        <w:rPr>
          <w:lang w:val="en-GB"/>
        </w:rPr>
        <w:t xml:space="preserve">Within the project, IHPS leads and carries out a field trial with runner bean on a trellis system at a partner farm. We compare the yield and yield quality of the bean </w:t>
      </w:r>
      <w:r w:rsidR="00DC6580" w:rsidRPr="00BF3DBA">
        <w:rPr>
          <w:lang w:val="en-GB"/>
        </w:rPr>
        <w:t>variety</w:t>
      </w:r>
      <w:r w:rsidRPr="00BF3DBA">
        <w:rPr>
          <w:lang w:val="en-GB"/>
        </w:rPr>
        <w:t xml:space="preserve"> </w:t>
      </w:r>
      <w:proofErr w:type="spellStart"/>
      <w:r w:rsidRPr="00BF3DBA">
        <w:rPr>
          <w:lang w:val="en-GB"/>
        </w:rPr>
        <w:t>Sivček</w:t>
      </w:r>
      <w:proofErr w:type="spellEnd"/>
      <w:r w:rsidRPr="00BF3DBA">
        <w:rPr>
          <w:lang w:val="en-GB"/>
        </w:rPr>
        <w:t xml:space="preserve"> between the farm’s conventional production technology and an improved technology incorporating foliar products that reduce stress effects and support plant nutrition. The trial was conducted for the first time in 2025 and will continue in 2026.</w:t>
      </w:r>
    </w:p>
    <w:p w14:paraId="0B237653" w14:textId="35ECB1E6" w:rsidR="00753BF7" w:rsidRPr="00BF3DBA" w:rsidRDefault="00753BF7" w:rsidP="00066341">
      <w:r w:rsidRPr="00BF3DBA">
        <w:rPr>
          <w:noProof/>
          <w14:ligatures w14:val="standardContextual"/>
        </w:rPr>
        <w:drawing>
          <wp:inline distT="0" distB="0" distL="0" distR="0" wp14:anchorId="5471A0F1" wp14:editId="0EA171A0">
            <wp:extent cx="3924300" cy="2925920"/>
            <wp:effectExtent l="0" t="0" r="0" b="8255"/>
            <wp:docPr id="1060649978" name="Slika 2" descr="Monika Oset Luskar pri pregledu listov pod mikroskop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49978" name="Slika 2" descr="Monika Oset Luskar pri pregledu listov pod mikroskopom"/>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927573" cy="2928360"/>
                    </a:xfrm>
                    <a:prstGeom prst="rect">
                      <a:avLst/>
                    </a:prstGeom>
                  </pic:spPr>
                </pic:pic>
              </a:graphicData>
            </a:graphic>
          </wp:inline>
        </w:drawing>
      </w:r>
    </w:p>
    <w:p w14:paraId="5ADAF53B" w14:textId="6C739FD3" w:rsidR="00753BF7" w:rsidRPr="00BF3DBA" w:rsidRDefault="00753BF7" w:rsidP="00753BF7">
      <w:pPr>
        <w:pStyle w:val="IHPSNapisSlika"/>
      </w:pPr>
      <w:bookmarkStart w:id="271" w:name="_Toc234917537"/>
      <w:r w:rsidRPr="00BF3DBA">
        <w:t xml:space="preserve">Slika </w:t>
      </w:r>
      <w:r w:rsidRPr="00BF3DBA">
        <w:fldChar w:fldCharType="begin"/>
      </w:r>
      <w:r w:rsidRPr="00BF3DBA">
        <w:instrText xml:space="preserve"> SEQ Slika \* ARABIC </w:instrText>
      </w:r>
      <w:r w:rsidRPr="00BF3DBA">
        <w:fldChar w:fldCharType="separate"/>
      </w:r>
      <w:r w:rsidR="00CF5258">
        <w:rPr>
          <w:noProof/>
        </w:rPr>
        <w:t>12</w:t>
      </w:r>
      <w:r w:rsidRPr="00BF3DBA">
        <w:fldChar w:fldCharType="end"/>
      </w:r>
      <w:r w:rsidRPr="00BF3DBA">
        <w:t xml:space="preserve">: </w:t>
      </w:r>
      <w:r w:rsidR="00A8395B" w:rsidRPr="00BF3DBA">
        <w:t xml:space="preserve">V okviru EIP projekta </w:t>
      </w:r>
      <w:proofErr w:type="spellStart"/>
      <w:r w:rsidR="00A8395B" w:rsidRPr="00BF3DBA">
        <w:t>BioBEL</w:t>
      </w:r>
      <w:proofErr w:type="spellEnd"/>
      <w:r w:rsidR="00A8395B" w:rsidRPr="00BF3DBA">
        <w:t xml:space="preserve"> preučujemo vpeljavo novejše tehnologije pridelave - foliarno gnojenje </w:t>
      </w:r>
      <w:r w:rsidR="001F3DA1" w:rsidRPr="00BF3DBA">
        <w:t xml:space="preserve">visokega fižola </w:t>
      </w:r>
      <w:r w:rsidR="00A8395B" w:rsidRPr="00BF3DBA">
        <w:t xml:space="preserve">glede na razvojno fazo in upoštevanjem vremenskih razmer, in sicer po smernicah ekološke pridelave. </w:t>
      </w:r>
      <w:r w:rsidR="001F3DA1" w:rsidRPr="00BF3DBA">
        <w:t>Na fotografiji s</w:t>
      </w:r>
      <w:r w:rsidRPr="00BF3DBA">
        <w:t xml:space="preserve">odelavka Monika Oset Luskar pri </w:t>
      </w:r>
      <w:r w:rsidR="001F3DA1" w:rsidRPr="00BF3DBA">
        <w:t>pregledu</w:t>
      </w:r>
      <w:r w:rsidRPr="00BF3DBA">
        <w:t xml:space="preserve"> </w:t>
      </w:r>
      <w:r w:rsidR="001F3DA1" w:rsidRPr="00BF3DBA">
        <w:t>vzorčenih</w:t>
      </w:r>
      <w:r w:rsidR="00A8395B" w:rsidRPr="00BF3DBA">
        <w:t xml:space="preserve"> list</w:t>
      </w:r>
      <w:r w:rsidR="001F3DA1" w:rsidRPr="00BF3DBA">
        <w:t>ov</w:t>
      </w:r>
      <w:r w:rsidR="00A8395B" w:rsidRPr="00BF3DBA">
        <w:t xml:space="preserve"> </w:t>
      </w:r>
      <w:r w:rsidR="001F3DA1" w:rsidRPr="00BF3DBA">
        <w:t>na</w:t>
      </w:r>
      <w:r w:rsidR="00A8395B" w:rsidRPr="00BF3DBA">
        <w:t xml:space="preserve"> prisotnost škodljivcev </w:t>
      </w:r>
      <w:r w:rsidR="001F3DA1" w:rsidRPr="00BF3DBA">
        <w:t>in</w:t>
      </w:r>
      <w:r w:rsidR="00A8395B" w:rsidRPr="00BF3DBA">
        <w:t xml:space="preserve"> koristni</w:t>
      </w:r>
      <w:r w:rsidR="001F3DA1" w:rsidRPr="00BF3DBA">
        <w:t>h</w:t>
      </w:r>
      <w:r w:rsidR="00A8395B" w:rsidRPr="00BF3DBA">
        <w:t xml:space="preserve"> organizm</w:t>
      </w:r>
      <w:r w:rsidR="001F3DA1" w:rsidRPr="00BF3DBA">
        <w:t xml:space="preserve">ov. / </w:t>
      </w:r>
      <w:proofErr w:type="spellStart"/>
      <w:r w:rsidR="001F3DA1" w:rsidRPr="00BF3DBA">
        <w:t>Within</w:t>
      </w:r>
      <w:proofErr w:type="spellEnd"/>
      <w:r w:rsidR="001F3DA1" w:rsidRPr="00BF3DBA">
        <w:t xml:space="preserve"> </w:t>
      </w:r>
      <w:proofErr w:type="spellStart"/>
      <w:r w:rsidR="001F3DA1" w:rsidRPr="00BF3DBA">
        <w:t>the</w:t>
      </w:r>
      <w:proofErr w:type="spellEnd"/>
      <w:r w:rsidR="001F3DA1" w:rsidRPr="00BF3DBA">
        <w:t xml:space="preserve"> EIP </w:t>
      </w:r>
      <w:proofErr w:type="spellStart"/>
      <w:r w:rsidR="001F3DA1" w:rsidRPr="00BF3DBA">
        <w:t>project</w:t>
      </w:r>
      <w:proofErr w:type="spellEnd"/>
      <w:r w:rsidR="001F3DA1" w:rsidRPr="00BF3DBA">
        <w:t xml:space="preserve"> </w:t>
      </w:r>
      <w:proofErr w:type="spellStart"/>
      <w:r w:rsidR="001F3DA1" w:rsidRPr="00BF3DBA">
        <w:t>BioBEL</w:t>
      </w:r>
      <w:proofErr w:type="spellEnd"/>
      <w:r w:rsidR="001F3DA1" w:rsidRPr="00BF3DBA">
        <w:t xml:space="preserve">, </w:t>
      </w:r>
      <w:proofErr w:type="spellStart"/>
      <w:r w:rsidR="001F3DA1" w:rsidRPr="00BF3DBA">
        <w:t>we</w:t>
      </w:r>
      <w:proofErr w:type="spellEnd"/>
      <w:r w:rsidR="001F3DA1" w:rsidRPr="00BF3DBA">
        <w:t xml:space="preserve"> are </w:t>
      </w:r>
      <w:proofErr w:type="spellStart"/>
      <w:r w:rsidR="001F3DA1" w:rsidRPr="00BF3DBA">
        <w:t>investigating</w:t>
      </w:r>
      <w:proofErr w:type="spellEnd"/>
      <w:r w:rsidR="001F3DA1" w:rsidRPr="00BF3DBA">
        <w:t xml:space="preserve"> </w:t>
      </w:r>
      <w:proofErr w:type="spellStart"/>
      <w:r w:rsidR="001F3DA1" w:rsidRPr="00BF3DBA">
        <w:t>the</w:t>
      </w:r>
      <w:proofErr w:type="spellEnd"/>
      <w:r w:rsidR="001F3DA1" w:rsidRPr="00BF3DBA">
        <w:t xml:space="preserve"> </w:t>
      </w:r>
      <w:proofErr w:type="spellStart"/>
      <w:r w:rsidR="001F3DA1" w:rsidRPr="00BF3DBA">
        <w:t>implementation</w:t>
      </w:r>
      <w:proofErr w:type="spellEnd"/>
      <w:r w:rsidR="001F3DA1" w:rsidRPr="00BF3DBA">
        <w:t xml:space="preserve"> </w:t>
      </w:r>
      <w:proofErr w:type="spellStart"/>
      <w:r w:rsidR="001F3DA1" w:rsidRPr="00BF3DBA">
        <w:t>of</w:t>
      </w:r>
      <w:proofErr w:type="spellEnd"/>
      <w:r w:rsidR="001F3DA1" w:rsidRPr="00BF3DBA">
        <w:t xml:space="preserve"> a </w:t>
      </w:r>
      <w:proofErr w:type="spellStart"/>
      <w:r w:rsidR="001F3DA1" w:rsidRPr="00BF3DBA">
        <w:t>modernised</w:t>
      </w:r>
      <w:proofErr w:type="spellEnd"/>
      <w:r w:rsidR="001F3DA1" w:rsidRPr="00BF3DBA">
        <w:t xml:space="preserve"> </w:t>
      </w:r>
      <w:proofErr w:type="spellStart"/>
      <w:r w:rsidR="001F3DA1" w:rsidRPr="00BF3DBA">
        <w:t>production</w:t>
      </w:r>
      <w:proofErr w:type="spellEnd"/>
      <w:r w:rsidR="001F3DA1" w:rsidRPr="00BF3DBA">
        <w:t xml:space="preserve"> </w:t>
      </w:r>
      <w:proofErr w:type="spellStart"/>
      <w:r w:rsidR="001F3DA1" w:rsidRPr="00BF3DBA">
        <w:t>technology</w:t>
      </w:r>
      <w:proofErr w:type="spellEnd"/>
      <w:r w:rsidR="001F3DA1" w:rsidRPr="00BF3DBA">
        <w:t>—</w:t>
      </w:r>
      <w:proofErr w:type="spellStart"/>
      <w:r w:rsidR="001F3DA1" w:rsidRPr="00BF3DBA">
        <w:t>foliar</w:t>
      </w:r>
      <w:proofErr w:type="spellEnd"/>
      <w:r w:rsidR="001F3DA1" w:rsidRPr="00BF3DBA">
        <w:t xml:space="preserve"> </w:t>
      </w:r>
      <w:proofErr w:type="spellStart"/>
      <w:r w:rsidR="001F3DA1" w:rsidRPr="00BF3DBA">
        <w:t>fertilisation</w:t>
      </w:r>
      <w:proofErr w:type="spellEnd"/>
      <w:r w:rsidR="001F3DA1" w:rsidRPr="00BF3DBA">
        <w:t xml:space="preserve"> </w:t>
      </w:r>
      <w:proofErr w:type="spellStart"/>
      <w:r w:rsidR="001F3DA1" w:rsidRPr="00BF3DBA">
        <w:t>of</w:t>
      </w:r>
      <w:proofErr w:type="spellEnd"/>
      <w:r w:rsidR="001F3DA1" w:rsidRPr="00BF3DBA">
        <w:t xml:space="preserve"> </w:t>
      </w:r>
      <w:proofErr w:type="spellStart"/>
      <w:r w:rsidR="001F3DA1" w:rsidRPr="00BF3DBA">
        <w:t>runner</w:t>
      </w:r>
      <w:proofErr w:type="spellEnd"/>
      <w:r w:rsidR="001F3DA1" w:rsidRPr="00BF3DBA">
        <w:t xml:space="preserve"> </w:t>
      </w:r>
      <w:proofErr w:type="spellStart"/>
      <w:r w:rsidR="001F3DA1" w:rsidRPr="00BF3DBA">
        <w:t>bean</w:t>
      </w:r>
      <w:proofErr w:type="spellEnd"/>
      <w:r w:rsidR="001F3DA1" w:rsidRPr="00BF3DBA">
        <w:t xml:space="preserve"> </w:t>
      </w:r>
      <w:proofErr w:type="spellStart"/>
      <w:r w:rsidR="001F3DA1" w:rsidRPr="00BF3DBA">
        <w:t>according</w:t>
      </w:r>
      <w:proofErr w:type="spellEnd"/>
      <w:r w:rsidR="001F3DA1" w:rsidRPr="00BF3DBA">
        <w:t xml:space="preserve"> to </w:t>
      </w:r>
      <w:proofErr w:type="spellStart"/>
      <w:r w:rsidR="001F3DA1" w:rsidRPr="00BF3DBA">
        <w:t>growth</w:t>
      </w:r>
      <w:proofErr w:type="spellEnd"/>
      <w:r w:rsidR="001F3DA1" w:rsidRPr="00BF3DBA">
        <w:t xml:space="preserve"> </w:t>
      </w:r>
      <w:proofErr w:type="spellStart"/>
      <w:r w:rsidR="001F3DA1" w:rsidRPr="00BF3DBA">
        <w:t>stage</w:t>
      </w:r>
      <w:proofErr w:type="spellEnd"/>
      <w:r w:rsidR="001F3DA1" w:rsidRPr="00BF3DBA">
        <w:t xml:space="preserve"> </w:t>
      </w:r>
      <w:proofErr w:type="spellStart"/>
      <w:r w:rsidR="001F3DA1" w:rsidRPr="00BF3DBA">
        <w:t>and</w:t>
      </w:r>
      <w:proofErr w:type="spellEnd"/>
      <w:r w:rsidR="001F3DA1" w:rsidRPr="00BF3DBA">
        <w:t xml:space="preserve"> </w:t>
      </w:r>
      <w:proofErr w:type="spellStart"/>
      <w:r w:rsidR="001F3DA1" w:rsidRPr="00BF3DBA">
        <w:t>taking</w:t>
      </w:r>
      <w:proofErr w:type="spellEnd"/>
      <w:r w:rsidR="001F3DA1" w:rsidRPr="00BF3DBA">
        <w:t xml:space="preserve"> </w:t>
      </w:r>
      <w:proofErr w:type="spellStart"/>
      <w:r w:rsidR="001F3DA1" w:rsidRPr="00BF3DBA">
        <w:t>weather</w:t>
      </w:r>
      <w:proofErr w:type="spellEnd"/>
      <w:r w:rsidR="001F3DA1" w:rsidRPr="00BF3DBA">
        <w:t xml:space="preserve"> </w:t>
      </w:r>
      <w:proofErr w:type="spellStart"/>
      <w:r w:rsidR="001F3DA1" w:rsidRPr="00BF3DBA">
        <w:t>conditions</w:t>
      </w:r>
      <w:proofErr w:type="spellEnd"/>
      <w:r w:rsidR="001F3DA1" w:rsidRPr="00BF3DBA">
        <w:t xml:space="preserve"> </w:t>
      </w:r>
      <w:proofErr w:type="spellStart"/>
      <w:r w:rsidR="001F3DA1" w:rsidRPr="00BF3DBA">
        <w:t>into</w:t>
      </w:r>
      <w:proofErr w:type="spellEnd"/>
      <w:r w:rsidR="001F3DA1" w:rsidRPr="00BF3DBA">
        <w:t xml:space="preserve"> </w:t>
      </w:r>
      <w:proofErr w:type="spellStart"/>
      <w:r w:rsidR="001F3DA1" w:rsidRPr="00BF3DBA">
        <w:t>account</w:t>
      </w:r>
      <w:proofErr w:type="spellEnd"/>
      <w:r w:rsidR="001F3DA1" w:rsidRPr="00BF3DBA">
        <w:t xml:space="preserve">, </w:t>
      </w:r>
      <w:proofErr w:type="spellStart"/>
      <w:r w:rsidR="001F3DA1" w:rsidRPr="00BF3DBA">
        <w:t>following</w:t>
      </w:r>
      <w:proofErr w:type="spellEnd"/>
      <w:r w:rsidR="001F3DA1" w:rsidRPr="00BF3DBA">
        <w:t xml:space="preserve"> </w:t>
      </w:r>
      <w:proofErr w:type="spellStart"/>
      <w:r w:rsidR="001F3DA1" w:rsidRPr="00BF3DBA">
        <w:t>organic</w:t>
      </w:r>
      <w:proofErr w:type="spellEnd"/>
      <w:r w:rsidR="001F3DA1" w:rsidRPr="00BF3DBA">
        <w:t xml:space="preserve"> </w:t>
      </w:r>
      <w:proofErr w:type="spellStart"/>
      <w:r w:rsidR="001F3DA1" w:rsidRPr="00BF3DBA">
        <w:t>farming</w:t>
      </w:r>
      <w:proofErr w:type="spellEnd"/>
      <w:r w:rsidR="001F3DA1" w:rsidRPr="00BF3DBA">
        <w:t xml:space="preserve"> </w:t>
      </w:r>
      <w:proofErr w:type="spellStart"/>
      <w:r w:rsidR="001F3DA1" w:rsidRPr="00BF3DBA">
        <w:t>guidelines</w:t>
      </w:r>
      <w:proofErr w:type="spellEnd"/>
      <w:r w:rsidR="001F3DA1" w:rsidRPr="00BF3DBA">
        <w:t xml:space="preserve">. </w:t>
      </w:r>
      <w:proofErr w:type="spellStart"/>
      <w:r w:rsidR="001F3DA1" w:rsidRPr="00BF3DBA">
        <w:t>The</w:t>
      </w:r>
      <w:proofErr w:type="spellEnd"/>
      <w:r w:rsidR="001F3DA1" w:rsidRPr="00BF3DBA">
        <w:t xml:space="preserve"> </w:t>
      </w:r>
      <w:proofErr w:type="spellStart"/>
      <w:r w:rsidR="001F3DA1" w:rsidRPr="00BF3DBA">
        <w:t>photo</w:t>
      </w:r>
      <w:proofErr w:type="spellEnd"/>
      <w:r w:rsidR="001F3DA1" w:rsidRPr="00BF3DBA">
        <w:t xml:space="preserve"> </w:t>
      </w:r>
      <w:proofErr w:type="spellStart"/>
      <w:r w:rsidR="001F3DA1" w:rsidRPr="00BF3DBA">
        <w:t>shows</w:t>
      </w:r>
      <w:proofErr w:type="spellEnd"/>
      <w:r w:rsidR="001F3DA1" w:rsidRPr="00BF3DBA">
        <w:t xml:space="preserve"> </w:t>
      </w:r>
      <w:proofErr w:type="spellStart"/>
      <w:r w:rsidR="001F3DA1" w:rsidRPr="00BF3DBA">
        <w:t>our</w:t>
      </w:r>
      <w:proofErr w:type="spellEnd"/>
      <w:r w:rsidR="001F3DA1" w:rsidRPr="00BF3DBA">
        <w:t xml:space="preserve"> </w:t>
      </w:r>
      <w:proofErr w:type="spellStart"/>
      <w:r w:rsidR="001F3DA1" w:rsidRPr="00BF3DBA">
        <w:t>colleague</w:t>
      </w:r>
      <w:proofErr w:type="spellEnd"/>
      <w:r w:rsidR="001F3DA1" w:rsidRPr="00BF3DBA">
        <w:t xml:space="preserve"> Monika Oset Luskar </w:t>
      </w:r>
      <w:proofErr w:type="spellStart"/>
      <w:r w:rsidR="001F3DA1" w:rsidRPr="00BF3DBA">
        <w:t>inspecting</w:t>
      </w:r>
      <w:proofErr w:type="spellEnd"/>
      <w:r w:rsidR="001F3DA1" w:rsidRPr="00BF3DBA">
        <w:t xml:space="preserve"> </w:t>
      </w:r>
      <w:proofErr w:type="spellStart"/>
      <w:r w:rsidR="001F3DA1" w:rsidRPr="00BF3DBA">
        <w:t>sampled</w:t>
      </w:r>
      <w:proofErr w:type="spellEnd"/>
      <w:r w:rsidR="001F3DA1" w:rsidRPr="00BF3DBA">
        <w:t xml:space="preserve"> </w:t>
      </w:r>
      <w:proofErr w:type="spellStart"/>
      <w:r w:rsidR="001F3DA1" w:rsidRPr="00BF3DBA">
        <w:t>leaves</w:t>
      </w:r>
      <w:proofErr w:type="spellEnd"/>
      <w:r w:rsidR="001F3DA1" w:rsidRPr="00BF3DBA">
        <w:t xml:space="preserve"> </w:t>
      </w:r>
      <w:proofErr w:type="spellStart"/>
      <w:r w:rsidR="001F3DA1" w:rsidRPr="00BF3DBA">
        <w:t>for</w:t>
      </w:r>
      <w:proofErr w:type="spellEnd"/>
      <w:r w:rsidR="001F3DA1" w:rsidRPr="00BF3DBA">
        <w:t xml:space="preserve"> </w:t>
      </w:r>
      <w:proofErr w:type="spellStart"/>
      <w:r w:rsidR="001F3DA1" w:rsidRPr="00BF3DBA">
        <w:t>the</w:t>
      </w:r>
      <w:proofErr w:type="spellEnd"/>
      <w:r w:rsidR="001F3DA1" w:rsidRPr="00BF3DBA">
        <w:t xml:space="preserve"> </w:t>
      </w:r>
      <w:proofErr w:type="spellStart"/>
      <w:r w:rsidR="001F3DA1" w:rsidRPr="00BF3DBA">
        <w:t>presence</w:t>
      </w:r>
      <w:proofErr w:type="spellEnd"/>
      <w:r w:rsidR="001F3DA1" w:rsidRPr="00BF3DBA">
        <w:t xml:space="preserve"> </w:t>
      </w:r>
      <w:proofErr w:type="spellStart"/>
      <w:r w:rsidR="001F3DA1" w:rsidRPr="00BF3DBA">
        <w:t>of</w:t>
      </w:r>
      <w:proofErr w:type="spellEnd"/>
      <w:r w:rsidR="001F3DA1" w:rsidRPr="00BF3DBA">
        <w:t xml:space="preserve"> </w:t>
      </w:r>
      <w:proofErr w:type="spellStart"/>
      <w:r w:rsidR="001F3DA1" w:rsidRPr="00BF3DBA">
        <w:t>pests</w:t>
      </w:r>
      <w:proofErr w:type="spellEnd"/>
      <w:r w:rsidR="001F3DA1" w:rsidRPr="00BF3DBA">
        <w:t xml:space="preserve"> </w:t>
      </w:r>
      <w:proofErr w:type="spellStart"/>
      <w:r w:rsidR="001F3DA1" w:rsidRPr="00BF3DBA">
        <w:t>and</w:t>
      </w:r>
      <w:proofErr w:type="spellEnd"/>
      <w:r w:rsidR="001F3DA1" w:rsidRPr="00BF3DBA">
        <w:t xml:space="preserve"> </w:t>
      </w:r>
      <w:proofErr w:type="spellStart"/>
      <w:r w:rsidR="001F3DA1" w:rsidRPr="00BF3DBA">
        <w:t>beneficial</w:t>
      </w:r>
      <w:proofErr w:type="spellEnd"/>
      <w:r w:rsidR="001F3DA1" w:rsidRPr="00BF3DBA">
        <w:t xml:space="preserve"> </w:t>
      </w:r>
      <w:proofErr w:type="spellStart"/>
      <w:r w:rsidR="001F3DA1" w:rsidRPr="00BF3DBA">
        <w:t>organisms</w:t>
      </w:r>
      <w:proofErr w:type="spellEnd"/>
      <w:r w:rsidR="001F3DA1" w:rsidRPr="00BF3DBA">
        <w:t>.</w:t>
      </w:r>
      <w:bookmarkEnd w:id="271"/>
    </w:p>
    <w:p w14:paraId="3475C4ED" w14:textId="77777777" w:rsidR="00D65807" w:rsidRDefault="00D65807">
      <w:pPr>
        <w:spacing w:before="0" w:line="259" w:lineRule="auto"/>
        <w:rPr>
          <w:rFonts w:eastAsiaTheme="majorEastAsia" w:cstheme="majorBidi"/>
          <w:b/>
          <w:color w:val="294735"/>
          <w:sz w:val="28"/>
          <w:szCs w:val="24"/>
        </w:rPr>
      </w:pPr>
      <w:bookmarkStart w:id="272" w:name="_Toc233184304"/>
      <w:bookmarkEnd w:id="270"/>
      <w:bookmarkEnd w:id="272"/>
      <w:r>
        <w:br w:type="page"/>
      </w:r>
    </w:p>
    <w:p w14:paraId="32089DD8" w14:textId="343D731C" w:rsidR="00F036B2" w:rsidRPr="00BF3DBA" w:rsidRDefault="00EC798B" w:rsidP="00EC798B">
      <w:pPr>
        <w:pStyle w:val="Heading3"/>
      </w:pPr>
      <w:bookmarkStart w:id="273" w:name="_Toc234917485"/>
      <w:r w:rsidRPr="00BF3DBA">
        <w:lastRenderedPageBreak/>
        <w:t>LAS projekti</w:t>
      </w:r>
      <w:bookmarkEnd w:id="273"/>
    </w:p>
    <w:p w14:paraId="5DF79045" w14:textId="2EDC41B1" w:rsidR="00ED2372" w:rsidRPr="00BF3DBA" w:rsidRDefault="00ED2372" w:rsidP="00ED2372">
      <w:pPr>
        <w:pStyle w:val="Heading4"/>
      </w:pPr>
      <w:bookmarkStart w:id="274" w:name="_Hlk219966054"/>
      <w:bookmarkStart w:id="275" w:name="_Toc130794610"/>
      <w:bookmarkStart w:id="276" w:name="_Toc158026992"/>
      <w:r w:rsidRPr="00BF3DBA">
        <w:t xml:space="preserve">Vzpostavitev infrastrukture za senzorično vrednotenje agroživilskih proizvodov z namenom povečanja prepoznavnosti in ugotavljanja vplivov podnebnih sprememb na kvaliteto </w:t>
      </w:r>
      <w:r w:rsidR="00F67597" w:rsidRPr="00BF3DBA">
        <w:t xml:space="preserve">/ </w:t>
      </w:r>
      <w:bookmarkStart w:id="277" w:name="_Hlk219966115"/>
      <w:proofErr w:type="spellStart"/>
      <w:r w:rsidR="00F67597" w:rsidRPr="00BF3DBA">
        <w:t>Establishing</w:t>
      </w:r>
      <w:proofErr w:type="spellEnd"/>
      <w:r w:rsidR="00F67597" w:rsidRPr="00BF3DBA">
        <w:t xml:space="preserve"> </w:t>
      </w:r>
      <w:proofErr w:type="spellStart"/>
      <w:r w:rsidR="00F67597" w:rsidRPr="00BF3DBA">
        <w:t>an</w:t>
      </w:r>
      <w:proofErr w:type="spellEnd"/>
      <w:r w:rsidR="00F67597" w:rsidRPr="00BF3DBA">
        <w:t xml:space="preserve"> </w:t>
      </w:r>
      <w:proofErr w:type="spellStart"/>
      <w:r w:rsidR="00F67597" w:rsidRPr="00BF3DBA">
        <w:t>infrastructure</w:t>
      </w:r>
      <w:proofErr w:type="spellEnd"/>
      <w:r w:rsidR="00F67597" w:rsidRPr="00BF3DBA">
        <w:t xml:space="preserve"> </w:t>
      </w:r>
      <w:proofErr w:type="spellStart"/>
      <w:r w:rsidR="00F67597" w:rsidRPr="00BF3DBA">
        <w:t>for</w:t>
      </w:r>
      <w:proofErr w:type="spellEnd"/>
      <w:r w:rsidR="00F67597" w:rsidRPr="00BF3DBA">
        <w:t xml:space="preserve"> </w:t>
      </w:r>
      <w:proofErr w:type="spellStart"/>
      <w:r w:rsidR="00F67597" w:rsidRPr="00BF3DBA">
        <w:t>sensory</w:t>
      </w:r>
      <w:proofErr w:type="spellEnd"/>
      <w:r w:rsidR="00F67597" w:rsidRPr="00BF3DBA">
        <w:t xml:space="preserve"> </w:t>
      </w:r>
      <w:proofErr w:type="spellStart"/>
      <w:r w:rsidR="00F67597" w:rsidRPr="00BF3DBA">
        <w:t>evaluation</w:t>
      </w:r>
      <w:proofErr w:type="spellEnd"/>
      <w:r w:rsidR="00F67597" w:rsidRPr="00BF3DBA">
        <w:t xml:space="preserve"> </w:t>
      </w:r>
      <w:proofErr w:type="spellStart"/>
      <w:r w:rsidR="00F67597" w:rsidRPr="00BF3DBA">
        <w:t>of</w:t>
      </w:r>
      <w:proofErr w:type="spellEnd"/>
      <w:r w:rsidR="00F67597" w:rsidRPr="00BF3DBA">
        <w:t xml:space="preserve"> </w:t>
      </w:r>
      <w:proofErr w:type="spellStart"/>
      <w:r w:rsidR="00F67597" w:rsidRPr="00BF3DBA">
        <w:t>agri-food</w:t>
      </w:r>
      <w:proofErr w:type="spellEnd"/>
      <w:r w:rsidR="00F67597" w:rsidRPr="00BF3DBA">
        <w:t xml:space="preserve"> </w:t>
      </w:r>
      <w:proofErr w:type="spellStart"/>
      <w:r w:rsidR="00F67597" w:rsidRPr="00BF3DBA">
        <w:t>products</w:t>
      </w:r>
      <w:proofErr w:type="spellEnd"/>
      <w:r w:rsidR="00F67597" w:rsidRPr="00BF3DBA">
        <w:t xml:space="preserve"> </w:t>
      </w:r>
      <w:proofErr w:type="spellStart"/>
      <w:r w:rsidR="00F67597" w:rsidRPr="00BF3DBA">
        <w:t>with</w:t>
      </w:r>
      <w:proofErr w:type="spellEnd"/>
      <w:r w:rsidR="00F67597" w:rsidRPr="00BF3DBA">
        <w:t xml:space="preserve"> </w:t>
      </w:r>
      <w:proofErr w:type="spellStart"/>
      <w:r w:rsidR="00F67597" w:rsidRPr="00BF3DBA">
        <w:t>the</w:t>
      </w:r>
      <w:proofErr w:type="spellEnd"/>
      <w:r w:rsidR="00F67597" w:rsidRPr="00BF3DBA">
        <w:t xml:space="preserve"> </w:t>
      </w:r>
      <w:proofErr w:type="spellStart"/>
      <w:r w:rsidR="00F67597" w:rsidRPr="00BF3DBA">
        <w:t>aim</w:t>
      </w:r>
      <w:proofErr w:type="spellEnd"/>
      <w:r w:rsidR="00F67597" w:rsidRPr="00BF3DBA">
        <w:t xml:space="preserve"> </w:t>
      </w:r>
      <w:proofErr w:type="spellStart"/>
      <w:r w:rsidR="00F67597" w:rsidRPr="00BF3DBA">
        <w:t>of</w:t>
      </w:r>
      <w:proofErr w:type="spellEnd"/>
      <w:r w:rsidR="00F67597" w:rsidRPr="00BF3DBA">
        <w:t xml:space="preserve"> </w:t>
      </w:r>
      <w:proofErr w:type="spellStart"/>
      <w:r w:rsidR="00F67597" w:rsidRPr="00BF3DBA">
        <w:t>increasing</w:t>
      </w:r>
      <w:proofErr w:type="spellEnd"/>
      <w:r w:rsidR="00F67597" w:rsidRPr="00BF3DBA">
        <w:t xml:space="preserve"> </w:t>
      </w:r>
      <w:proofErr w:type="spellStart"/>
      <w:r w:rsidR="00F67597" w:rsidRPr="00BF3DBA">
        <w:t>their</w:t>
      </w:r>
      <w:proofErr w:type="spellEnd"/>
      <w:r w:rsidR="00F67597" w:rsidRPr="00BF3DBA">
        <w:t xml:space="preserve"> </w:t>
      </w:r>
      <w:proofErr w:type="spellStart"/>
      <w:r w:rsidR="00F67597" w:rsidRPr="00BF3DBA">
        <w:t>visibility</w:t>
      </w:r>
      <w:proofErr w:type="spellEnd"/>
      <w:r w:rsidR="00F67597" w:rsidRPr="00BF3DBA">
        <w:t xml:space="preserve"> </w:t>
      </w:r>
      <w:proofErr w:type="spellStart"/>
      <w:r w:rsidR="00F67597" w:rsidRPr="00BF3DBA">
        <w:t>and</w:t>
      </w:r>
      <w:proofErr w:type="spellEnd"/>
      <w:r w:rsidR="00F67597" w:rsidRPr="00BF3DBA">
        <w:t xml:space="preserve"> </w:t>
      </w:r>
      <w:proofErr w:type="spellStart"/>
      <w:r w:rsidR="00F67597" w:rsidRPr="00BF3DBA">
        <w:t>determining</w:t>
      </w:r>
      <w:proofErr w:type="spellEnd"/>
      <w:r w:rsidR="00F67597" w:rsidRPr="00BF3DBA">
        <w:t xml:space="preserve"> </w:t>
      </w:r>
      <w:proofErr w:type="spellStart"/>
      <w:r w:rsidR="00F67597" w:rsidRPr="00BF3DBA">
        <w:t>the</w:t>
      </w:r>
      <w:proofErr w:type="spellEnd"/>
      <w:r w:rsidR="00F67597" w:rsidRPr="00BF3DBA">
        <w:t xml:space="preserve"> </w:t>
      </w:r>
      <w:proofErr w:type="spellStart"/>
      <w:r w:rsidR="00F67597" w:rsidRPr="00BF3DBA">
        <w:t>impacts</w:t>
      </w:r>
      <w:proofErr w:type="spellEnd"/>
      <w:r w:rsidR="00F67597" w:rsidRPr="00BF3DBA">
        <w:t xml:space="preserve"> </w:t>
      </w:r>
      <w:proofErr w:type="spellStart"/>
      <w:r w:rsidR="00F67597" w:rsidRPr="00BF3DBA">
        <w:t>of</w:t>
      </w:r>
      <w:proofErr w:type="spellEnd"/>
      <w:r w:rsidR="00F67597" w:rsidRPr="00BF3DBA">
        <w:t xml:space="preserve"> </w:t>
      </w:r>
      <w:proofErr w:type="spellStart"/>
      <w:r w:rsidR="00F67597" w:rsidRPr="00BF3DBA">
        <w:t>climate</w:t>
      </w:r>
      <w:proofErr w:type="spellEnd"/>
      <w:r w:rsidR="00F67597" w:rsidRPr="00BF3DBA">
        <w:t xml:space="preserve"> </w:t>
      </w:r>
      <w:proofErr w:type="spellStart"/>
      <w:r w:rsidR="00F67597" w:rsidRPr="00BF3DBA">
        <w:t>change</w:t>
      </w:r>
      <w:proofErr w:type="spellEnd"/>
      <w:r w:rsidR="00F67597" w:rsidRPr="00BF3DBA">
        <w:t xml:space="preserve"> on </w:t>
      </w:r>
      <w:proofErr w:type="spellStart"/>
      <w:r w:rsidR="00F67597" w:rsidRPr="00BF3DBA">
        <w:t>quality</w:t>
      </w:r>
      <w:bookmarkEnd w:id="277"/>
      <w:proofErr w:type="spellEnd"/>
    </w:p>
    <w:bookmarkEnd w:id="274"/>
    <w:p w14:paraId="7D667F07" w14:textId="1A571E36" w:rsidR="00ED2372" w:rsidRPr="00BF3DBA" w:rsidRDefault="00ED2372" w:rsidP="00ED2372">
      <w:pPr>
        <w:pStyle w:val="IHPSOdstavekKrepko"/>
      </w:pPr>
      <w:r w:rsidRPr="00BF3DBA">
        <w:t xml:space="preserve">Vodja / </w:t>
      </w:r>
      <w:proofErr w:type="spellStart"/>
      <w:r w:rsidRPr="00BF3DBA">
        <w:t>Leading</w:t>
      </w:r>
      <w:proofErr w:type="spellEnd"/>
      <w:r w:rsidRPr="00BF3DBA">
        <w:t xml:space="preserve"> </w:t>
      </w:r>
      <w:proofErr w:type="spellStart"/>
      <w:r w:rsidRPr="00BF3DBA">
        <w:t>by</w:t>
      </w:r>
      <w:proofErr w:type="spellEnd"/>
      <w:r w:rsidRPr="00BF3DBA">
        <w:t>: izr. prof. dr. Iztok Jože Košir</w:t>
      </w:r>
    </w:p>
    <w:p w14:paraId="469521CB" w14:textId="77777777" w:rsidR="00F67597" w:rsidRPr="00BF3DBA" w:rsidRDefault="00ED2372" w:rsidP="008406E5">
      <w:r w:rsidRPr="00BF3DBA">
        <w:t xml:space="preserve">Cilj projekta je bil vzpostavitev infrastrukture za senzorično vrednotenje agroživilskih produktov primarne proizvodnje (hmelj) in predelovalnih podjetij na področju SSD (predelan hmelj, pivo, izdelki dopolnilnih dejavnosti na kmetijah - mesni, mlečni, sadni izdelki). Na nivoju primarne pridelave smo želeli postaviti pogoje za proučevanje novih kultivarjev hmelja in ugotavljati negativne posledice podnebnih sprememb in na ta način podati informacije hmeljarjev katere kultivarje gojite in katere agrotehnične ukrepe uporabljati za blažitev podnebnih sprememb. Predelovalcem in proizvajalcem živilskih izdelkov smo želeli ponuditi orodje za vrednotenje kakovosti njihovih produktov s ciljem dviga kvalitete, diverzifikacije proizvodnje in vzpostavljanja partnerstev znotraj dejavnosti in </w:t>
      </w:r>
      <w:r w:rsidR="00F67597" w:rsidRPr="00BF3DBA">
        <w:t>s</w:t>
      </w:r>
      <w:r w:rsidRPr="00BF3DBA">
        <w:t xml:space="preserve"> potencialnimi potrošniki.</w:t>
      </w:r>
    </w:p>
    <w:p w14:paraId="38B5EECE" w14:textId="607EF92C" w:rsidR="0046085A" w:rsidRPr="00BF3DBA" w:rsidRDefault="00000000">
      <w:pPr>
        <w:spacing w:before="0" w:line="259" w:lineRule="auto"/>
      </w:pPr>
      <w:r>
        <w:pict w14:anchorId="36972BFA">
          <v:rect id="_x0000_i1069" style="width:451.3pt;height:1.5pt" o:hralign="center" o:hrstd="t" o:hrnoshade="t" o:hr="t" fillcolor="#294735" stroked="f"/>
        </w:pict>
      </w:r>
    </w:p>
    <w:p w14:paraId="0C29A76B" w14:textId="62F6FF88" w:rsidR="00040D1D" w:rsidRPr="00BF3DBA" w:rsidRDefault="00F67597" w:rsidP="008406E5">
      <w:pPr>
        <w:rPr>
          <w:rFonts w:eastAsiaTheme="majorEastAsia" w:cstheme="majorBidi"/>
          <w:b/>
          <w:caps/>
          <w:color w:val="294735"/>
          <w:sz w:val="36"/>
          <w:szCs w:val="32"/>
          <w:lang w:val="en-GB"/>
        </w:rPr>
      </w:pPr>
      <w:r w:rsidRPr="00BF3DBA">
        <w:rPr>
          <w:lang w:val="en-GB"/>
        </w:rPr>
        <w:t>The aim of the project was to establish an infrastructure for sensory evaluation of agri-food products of primary production (hops) and processing companies in the field of SSD (processed hops, beer, products of complementary activities on farms - meat, dairy, fruit products). At the level of primary production, we wanted to set the conditions for studying new hop cultivars and determining the negative consequences of climate change and in this way provide information to hop growers on which cultivars they grow and which agrotechnical measures to use to mitigate climate change. We wanted to offer processors and producers of food products a tool for evaluating the quality of their products with the aim of improving quality, diversifying production and establishing partnerships within the industry and with potential consumers.</w:t>
      </w:r>
      <w:r w:rsidR="00040D1D" w:rsidRPr="00BF3DBA">
        <w:rPr>
          <w:lang w:val="en-GB"/>
        </w:rPr>
        <w:br w:type="page"/>
      </w:r>
    </w:p>
    <w:p w14:paraId="0C2F181F" w14:textId="33461054" w:rsidR="00F036B2" w:rsidRPr="00BF3DBA" w:rsidRDefault="00F036B2" w:rsidP="00F036B2">
      <w:pPr>
        <w:pStyle w:val="Heading1"/>
      </w:pPr>
      <w:bookmarkStart w:id="278" w:name="_Toc233184306"/>
      <w:bookmarkStart w:id="279" w:name="_Toc233184307"/>
      <w:bookmarkStart w:id="280" w:name="_Toc130794611"/>
      <w:bookmarkStart w:id="281" w:name="_Toc158026993"/>
      <w:bookmarkStart w:id="282" w:name="_Toc234917486"/>
      <w:bookmarkEnd w:id="275"/>
      <w:bookmarkEnd w:id="276"/>
      <w:bookmarkEnd w:id="278"/>
      <w:bookmarkEnd w:id="279"/>
      <w:r w:rsidRPr="00BF3DBA">
        <w:lastRenderedPageBreak/>
        <w:t>DRUGE NALOGE PO NAROČILU IN POGODBAH S KMETIJSKIMI IN DRUGIMI PODJETJI TER POSLOVNIMI ZDRUŽENJI - TRŽNA DEJAVNOST, MEDNARODNI PROJEKTI / OTHER CONTRACTED TASKS WITH VARIOUS AGRIBUSINESS COMPANIES AND ASSOCIATIONS – MARKET ACTIVITIES – INTERNATIONAL PROJECTS</w:t>
      </w:r>
      <w:bookmarkEnd w:id="280"/>
      <w:bookmarkEnd w:id="281"/>
      <w:bookmarkEnd w:id="282"/>
    </w:p>
    <w:p w14:paraId="05BD06C7" w14:textId="62EF3521" w:rsidR="00F036B2" w:rsidRPr="00BF3DBA" w:rsidRDefault="00F036B2" w:rsidP="00F036B2">
      <w:pPr>
        <w:pStyle w:val="Heading2"/>
      </w:pPr>
      <w:bookmarkStart w:id="283" w:name="_Toc130794612"/>
      <w:bookmarkStart w:id="284" w:name="_Toc158026994"/>
      <w:bookmarkStart w:id="285" w:name="_Toc234917487"/>
      <w:r w:rsidRPr="00BF3DBA">
        <w:t>DRUGE NALOGE PO NAROČILU / OTHER CONTRACTED TASKS</w:t>
      </w:r>
      <w:bookmarkEnd w:id="283"/>
      <w:bookmarkEnd w:id="284"/>
      <w:bookmarkEnd w:id="285"/>
    </w:p>
    <w:p w14:paraId="75D59970" w14:textId="77777777" w:rsidR="004E7BD8" w:rsidRPr="00BF3DBA" w:rsidRDefault="004E7BD8" w:rsidP="004E7BD8">
      <w:pPr>
        <w:pStyle w:val="Heading3"/>
      </w:pPr>
      <w:bookmarkStart w:id="286" w:name="_Toc72307134"/>
      <w:bookmarkStart w:id="287" w:name="_Toc130883538"/>
      <w:bookmarkStart w:id="288" w:name="_Toc234917488"/>
      <w:r w:rsidRPr="00BF3DBA">
        <w:t xml:space="preserve">Uradno biološko preizkušanje fitofarmacevtskih sredstev / </w:t>
      </w:r>
      <w:proofErr w:type="spellStart"/>
      <w:r w:rsidRPr="00BF3DBA">
        <w:t>Officinal</w:t>
      </w:r>
      <w:proofErr w:type="spellEnd"/>
      <w:r w:rsidRPr="00BF3DBA">
        <w:t xml:space="preserve"> </w:t>
      </w:r>
      <w:proofErr w:type="spellStart"/>
      <w:r w:rsidRPr="00BF3DBA">
        <w:t>biological</w:t>
      </w:r>
      <w:proofErr w:type="spellEnd"/>
      <w:r w:rsidRPr="00BF3DBA">
        <w:t xml:space="preserve"> </w:t>
      </w:r>
      <w:proofErr w:type="spellStart"/>
      <w:r w:rsidRPr="00BF3DBA">
        <w:t>testing</w:t>
      </w:r>
      <w:proofErr w:type="spellEnd"/>
      <w:r w:rsidRPr="00BF3DBA">
        <w:t xml:space="preserve"> </w:t>
      </w:r>
      <w:proofErr w:type="spellStart"/>
      <w:r w:rsidRPr="00BF3DBA">
        <w:t>of</w:t>
      </w:r>
      <w:proofErr w:type="spellEnd"/>
      <w:r w:rsidRPr="00BF3DBA">
        <w:t xml:space="preserve">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products</w:t>
      </w:r>
      <w:bookmarkEnd w:id="286"/>
      <w:bookmarkEnd w:id="287"/>
      <w:bookmarkEnd w:id="288"/>
      <w:proofErr w:type="spellEnd"/>
    </w:p>
    <w:p w14:paraId="1E6C4B9C" w14:textId="25A4ECF0" w:rsidR="004E7BD8" w:rsidRPr="00BF3DBA" w:rsidRDefault="004E7BD8" w:rsidP="004E7BD8">
      <w:pPr>
        <w:pStyle w:val="IHPSOdstavekKrepko"/>
      </w:pPr>
      <w:r w:rsidRPr="00BF3DBA">
        <w:t>Vodja</w:t>
      </w:r>
      <w:r w:rsidR="00105325" w:rsidRPr="00BF3DBA">
        <w:t xml:space="preserve"> </w:t>
      </w:r>
      <w:r w:rsidRPr="00BF3DBA">
        <w:t>/</w:t>
      </w:r>
      <w:r w:rsidR="00105325"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dr. Magda Rak Cizej </w:t>
      </w:r>
    </w:p>
    <w:p w14:paraId="203D8B71" w14:textId="09A90F4B" w:rsidR="004E7BD8" w:rsidRPr="00BF3DBA" w:rsidRDefault="004E7BD8" w:rsidP="00D32DAE">
      <w:r w:rsidRPr="00BF3DBA">
        <w:t>V skladu s certifikatom dobre poskusne prakse (GEP) smo v letu 202</w:t>
      </w:r>
      <w:r w:rsidR="00D32DAE" w:rsidRPr="00BF3DBA">
        <w:t>5</w:t>
      </w:r>
      <w:r w:rsidRPr="00BF3DBA">
        <w:t xml:space="preserve"> izvedli </w:t>
      </w:r>
      <w:r w:rsidR="00D32DAE" w:rsidRPr="00BF3DBA">
        <w:t>2</w:t>
      </w:r>
      <w:r w:rsidRPr="00BF3DBA">
        <w:t xml:space="preserve"> uradn</w:t>
      </w:r>
      <w:r w:rsidR="00D32DAE" w:rsidRPr="00BF3DBA">
        <w:t>a</w:t>
      </w:r>
      <w:r w:rsidRPr="00BF3DBA">
        <w:t xml:space="preserve"> biološk</w:t>
      </w:r>
      <w:r w:rsidR="00D32DAE" w:rsidRPr="00BF3DBA">
        <w:t>a</w:t>
      </w:r>
      <w:r w:rsidRPr="00BF3DBA">
        <w:t xml:space="preserve"> preizkušanj</w:t>
      </w:r>
      <w:r w:rsidR="00905945" w:rsidRPr="00BF3DBA">
        <w:t>a</w:t>
      </w:r>
      <w:r w:rsidRPr="00BF3DBA">
        <w:t xml:space="preserve"> FFS</w:t>
      </w:r>
      <w:r w:rsidR="00905945" w:rsidRPr="00BF3DBA">
        <w:t xml:space="preserve">, </w:t>
      </w:r>
      <w:proofErr w:type="spellStart"/>
      <w:r w:rsidR="00905945" w:rsidRPr="00BF3DBA">
        <w:t>biostimulantov</w:t>
      </w:r>
      <w:proofErr w:type="spellEnd"/>
      <w:r w:rsidRPr="00BF3DBA">
        <w:t xml:space="preserve"> in sicer fungicidih (</w:t>
      </w:r>
      <w:r w:rsidR="00905945" w:rsidRPr="00BF3DBA">
        <w:t>2</w:t>
      </w:r>
      <w:r w:rsidRPr="00BF3DBA">
        <w:t>) in sicer na hmelju (</w:t>
      </w:r>
      <w:r w:rsidR="00905945" w:rsidRPr="00BF3DBA">
        <w:t>1</w:t>
      </w:r>
      <w:r w:rsidRPr="00BF3DBA">
        <w:t>)</w:t>
      </w:r>
      <w:r w:rsidR="00905945" w:rsidRPr="00BF3DBA">
        <w:t xml:space="preserve"> in</w:t>
      </w:r>
      <w:r w:rsidRPr="00BF3DBA">
        <w:t xml:space="preserve"> </w:t>
      </w:r>
      <w:r w:rsidR="00905945" w:rsidRPr="00BF3DBA">
        <w:t>jagodah</w:t>
      </w:r>
      <w:r w:rsidRPr="00BF3DBA">
        <w:t xml:space="preserve"> (</w:t>
      </w:r>
      <w:r w:rsidR="00905945" w:rsidRPr="00BF3DBA">
        <w:t>1</w:t>
      </w:r>
      <w:r w:rsidRPr="00BF3DBA">
        <w:t>)</w:t>
      </w:r>
      <w:r w:rsidR="00905945" w:rsidRPr="00BF3DBA">
        <w:t>.</w:t>
      </w:r>
      <w:r w:rsidRPr="00BF3DBA">
        <w:t xml:space="preserve"> Uradna preizkušanja FFS so vsebovala oceno učinkovitosti in </w:t>
      </w:r>
      <w:proofErr w:type="spellStart"/>
      <w:r w:rsidRPr="00BF3DBA">
        <w:t>fitotoksičnost</w:t>
      </w:r>
      <w:proofErr w:type="spellEnd"/>
      <w:r w:rsidRPr="00BF3DBA">
        <w:t xml:space="preserve"> na gojenih rastlinah ter v 1 poskusu tudi vpliv FFS na količino in kakovost pridelka. Vsa poročila uradnih preizkušanj FFS so bila izvedena v skladu z EPPO smernicami in večina od njih vnesena v mednarodno uveljavljenem programu ARM 202</w:t>
      </w:r>
      <w:r w:rsidR="00D32DAE" w:rsidRPr="00BF3DBA">
        <w:t>5</w:t>
      </w:r>
      <w:r w:rsidRPr="00BF3DBA">
        <w:t>.</w:t>
      </w:r>
    </w:p>
    <w:p w14:paraId="741B2977" w14:textId="77777777" w:rsidR="004E7BD8" w:rsidRPr="00BF3DBA" w:rsidRDefault="00000000" w:rsidP="00D32DAE">
      <w:r>
        <w:pict w14:anchorId="78C3425B">
          <v:rect id="_x0000_i1070" style="width:451.3pt;height:1.5pt" o:hralign="center" o:hrstd="t" o:hrnoshade="t" o:hr="t" fillcolor="#294735" stroked="f"/>
        </w:pict>
      </w:r>
    </w:p>
    <w:p w14:paraId="6EC45126" w14:textId="6CE93548" w:rsidR="00905945" w:rsidRPr="00BF3DBA" w:rsidRDefault="00905945" w:rsidP="00D32DAE">
      <w:pPr>
        <w:rPr>
          <w:lang w:val="en-GB"/>
        </w:rPr>
      </w:pPr>
      <w:r w:rsidRPr="00BF3DBA">
        <w:rPr>
          <w:lang w:val="en-GB"/>
        </w:rPr>
        <w:t xml:space="preserve">In accordance with the Good Experimental Practice (GEP) certificate, we conducted two official biological trials in 2025 involving plant protection products (PPPs) and </w:t>
      </w:r>
      <w:proofErr w:type="spellStart"/>
      <w:r w:rsidRPr="00BF3DBA">
        <w:rPr>
          <w:lang w:val="en-GB"/>
        </w:rPr>
        <w:t>biostimulants</w:t>
      </w:r>
      <w:proofErr w:type="spellEnd"/>
      <w:r w:rsidRPr="00BF3DBA">
        <w:rPr>
          <w:lang w:val="en-GB"/>
        </w:rPr>
        <w:t>—specifically two fungicide trials—carried out on hops (one trial) and strawberries (one trial). The official PPP trials included assessments of efficacy and phytotoxicity on the cultivated crops, and in one trial we also evaluated the effects of the PPP on yield quantity and quality. All official PPP trial reports were prepared in accordance with EPPO guidelines, and most of them were entered into the internationally recognised ARM 2025 software.</w:t>
      </w:r>
    </w:p>
    <w:p w14:paraId="19138C54" w14:textId="359267B3" w:rsidR="00F036B2" w:rsidRPr="00BF3DBA" w:rsidRDefault="00F036B2" w:rsidP="00F036B2">
      <w:pPr>
        <w:pStyle w:val="Heading3"/>
      </w:pPr>
      <w:bookmarkStart w:id="289" w:name="_Toc72307137"/>
      <w:bookmarkStart w:id="290" w:name="_Toc130794616"/>
      <w:bookmarkStart w:id="291" w:name="_Toc158026996"/>
      <w:bookmarkStart w:id="292" w:name="_Toc234917489"/>
      <w:r w:rsidRPr="00BF3DBA">
        <w:t xml:space="preserve">Poljski poskusi na področju gnojenja in prehrane rastlin / </w:t>
      </w:r>
      <w:bookmarkEnd w:id="289"/>
      <w:bookmarkEnd w:id="290"/>
      <w:bookmarkEnd w:id="291"/>
      <w:proofErr w:type="spellStart"/>
      <w:r w:rsidR="004070DA" w:rsidRPr="00BF3DBA">
        <w:t>Field</w:t>
      </w:r>
      <w:proofErr w:type="spellEnd"/>
      <w:r w:rsidR="004070DA" w:rsidRPr="00BF3DBA">
        <w:t xml:space="preserve"> </w:t>
      </w:r>
      <w:proofErr w:type="spellStart"/>
      <w:r w:rsidR="004070DA" w:rsidRPr="00BF3DBA">
        <w:t>trials</w:t>
      </w:r>
      <w:proofErr w:type="spellEnd"/>
      <w:r w:rsidR="004070DA" w:rsidRPr="00BF3DBA">
        <w:t xml:space="preserve"> in </w:t>
      </w:r>
      <w:proofErr w:type="spellStart"/>
      <w:r w:rsidR="004070DA" w:rsidRPr="00BF3DBA">
        <w:t>the</w:t>
      </w:r>
      <w:proofErr w:type="spellEnd"/>
      <w:r w:rsidR="004070DA" w:rsidRPr="00BF3DBA">
        <w:t xml:space="preserve"> area </w:t>
      </w:r>
      <w:proofErr w:type="spellStart"/>
      <w:r w:rsidR="004070DA" w:rsidRPr="00BF3DBA">
        <w:t>of</w:t>
      </w:r>
      <w:proofErr w:type="spellEnd"/>
      <w:r w:rsidR="004070DA" w:rsidRPr="00BF3DBA">
        <w:t xml:space="preserve"> </w:t>
      </w:r>
      <w:proofErr w:type="spellStart"/>
      <w:r w:rsidR="004070DA" w:rsidRPr="00BF3DBA">
        <w:t>fertilisation</w:t>
      </w:r>
      <w:proofErr w:type="spellEnd"/>
      <w:r w:rsidR="004070DA" w:rsidRPr="00BF3DBA">
        <w:t xml:space="preserve"> </w:t>
      </w:r>
      <w:proofErr w:type="spellStart"/>
      <w:r w:rsidR="004070DA" w:rsidRPr="00BF3DBA">
        <w:t>and</w:t>
      </w:r>
      <w:proofErr w:type="spellEnd"/>
      <w:r w:rsidR="004070DA" w:rsidRPr="00BF3DBA">
        <w:t xml:space="preserve"> </w:t>
      </w:r>
      <w:proofErr w:type="spellStart"/>
      <w:r w:rsidR="004070DA" w:rsidRPr="00BF3DBA">
        <w:t>plant</w:t>
      </w:r>
      <w:proofErr w:type="spellEnd"/>
      <w:r w:rsidR="004070DA" w:rsidRPr="00BF3DBA">
        <w:t xml:space="preserve"> </w:t>
      </w:r>
      <w:proofErr w:type="spellStart"/>
      <w:r w:rsidR="004070DA" w:rsidRPr="00BF3DBA">
        <w:t>nutrition</w:t>
      </w:r>
      <w:bookmarkEnd w:id="292"/>
      <w:proofErr w:type="spellEnd"/>
    </w:p>
    <w:p w14:paraId="1DFB1FED" w14:textId="0CECEB92" w:rsidR="00F036B2" w:rsidRPr="00BF3DBA" w:rsidRDefault="00F036B2" w:rsidP="00F036B2">
      <w:pPr>
        <w:pStyle w:val="IHPSOdstavekKrepko"/>
      </w:pPr>
      <w:r w:rsidRPr="00BF3DBA">
        <w:t>Vodja</w:t>
      </w:r>
      <w:r w:rsidR="00105325" w:rsidRPr="00BF3DBA">
        <w:t xml:space="preserve"> </w:t>
      </w:r>
      <w:r w:rsidRPr="00BF3DBA">
        <w:t>/</w:t>
      </w:r>
      <w:r w:rsidR="00105325"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Barbara Čeh</w:t>
      </w:r>
    </w:p>
    <w:p w14:paraId="22F3EEE4" w14:textId="241FB811" w:rsidR="00492BC8" w:rsidRPr="00BF3DBA" w:rsidRDefault="00492BC8" w:rsidP="00492BC8">
      <w:bookmarkStart w:id="293" w:name="_Toc72307138"/>
      <w:bookmarkStart w:id="294" w:name="_Toc130794617"/>
      <w:r w:rsidRPr="00BF3DBA">
        <w:t>V letu 2025 smo na področju gnojenja, prehrane rastlin in rodovitnosti tal izvedli en tržni poskus, in sicer vključevanje zeolita v pridelavo žit in izdelali elaborat Priprava načrta pridelave hmelja za kmetijo s tehnologijo pridelave, ki zmanjšuje izgubo dušika iz tal v podzemno vodo.</w:t>
      </w:r>
    </w:p>
    <w:p w14:paraId="3F01EB7D" w14:textId="52415F2A" w:rsidR="0087750D" w:rsidRPr="00BF3DBA" w:rsidRDefault="00000000" w:rsidP="00492BC8">
      <w:pPr>
        <w:rPr>
          <w:highlight w:val="cyan"/>
        </w:rPr>
      </w:pPr>
      <w:r>
        <w:pict w14:anchorId="07D35A71">
          <v:rect id="_x0000_i1071" style="width:481.9pt;height:1.5pt" o:hralign="center" o:hrstd="t" o:hrnoshade="t" o:hr="t" fillcolor="#294735" stroked="f"/>
        </w:pict>
      </w:r>
    </w:p>
    <w:p w14:paraId="7DB5AE18" w14:textId="396B5AE4" w:rsidR="00492BC8" w:rsidRPr="00BF3DBA" w:rsidRDefault="00492BC8" w:rsidP="00492BC8">
      <w:pPr>
        <w:rPr>
          <w:lang w:val="en-GB"/>
        </w:rPr>
      </w:pPr>
      <w:r w:rsidRPr="00BF3DBA">
        <w:rPr>
          <w:lang w:val="en-GB"/>
        </w:rPr>
        <w:t>In 2025, in the area of fertilisation, plant nutrition, and soil fertility, we conducted one commercial trial focused on integrating zeolite into cereal production, and prepared the report Preparation of a Hop Production Plan for a Farm Using a Cultivation Technology that Reduces Nitrogen Loss from Soil into Groundwater.</w:t>
      </w:r>
    </w:p>
    <w:p w14:paraId="17D844F2" w14:textId="77777777" w:rsidR="006A7EBF" w:rsidRPr="00BF3DBA" w:rsidRDefault="006A7EBF" w:rsidP="006A7EBF">
      <w:pPr>
        <w:pStyle w:val="Heading3"/>
      </w:pPr>
      <w:bookmarkStart w:id="295" w:name="_Toc234917490"/>
      <w:r w:rsidRPr="00BF3DBA">
        <w:lastRenderedPageBreak/>
        <w:t xml:space="preserve">Certificiranje pridelka hmelja / </w:t>
      </w:r>
      <w:proofErr w:type="spellStart"/>
      <w:r w:rsidRPr="00BF3DBA">
        <w:t>Certification</w:t>
      </w:r>
      <w:proofErr w:type="spellEnd"/>
      <w:r w:rsidRPr="00BF3DBA">
        <w:t xml:space="preserve"> </w:t>
      </w:r>
      <w:proofErr w:type="spellStart"/>
      <w:r w:rsidRPr="00BF3DBA">
        <w:t>of</w:t>
      </w:r>
      <w:proofErr w:type="spellEnd"/>
      <w:r w:rsidRPr="00BF3DBA">
        <w:t xml:space="preserve"> hops</w:t>
      </w:r>
      <w:bookmarkEnd w:id="293"/>
      <w:bookmarkEnd w:id="294"/>
      <w:bookmarkEnd w:id="295"/>
    </w:p>
    <w:p w14:paraId="5ED9A77E" w14:textId="6ADDD84E" w:rsidR="006A7EBF" w:rsidRPr="00BF3DBA" w:rsidRDefault="006A7EBF" w:rsidP="006A7EBF">
      <w:pPr>
        <w:pStyle w:val="IHPSOdstavekKrepko"/>
      </w:pPr>
      <w:r w:rsidRPr="00BF3DBA">
        <w:t>Vodja</w:t>
      </w:r>
      <w:r w:rsidR="00FA0B19" w:rsidRPr="00BF3DBA">
        <w:t xml:space="preserve"> </w:t>
      </w:r>
      <w:r w:rsidRPr="00BF3DBA">
        <w:t>/</w:t>
      </w:r>
      <w:r w:rsidR="00FA0B19" w:rsidRPr="00BF3DBA">
        <w:t xml:space="preserve"> </w:t>
      </w:r>
      <w:proofErr w:type="spellStart"/>
      <w:r w:rsidRPr="00BF3DBA">
        <w:t>Leading</w:t>
      </w:r>
      <w:proofErr w:type="spellEnd"/>
      <w:r w:rsidRPr="00BF3DBA">
        <w:t xml:space="preserve"> </w:t>
      </w:r>
      <w:proofErr w:type="spellStart"/>
      <w:r w:rsidRPr="00BF3DBA">
        <w:t>by</w:t>
      </w:r>
      <w:proofErr w:type="spellEnd"/>
      <w:r w:rsidRPr="00BF3DBA">
        <w:t>: Joško Livk</w:t>
      </w:r>
    </w:p>
    <w:p w14:paraId="46D4B61A" w14:textId="375A8446" w:rsidR="00A63645" w:rsidRPr="00BF3DBA" w:rsidRDefault="00A63645" w:rsidP="00A63645">
      <w:r w:rsidRPr="00BF3DBA">
        <w:t>Delo na področju certificiranja pridelka hmelja je potekalo v skladu z veljavno zakonodajo. Ves pridelek hmelja letnika 2025 je bilo potrebno priglasiti do 30. oktobra 2025. Glavna dejavnost je bila izvedba certificiranja pridelka hmelja in kontrola dela izvajalcev certificiranja na terenu, ter kontrola centrov za certificiranje. V tem letu je delovalo 12 centrov za certificiranje pridelka hmelja in 2</w:t>
      </w:r>
      <w:r w:rsidR="00056A4A" w:rsidRPr="00BF3DBA">
        <w:t>0</w:t>
      </w:r>
      <w:r w:rsidRPr="00BF3DBA">
        <w:t xml:space="preserve"> izvajalcev certificiranja. Skupno se je pridelka hmelja letnika 2025 certificiralo 2.346.690,63 kg.</w:t>
      </w:r>
    </w:p>
    <w:p w14:paraId="695ADE7B" w14:textId="77777777" w:rsidR="00A63645" w:rsidRPr="00BF3DBA" w:rsidRDefault="00A63645" w:rsidP="00A63645">
      <w:r w:rsidRPr="00BF3DBA">
        <w:t xml:space="preserve">Glede hmeljskih površin je bilo stanje v tem letu sledeče: </w:t>
      </w:r>
      <w:proofErr w:type="spellStart"/>
      <w:r w:rsidRPr="00BF3DBA">
        <w:t>Aurora</w:t>
      </w:r>
      <w:proofErr w:type="spellEnd"/>
      <w:r w:rsidRPr="00BF3DBA">
        <w:t xml:space="preserve"> – 620 ha, Savinjski </w:t>
      </w:r>
      <w:proofErr w:type="spellStart"/>
      <w:r w:rsidRPr="00BF3DBA">
        <w:t>golding</w:t>
      </w:r>
      <w:proofErr w:type="spellEnd"/>
      <w:r w:rsidRPr="00BF3DBA">
        <w:t xml:space="preserve"> – 135 ha, Bobek – 170 ha, </w:t>
      </w:r>
      <w:proofErr w:type="spellStart"/>
      <w:r w:rsidRPr="00BF3DBA">
        <w:t>Celeia</w:t>
      </w:r>
      <w:proofErr w:type="spellEnd"/>
      <w:r w:rsidRPr="00BF3DBA">
        <w:t xml:space="preserve"> – 547 ha, </w:t>
      </w:r>
      <w:proofErr w:type="spellStart"/>
      <w:r w:rsidRPr="00BF3DBA">
        <w:t>Hallertauer</w:t>
      </w:r>
      <w:proofErr w:type="spellEnd"/>
      <w:r w:rsidRPr="00BF3DBA">
        <w:t xml:space="preserve"> </w:t>
      </w:r>
      <w:proofErr w:type="spellStart"/>
      <w:r w:rsidRPr="00BF3DBA">
        <w:t>Magnum</w:t>
      </w:r>
      <w:proofErr w:type="spellEnd"/>
      <w:r w:rsidRPr="00BF3DBA">
        <w:t xml:space="preserve"> – 14 ha, Dana – 3 ha, </w:t>
      </w:r>
      <w:proofErr w:type="spellStart"/>
      <w:r w:rsidRPr="00BF3DBA">
        <w:t>Styrian</w:t>
      </w:r>
      <w:proofErr w:type="spellEnd"/>
      <w:r w:rsidRPr="00BF3DBA">
        <w:t xml:space="preserve"> </w:t>
      </w:r>
      <w:proofErr w:type="spellStart"/>
      <w:r w:rsidRPr="00BF3DBA">
        <w:t>gold</w:t>
      </w:r>
      <w:proofErr w:type="spellEnd"/>
      <w:r w:rsidRPr="00BF3DBA">
        <w:t xml:space="preserve"> – 47 ha, </w:t>
      </w:r>
      <w:proofErr w:type="spellStart"/>
      <w:r w:rsidRPr="00BF3DBA">
        <w:t>Styrian</w:t>
      </w:r>
      <w:proofErr w:type="spellEnd"/>
      <w:r w:rsidRPr="00BF3DBA">
        <w:t xml:space="preserve"> Eureka – 1 ha, </w:t>
      </w:r>
      <w:proofErr w:type="spellStart"/>
      <w:r w:rsidRPr="00BF3DBA">
        <w:t>Styrian</w:t>
      </w:r>
      <w:proofErr w:type="spellEnd"/>
      <w:r w:rsidRPr="00BF3DBA">
        <w:t xml:space="preserve"> </w:t>
      </w:r>
      <w:proofErr w:type="spellStart"/>
      <w:r w:rsidRPr="00BF3DBA">
        <w:t>Cardinal</w:t>
      </w:r>
      <w:proofErr w:type="spellEnd"/>
      <w:r w:rsidRPr="00BF3DBA">
        <w:t xml:space="preserve"> – 4 ha, </w:t>
      </w:r>
      <w:proofErr w:type="spellStart"/>
      <w:r w:rsidRPr="00BF3DBA">
        <w:t>Styrian</w:t>
      </w:r>
      <w:proofErr w:type="spellEnd"/>
      <w:r w:rsidRPr="00BF3DBA">
        <w:t xml:space="preserve"> Wolf – 32 ha, </w:t>
      </w:r>
      <w:proofErr w:type="spellStart"/>
      <w:r w:rsidRPr="00BF3DBA">
        <w:t>Cascade</w:t>
      </w:r>
      <w:proofErr w:type="spellEnd"/>
      <w:r w:rsidRPr="00BF3DBA">
        <w:t xml:space="preserve"> – 4 ha, </w:t>
      </w:r>
      <w:proofErr w:type="spellStart"/>
      <w:r w:rsidRPr="00BF3DBA">
        <w:t>Styrian</w:t>
      </w:r>
      <w:proofErr w:type="spellEnd"/>
      <w:r w:rsidRPr="00BF3DBA">
        <w:t xml:space="preserve"> Kolibri – 1 ha, </w:t>
      </w:r>
      <w:proofErr w:type="spellStart"/>
      <w:r w:rsidRPr="00BF3DBA">
        <w:t>Styrian</w:t>
      </w:r>
      <w:proofErr w:type="spellEnd"/>
      <w:r w:rsidRPr="00BF3DBA">
        <w:t xml:space="preserve"> </w:t>
      </w:r>
      <w:proofErr w:type="spellStart"/>
      <w:r w:rsidRPr="00BF3DBA">
        <w:t>Dragon</w:t>
      </w:r>
      <w:proofErr w:type="spellEnd"/>
      <w:r w:rsidRPr="00BF3DBA">
        <w:t xml:space="preserve"> – 6 ha, </w:t>
      </w:r>
      <w:proofErr w:type="spellStart"/>
      <w:r w:rsidRPr="00BF3DBA">
        <w:t>Styrian</w:t>
      </w:r>
      <w:proofErr w:type="spellEnd"/>
      <w:r w:rsidRPr="00BF3DBA">
        <w:t xml:space="preserve"> </w:t>
      </w:r>
      <w:proofErr w:type="spellStart"/>
      <w:r w:rsidRPr="00BF3DBA">
        <w:t>Fox</w:t>
      </w:r>
      <w:proofErr w:type="spellEnd"/>
      <w:r w:rsidRPr="00BF3DBA">
        <w:t xml:space="preserve"> – 3 ha, </w:t>
      </w:r>
      <w:proofErr w:type="spellStart"/>
      <w:r w:rsidRPr="00BF3DBA">
        <w:t>Styrian</w:t>
      </w:r>
      <w:proofErr w:type="spellEnd"/>
      <w:r w:rsidRPr="00BF3DBA">
        <w:t xml:space="preserve"> </w:t>
      </w:r>
      <w:proofErr w:type="spellStart"/>
      <w:r w:rsidRPr="00BF3DBA">
        <w:t>Eagle</w:t>
      </w:r>
      <w:proofErr w:type="spellEnd"/>
      <w:r w:rsidRPr="00BF3DBA">
        <w:t xml:space="preserve"> – 1 ha, </w:t>
      </w:r>
      <w:proofErr w:type="spellStart"/>
      <w:r w:rsidRPr="00BF3DBA">
        <w:t>Akoya</w:t>
      </w:r>
      <w:proofErr w:type="spellEnd"/>
      <w:r w:rsidRPr="00BF3DBA">
        <w:t xml:space="preserve"> – 3 ha, Eureka! – 2 ha, drugo – 3 ha in sorte v preizkušanju – 5 ha. Premen je bilo prijavljenih 312 ha.</w:t>
      </w:r>
    </w:p>
    <w:p w14:paraId="5E16091F" w14:textId="77777777" w:rsidR="00A63645" w:rsidRPr="00BF3DBA" w:rsidRDefault="00000000" w:rsidP="00A63645">
      <w:r>
        <w:pict w14:anchorId="6AC947CF">
          <v:rect id="_x0000_i1072" style="width:481.9pt;height:1.5pt" o:hralign="center" o:hrstd="t" o:hrnoshade="t" o:hr="t" fillcolor="#294735" stroked="f"/>
        </w:pict>
      </w:r>
    </w:p>
    <w:p w14:paraId="0E68CE72" w14:textId="2FE75D65" w:rsidR="00A63645" w:rsidRPr="00BF3DBA" w:rsidRDefault="00A63645" w:rsidP="00A63645">
      <w:pPr>
        <w:rPr>
          <w:lang w:val="en-GB"/>
        </w:rPr>
      </w:pPr>
      <w:r w:rsidRPr="00BF3DBA">
        <w:rPr>
          <w:lang w:val="en-GB"/>
        </w:rPr>
        <w:t>The work on a hop certification the yield was conducted according to current valid regulations. All the hops harvested in year 2025 had to be declared by the 30th of October 2025. The main activity was to carry out certification of a product and harvest control of providers of certification on the terrain and controlling of certification centres. In that year, there were 12 centres for the certification of a hops and 2</w:t>
      </w:r>
      <w:r w:rsidR="00056A4A" w:rsidRPr="00BF3DBA">
        <w:rPr>
          <w:lang w:val="en-GB"/>
        </w:rPr>
        <w:t>0</w:t>
      </w:r>
      <w:r w:rsidRPr="00BF3DBA">
        <w:rPr>
          <w:lang w:val="en-GB"/>
        </w:rPr>
        <w:t xml:space="preserve"> performers of certification. Overall, there was a crop of 2,346,690.63 kg of hops certified in year 2025. </w:t>
      </w:r>
    </w:p>
    <w:p w14:paraId="4BF9B549" w14:textId="056F2844" w:rsidR="00A63645" w:rsidRPr="00BF3DBA" w:rsidRDefault="00A63645" w:rsidP="00A63645">
      <w:pPr>
        <w:rPr>
          <w:lang w:val="en-GB"/>
        </w:rPr>
      </w:pPr>
      <w:r w:rsidRPr="00BF3DBA">
        <w:rPr>
          <w:lang w:val="en-GB"/>
        </w:rPr>
        <w:t xml:space="preserve">Regarding the area covered by the hops, the state in this year was as follows: Aurora – 620 ha, </w:t>
      </w:r>
      <w:proofErr w:type="spellStart"/>
      <w:r w:rsidRPr="00BF3DBA">
        <w:rPr>
          <w:lang w:val="en-GB"/>
        </w:rPr>
        <w:t>Savinjski</w:t>
      </w:r>
      <w:proofErr w:type="spellEnd"/>
      <w:r w:rsidRPr="00BF3DBA">
        <w:rPr>
          <w:lang w:val="en-GB"/>
        </w:rPr>
        <w:t xml:space="preserve"> </w:t>
      </w:r>
      <w:proofErr w:type="spellStart"/>
      <w:r w:rsidRPr="00BF3DBA">
        <w:rPr>
          <w:lang w:val="en-GB"/>
        </w:rPr>
        <w:t>golding</w:t>
      </w:r>
      <w:proofErr w:type="spellEnd"/>
      <w:r w:rsidRPr="00BF3DBA">
        <w:rPr>
          <w:lang w:val="en-GB"/>
        </w:rPr>
        <w:t xml:space="preserve"> – 135 ha, Bobek – 170 ha, </w:t>
      </w:r>
      <w:proofErr w:type="spellStart"/>
      <w:r w:rsidRPr="00BF3DBA">
        <w:rPr>
          <w:lang w:val="en-GB"/>
        </w:rPr>
        <w:t>Celeia</w:t>
      </w:r>
      <w:proofErr w:type="spellEnd"/>
      <w:r w:rsidRPr="00BF3DBA">
        <w:rPr>
          <w:lang w:val="en-GB"/>
        </w:rPr>
        <w:t xml:space="preserve"> – 547 ha, </w:t>
      </w:r>
      <w:proofErr w:type="spellStart"/>
      <w:r w:rsidRPr="00BF3DBA">
        <w:rPr>
          <w:lang w:val="en-GB"/>
        </w:rPr>
        <w:t>Hallertauer</w:t>
      </w:r>
      <w:proofErr w:type="spellEnd"/>
      <w:r w:rsidRPr="00BF3DBA">
        <w:rPr>
          <w:lang w:val="en-GB"/>
        </w:rPr>
        <w:t xml:space="preserve"> Magnum – 14 ha, Dana – 3 ha, Styrian gold – 47 ha, Styrian Eureka – 1 ha, Styrian Cardinal – 4 ha, Styrian Wolf – 32 ha, Cascade – 4 ha, Styrian Kolibri – 1 ha, Styrian Dragon – 6 ha, Styrian Fox – 3 ha, Styrian Eagle – 1 ha, Akoya – 3 ha, Eureka! – 2 ha, other – 3 ha and varieties in testing – 5 ha. 312 ha was registered under temporary resting.</w:t>
      </w:r>
    </w:p>
    <w:p w14:paraId="0C30290D" w14:textId="77777777" w:rsidR="00DC759E" w:rsidRPr="00BF3DBA" w:rsidRDefault="00DC759E" w:rsidP="00DC759E">
      <w:pPr>
        <w:pStyle w:val="Heading3"/>
      </w:pPr>
      <w:bookmarkStart w:id="296" w:name="_Toc72307139"/>
      <w:bookmarkStart w:id="297" w:name="_Toc130794618"/>
      <w:bookmarkStart w:id="298" w:name="_Toc234917491"/>
      <w:r w:rsidRPr="00BF3DBA">
        <w:t xml:space="preserve">Uradno potrjevanje semena poljščin in semenskega krompirja / </w:t>
      </w:r>
      <w:proofErr w:type="spellStart"/>
      <w:r w:rsidRPr="00BF3DBA">
        <w:t>Official</w:t>
      </w:r>
      <w:proofErr w:type="spellEnd"/>
      <w:r w:rsidRPr="00BF3DBA">
        <w:t xml:space="preserve"> </w:t>
      </w:r>
      <w:proofErr w:type="spellStart"/>
      <w:r w:rsidRPr="00BF3DBA">
        <w:t>certification</w:t>
      </w:r>
      <w:proofErr w:type="spellEnd"/>
      <w:r w:rsidRPr="00BF3DBA">
        <w:t xml:space="preserve"> </w:t>
      </w:r>
      <w:proofErr w:type="spellStart"/>
      <w:r w:rsidRPr="00BF3DBA">
        <w:t>of</w:t>
      </w:r>
      <w:proofErr w:type="spellEnd"/>
      <w:r w:rsidRPr="00BF3DBA">
        <w:t xml:space="preserve"> </w:t>
      </w:r>
      <w:proofErr w:type="spellStart"/>
      <w:r w:rsidRPr="00BF3DBA">
        <w:t>agriculture</w:t>
      </w:r>
      <w:proofErr w:type="spellEnd"/>
      <w:r w:rsidRPr="00BF3DBA">
        <w:t xml:space="preserve"> </w:t>
      </w:r>
      <w:proofErr w:type="spellStart"/>
      <w:r w:rsidRPr="00BF3DBA">
        <w:t>crops</w:t>
      </w:r>
      <w:proofErr w:type="spellEnd"/>
      <w:r w:rsidRPr="00BF3DBA">
        <w:t xml:space="preserve"> </w:t>
      </w:r>
      <w:proofErr w:type="spellStart"/>
      <w:r w:rsidRPr="00BF3DBA">
        <w:t>and</w:t>
      </w:r>
      <w:proofErr w:type="spellEnd"/>
      <w:r w:rsidRPr="00BF3DBA">
        <w:t xml:space="preserve"> </w:t>
      </w:r>
      <w:proofErr w:type="spellStart"/>
      <w:r w:rsidRPr="00BF3DBA">
        <w:t>seed</w:t>
      </w:r>
      <w:proofErr w:type="spellEnd"/>
      <w:r w:rsidRPr="00BF3DBA">
        <w:t xml:space="preserve"> </w:t>
      </w:r>
      <w:proofErr w:type="spellStart"/>
      <w:r w:rsidRPr="00BF3DBA">
        <w:t>of</w:t>
      </w:r>
      <w:proofErr w:type="spellEnd"/>
      <w:r w:rsidRPr="00BF3DBA">
        <w:t xml:space="preserve"> </w:t>
      </w:r>
      <w:proofErr w:type="spellStart"/>
      <w:r w:rsidRPr="00BF3DBA">
        <w:t>potato</w:t>
      </w:r>
      <w:bookmarkEnd w:id="296"/>
      <w:bookmarkEnd w:id="297"/>
      <w:bookmarkEnd w:id="298"/>
      <w:proofErr w:type="spellEnd"/>
    </w:p>
    <w:p w14:paraId="2EA39025" w14:textId="7326A7AC" w:rsidR="00DC759E" w:rsidRPr="00BF3DBA" w:rsidRDefault="00DC759E" w:rsidP="00DC759E">
      <w:pPr>
        <w:pStyle w:val="IHPSOdstavekKrepko"/>
      </w:pPr>
      <w:r w:rsidRPr="00BF3DBA">
        <w:t>Vodja</w:t>
      </w:r>
      <w:r w:rsidR="00485BE3" w:rsidRPr="00BF3DBA">
        <w:t xml:space="preserve"> </w:t>
      </w:r>
      <w:r w:rsidRPr="00BF3DBA">
        <w:t>/</w:t>
      </w:r>
      <w:r w:rsidR="00485BE3" w:rsidRPr="00BF3DBA">
        <w:t xml:space="preserve"> </w:t>
      </w:r>
      <w:proofErr w:type="spellStart"/>
      <w:r w:rsidRPr="00BF3DBA">
        <w:t>Leading</w:t>
      </w:r>
      <w:proofErr w:type="spellEnd"/>
      <w:r w:rsidRPr="00BF3DBA">
        <w:t xml:space="preserve"> </w:t>
      </w:r>
      <w:proofErr w:type="spellStart"/>
      <w:r w:rsidRPr="00BF3DBA">
        <w:t>by</w:t>
      </w:r>
      <w:proofErr w:type="spellEnd"/>
      <w:r w:rsidRPr="00BF3DBA">
        <w:t>: Joško Livk</w:t>
      </w:r>
    </w:p>
    <w:p w14:paraId="53DDACAA" w14:textId="364ECBFC" w:rsidR="00DC759E" w:rsidRPr="00BF3DBA" w:rsidRDefault="00DC759E" w:rsidP="006C461B">
      <w:bookmarkStart w:id="299" w:name="_bookmark61"/>
      <w:bookmarkEnd w:id="299"/>
      <w:r w:rsidRPr="00BF3DBA">
        <w:t>V letu 202</w:t>
      </w:r>
      <w:r w:rsidR="006C461B" w:rsidRPr="00BF3DBA">
        <w:t>5</w:t>
      </w:r>
      <w:r w:rsidRPr="00BF3DBA">
        <w:t xml:space="preserve"> smo pregledali in uradno potrdili </w:t>
      </w:r>
      <w:r w:rsidR="006C461B" w:rsidRPr="00BF3DBA">
        <w:t xml:space="preserve">147,41 </w:t>
      </w:r>
      <w:r w:rsidRPr="00BF3DBA">
        <w:t>ha poljščin (pšenica, oves, ajda, proso, oljna ogrščica</w:t>
      </w:r>
      <w:r w:rsidR="002B022D" w:rsidRPr="00BF3DBA">
        <w:t xml:space="preserve">, </w:t>
      </w:r>
      <w:r w:rsidRPr="00BF3DBA">
        <w:t xml:space="preserve">trave in detelje) ter </w:t>
      </w:r>
      <w:r w:rsidR="006C461B" w:rsidRPr="00BF3DBA">
        <w:t xml:space="preserve">9,24 </w:t>
      </w:r>
      <w:r w:rsidRPr="00BF3DBA">
        <w:t>ha semenskega krompirja. Izvedli smo predpisane poljske preglede in uradna vzorčenja. Pred pakiranjem in trženjem semena poljščin in semenskega krompirja smo izvedli uradne preglede in vzorčenja. Semena poljščin in gomoljev semenskega krompirja, ki so izpolnjevali predpisane zahteve po pravilniku, smo potrdili v ustrezno kategorijo.</w:t>
      </w:r>
    </w:p>
    <w:p w14:paraId="7A35CBB3" w14:textId="77777777" w:rsidR="00DC759E" w:rsidRPr="00BF3DBA" w:rsidRDefault="00000000" w:rsidP="006C461B">
      <w:r>
        <w:pict w14:anchorId="75425127">
          <v:rect id="_x0000_i1073" style="width:451.3pt;height:1.5pt" o:hralign="center" o:hrstd="t" o:hrnoshade="t" o:hr="t" fillcolor="#294735" stroked="f"/>
        </w:pict>
      </w:r>
    </w:p>
    <w:p w14:paraId="7CD478FA" w14:textId="69B7CC71" w:rsidR="00DC759E" w:rsidRPr="00BF3DBA" w:rsidRDefault="00DC759E" w:rsidP="006C461B">
      <w:pPr>
        <w:rPr>
          <w:lang w:val="en-GB"/>
        </w:rPr>
      </w:pPr>
      <w:r w:rsidRPr="00BF3DBA">
        <w:rPr>
          <w:lang w:val="en-GB"/>
        </w:rPr>
        <w:t>In 202</w:t>
      </w:r>
      <w:r w:rsidR="006C461B" w:rsidRPr="00BF3DBA">
        <w:rPr>
          <w:lang w:val="en-GB"/>
        </w:rPr>
        <w:t>5</w:t>
      </w:r>
      <w:r w:rsidRPr="00BF3DBA">
        <w:rPr>
          <w:lang w:val="en-GB"/>
        </w:rPr>
        <w:t xml:space="preserve">, we carried out an official visual inspection and officially certificated </w:t>
      </w:r>
      <w:r w:rsidR="006C461B" w:rsidRPr="00BF3DBA">
        <w:rPr>
          <w:lang w:val="en-GB"/>
        </w:rPr>
        <w:t xml:space="preserve">147,41 </w:t>
      </w:r>
      <w:r w:rsidRPr="00BF3DBA">
        <w:rPr>
          <w:lang w:val="en-GB"/>
        </w:rPr>
        <w:t>ha fields with different agriculture plants (wheat, oats, buckwheat, millet, oilseed rape</w:t>
      </w:r>
      <w:r w:rsidR="002B022D" w:rsidRPr="00BF3DBA">
        <w:rPr>
          <w:lang w:val="en-GB"/>
        </w:rPr>
        <w:t xml:space="preserve">, </w:t>
      </w:r>
      <w:r w:rsidRPr="00BF3DBA">
        <w:rPr>
          <w:lang w:val="en-GB"/>
        </w:rPr>
        <w:t>grass</w:t>
      </w:r>
      <w:r w:rsidR="002B022D" w:rsidRPr="00BF3DBA">
        <w:rPr>
          <w:lang w:val="en-GB"/>
        </w:rPr>
        <w:t xml:space="preserve"> and</w:t>
      </w:r>
      <w:r w:rsidR="003901A9" w:rsidRPr="00BF3DBA">
        <w:rPr>
          <w:lang w:val="en-GB"/>
        </w:rPr>
        <w:t xml:space="preserve"> </w:t>
      </w:r>
      <w:r w:rsidRPr="00BF3DBA">
        <w:rPr>
          <w:lang w:val="en-GB"/>
        </w:rPr>
        <w:t xml:space="preserve">alfalfa) and </w:t>
      </w:r>
      <w:r w:rsidR="006C461B" w:rsidRPr="00BF3DBA">
        <w:rPr>
          <w:lang w:val="en-GB"/>
        </w:rPr>
        <w:t xml:space="preserve">9,24 </w:t>
      </w:r>
      <w:r w:rsidRPr="00BF3DBA">
        <w:rPr>
          <w:lang w:val="en-GB"/>
        </w:rPr>
        <w:t>ha of seed potato. We made official assess on fields and took official samples for testing. The seeds of different agriculture crops and potato tubers were visually inspected before marketing. If they satisfied the requirements laid down in the rules, they were confirmed in the appropriate category.</w:t>
      </w:r>
    </w:p>
    <w:p w14:paraId="20BAA5CE" w14:textId="04B9C90F" w:rsidR="00EB377E" w:rsidRPr="00BF3DBA" w:rsidRDefault="00EB377E" w:rsidP="00EB377E">
      <w:pPr>
        <w:pStyle w:val="Heading3"/>
      </w:pPr>
      <w:bookmarkStart w:id="300" w:name="_Toc234917492"/>
      <w:r w:rsidRPr="00BF3DBA">
        <w:lastRenderedPageBreak/>
        <w:t xml:space="preserve">Posodobitev pedoloških podatkov o kmetijskih tleh v Pedološki karti Slovenije 2024-2026 / </w:t>
      </w:r>
      <w:proofErr w:type="spellStart"/>
      <w:r w:rsidRPr="00BF3DBA">
        <w:t>Update</w:t>
      </w:r>
      <w:proofErr w:type="spellEnd"/>
      <w:r w:rsidRPr="00BF3DBA">
        <w:t xml:space="preserve"> </w:t>
      </w:r>
      <w:proofErr w:type="spellStart"/>
      <w:r w:rsidRPr="00BF3DBA">
        <w:t>of</w:t>
      </w:r>
      <w:proofErr w:type="spellEnd"/>
      <w:r w:rsidRPr="00BF3DBA">
        <w:t xml:space="preserve"> </w:t>
      </w:r>
      <w:proofErr w:type="spellStart"/>
      <w:r w:rsidRPr="00BF3DBA">
        <w:t>Soil</w:t>
      </w:r>
      <w:proofErr w:type="spellEnd"/>
      <w:r w:rsidRPr="00BF3DBA">
        <w:t xml:space="preserve"> Map </w:t>
      </w:r>
      <w:proofErr w:type="spellStart"/>
      <w:r w:rsidRPr="00BF3DBA">
        <w:t>of</w:t>
      </w:r>
      <w:proofErr w:type="spellEnd"/>
      <w:r w:rsidRPr="00BF3DBA">
        <w:t xml:space="preserve"> </w:t>
      </w:r>
      <w:proofErr w:type="spellStart"/>
      <w:r w:rsidRPr="00BF3DBA">
        <w:t>Slovenia</w:t>
      </w:r>
      <w:proofErr w:type="spellEnd"/>
      <w:r w:rsidRPr="00BF3DBA">
        <w:t xml:space="preserve"> 2024-2026 (</w:t>
      </w:r>
      <w:proofErr w:type="spellStart"/>
      <w:r w:rsidRPr="00BF3DBA">
        <w:t>mostly</w:t>
      </w:r>
      <w:proofErr w:type="spellEnd"/>
      <w:r w:rsidRPr="00BF3DBA">
        <w:t xml:space="preserve"> </w:t>
      </w:r>
      <w:proofErr w:type="spellStart"/>
      <w:r w:rsidRPr="00BF3DBA">
        <w:t>of</w:t>
      </w:r>
      <w:proofErr w:type="spellEnd"/>
      <w:r w:rsidRPr="00BF3DBA">
        <w:t xml:space="preserve"> </w:t>
      </w:r>
      <w:proofErr w:type="spellStart"/>
      <w:r w:rsidRPr="00BF3DBA">
        <w:t>agricultural</w:t>
      </w:r>
      <w:proofErr w:type="spellEnd"/>
      <w:r w:rsidRPr="00BF3DBA">
        <w:t xml:space="preserve"> </w:t>
      </w:r>
      <w:proofErr w:type="spellStart"/>
      <w:r w:rsidRPr="00BF3DBA">
        <w:t>land</w:t>
      </w:r>
      <w:proofErr w:type="spellEnd"/>
      <w:r w:rsidRPr="00BF3DBA">
        <w:t>)</w:t>
      </w:r>
      <w:bookmarkEnd w:id="300"/>
    </w:p>
    <w:p w14:paraId="10E0820E" w14:textId="7A6E00F7" w:rsidR="00EB377E" w:rsidRPr="00BF3DBA" w:rsidRDefault="002B3B8C" w:rsidP="00EB377E">
      <w:pPr>
        <w:pStyle w:val="IHPSOdstavekKrepko"/>
      </w:pPr>
      <w:r w:rsidRPr="00BF3DBA">
        <w:t xml:space="preserve">Vodilni partner: Kmetijski inštitut Slovenije, </w:t>
      </w:r>
      <w:r w:rsidR="00252403" w:rsidRPr="00BF3DBA">
        <w:t>v</w:t>
      </w:r>
      <w:r w:rsidRPr="00BF3DBA">
        <w:t>odja na IHPS</w:t>
      </w:r>
      <w:r w:rsidR="00EB377E" w:rsidRPr="00BF3DBA">
        <w:t>: mag. Matej Knapič</w:t>
      </w:r>
    </w:p>
    <w:p w14:paraId="1FD0B1ED" w14:textId="6DD2CCE9" w:rsidR="00EB377E" w:rsidRPr="00BF3DBA" w:rsidRDefault="00EB377E" w:rsidP="006636BD">
      <w:r w:rsidRPr="00BF3DBA">
        <w:t>Sredi leta 2024 se je pričel projekt posodobitve Pedološke karte 2024-2026, ki bo trajal do konca marca 2026. Posodobitve za naročnika (MKGP) izvajamo v okviru konzorcija, ki ga koordinira Kmetijski inštitut Slovenije</w:t>
      </w:r>
      <w:r w:rsidR="00DF23F2" w:rsidRPr="00BF3DBA">
        <w:t>, kjer so poleg našega inštituta vključeni obe fakulteti</w:t>
      </w:r>
      <w:r w:rsidR="006636BD" w:rsidRPr="00BF3DBA">
        <w:t xml:space="preserve"> (Oddelek za agronomijo BF ter FKVB Maribor)</w:t>
      </w:r>
      <w:r w:rsidR="00DF23F2" w:rsidRPr="00BF3DBA">
        <w:t xml:space="preserve">, Gozdarski inštitut Slovenije, Inštitut za </w:t>
      </w:r>
      <w:proofErr w:type="spellStart"/>
      <w:r w:rsidR="00DF23F2" w:rsidRPr="00BF3DBA">
        <w:t>oljkarstvo</w:t>
      </w:r>
      <w:proofErr w:type="spellEnd"/>
      <w:r w:rsidR="00DF23F2" w:rsidRPr="00BF3DBA">
        <w:t xml:space="preserve"> ZRS Koper ter podjetje </w:t>
      </w:r>
      <w:proofErr w:type="spellStart"/>
      <w:r w:rsidR="00DF23F2" w:rsidRPr="00BF3DBA">
        <w:t>Agrarius</w:t>
      </w:r>
      <w:proofErr w:type="spellEnd"/>
      <w:r w:rsidRPr="00BF3DBA">
        <w:t xml:space="preserve">. </w:t>
      </w:r>
    </w:p>
    <w:p w14:paraId="56CED2FD" w14:textId="553C8F6A" w:rsidR="00EB377E" w:rsidRPr="00BF3DBA" w:rsidRDefault="00DF23F2" w:rsidP="006636BD">
      <w:r w:rsidRPr="00BF3DBA">
        <w:t xml:space="preserve">V letu 2025 smo dokončali izkop vseh predvidenih pedoloških profilov (skupaj 25) ter nadaljevali s terenskim in kabinetnim delom </w:t>
      </w:r>
      <w:proofErr w:type="spellStart"/>
      <w:r w:rsidRPr="00BF3DBA">
        <w:t>rekartiranja</w:t>
      </w:r>
      <w:proofErr w:type="spellEnd"/>
      <w:r w:rsidRPr="00BF3DBA">
        <w:t xml:space="preserve"> Pedološke karte Slovenije </w:t>
      </w:r>
      <w:r w:rsidR="00D037EF" w:rsidRPr="00BF3DBA">
        <w:t xml:space="preserve">in Pedološke karte kmetijskih zemljišč (PKKZ) </w:t>
      </w:r>
      <w:r w:rsidRPr="00BF3DBA">
        <w:t>za območje Slovenije, k</w:t>
      </w:r>
      <w:r w:rsidR="00D037EF" w:rsidRPr="00BF3DBA">
        <w:t>i je bilo v popravke dodeljeno IHPS.</w:t>
      </w:r>
    </w:p>
    <w:p w14:paraId="6E539717" w14:textId="48676382" w:rsidR="006A7EBF" w:rsidRPr="00BF3DBA" w:rsidRDefault="00EB377E" w:rsidP="006636BD">
      <w:r w:rsidRPr="00BF3DBA">
        <w:t xml:space="preserve">O opravljenem delu smo ob dveh mejnikih koordinatorju projekta oddali poročila. </w:t>
      </w:r>
      <w:r w:rsidR="00000000">
        <w:pict w14:anchorId="45AAE6DC">
          <v:rect id="_x0000_i1074" style="width:451.3pt;height:1.5pt" o:hralign="center" o:hrstd="t" o:hrnoshade="t" o:hr="t" fillcolor="#294735" stroked="f"/>
        </w:pict>
      </w:r>
    </w:p>
    <w:p w14:paraId="4B0DE500" w14:textId="77777777" w:rsidR="006636BD" w:rsidRPr="00BF3DBA" w:rsidRDefault="006636BD" w:rsidP="006636BD">
      <w:pPr>
        <w:rPr>
          <w:lang w:val="en-GB"/>
        </w:rPr>
      </w:pPr>
      <w:r w:rsidRPr="00BF3DBA">
        <w:rPr>
          <w:lang w:val="en-GB"/>
        </w:rPr>
        <w:t xml:space="preserve">In mid-2024, the Soil Map Update Project 2024–2026 was launched and will run until the end of March 2026. The updates for the client (MKGP) are being carried out within a consortium coordinated by the Agricultural Institute of Slovenia. In addition to our institute, the consortium includes both faculties (the Department of Agronomy at the Biotechnical Faculty and the Faculty of Agriculture and Life Sciences in Maribor), the Slovenian Forestry Institute, the Institute of Olive Growing of ZRS Koper, and the company </w:t>
      </w:r>
      <w:proofErr w:type="spellStart"/>
      <w:r w:rsidRPr="00BF3DBA">
        <w:rPr>
          <w:lang w:val="en-GB"/>
        </w:rPr>
        <w:t>Agrarius</w:t>
      </w:r>
      <w:proofErr w:type="spellEnd"/>
      <w:r w:rsidRPr="00BF3DBA">
        <w:rPr>
          <w:lang w:val="en-GB"/>
        </w:rPr>
        <w:t>.</w:t>
      </w:r>
    </w:p>
    <w:p w14:paraId="6F170358" w14:textId="77777777" w:rsidR="006636BD" w:rsidRPr="00BF3DBA" w:rsidRDefault="006636BD" w:rsidP="006636BD">
      <w:pPr>
        <w:rPr>
          <w:lang w:val="en-GB"/>
        </w:rPr>
      </w:pPr>
      <w:r w:rsidRPr="00BF3DBA">
        <w:rPr>
          <w:lang w:val="en-GB"/>
        </w:rPr>
        <w:t>In 2025, we completed the excavation of all planned soil profiles (a total of 25) and continued with fieldwork and office-based work related to the revision of the Soil Map of Slovenia and the Soil Map of Agricultural Land (PKKZ) for the area of Slovenia assigned to IHPS for corrections.</w:t>
      </w:r>
    </w:p>
    <w:p w14:paraId="60E838B5" w14:textId="77777777" w:rsidR="006636BD" w:rsidRPr="00BF3DBA" w:rsidRDefault="006636BD" w:rsidP="006636BD">
      <w:pPr>
        <w:rPr>
          <w:lang w:val="en-GB"/>
        </w:rPr>
      </w:pPr>
      <w:r w:rsidRPr="00BF3DBA">
        <w:rPr>
          <w:lang w:val="en-GB"/>
        </w:rPr>
        <w:t>Reports on the completed work were submitted to the project coordinator at two project milestones.</w:t>
      </w:r>
    </w:p>
    <w:p w14:paraId="1C83602E" w14:textId="77777777" w:rsidR="00F036B2" w:rsidRPr="00BF3DBA" w:rsidRDefault="00F036B2" w:rsidP="00F036B2">
      <w:pPr>
        <w:pStyle w:val="Heading2"/>
      </w:pPr>
      <w:bookmarkStart w:id="301" w:name="_Toc72307140"/>
      <w:bookmarkStart w:id="302" w:name="_Toc130794619"/>
      <w:bookmarkStart w:id="303" w:name="_Toc158026997"/>
      <w:bookmarkStart w:id="304" w:name="_Toc234917493"/>
      <w:r w:rsidRPr="00BF3DBA">
        <w:t>SERVISNA DEJAVNOST IN LASTNA PRIDELAVA / SERVICE ACTIVITIES AND OWN HOP PRODUCTION</w:t>
      </w:r>
      <w:bookmarkEnd w:id="301"/>
      <w:bookmarkEnd w:id="302"/>
      <w:bookmarkEnd w:id="303"/>
      <w:bookmarkEnd w:id="304"/>
      <w:r w:rsidRPr="00BF3DBA">
        <w:t xml:space="preserve"> </w:t>
      </w:r>
    </w:p>
    <w:p w14:paraId="1DE8380B" w14:textId="1302B70B" w:rsidR="00B119B5" w:rsidRPr="00BF3DBA" w:rsidRDefault="00B119B5" w:rsidP="00B119B5">
      <w:pPr>
        <w:pStyle w:val="Heading3"/>
      </w:pPr>
      <w:bookmarkStart w:id="305" w:name="_Toc234917494"/>
      <w:r w:rsidRPr="00BF3DBA">
        <w:t xml:space="preserve">Analize hmelja in </w:t>
      </w:r>
      <w:r w:rsidR="00BF482C" w:rsidRPr="00BF3DBA">
        <w:t>produktov iz hmelja</w:t>
      </w:r>
      <w:r w:rsidRPr="00BF3DBA">
        <w:t xml:space="preserve">, piva, pivine, pivovarskih surovin ter drugih prehranskih surovin / </w:t>
      </w:r>
      <w:proofErr w:type="spellStart"/>
      <w:r w:rsidRPr="00BF3DBA">
        <w:t>Analysis</w:t>
      </w:r>
      <w:proofErr w:type="spellEnd"/>
      <w:r w:rsidRPr="00BF3DBA">
        <w:t xml:space="preserve"> </w:t>
      </w:r>
      <w:proofErr w:type="spellStart"/>
      <w:r w:rsidRPr="00BF3DBA">
        <w:t>of</w:t>
      </w:r>
      <w:proofErr w:type="spellEnd"/>
      <w:r w:rsidRPr="00BF3DBA">
        <w:t xml:space="preserve"> hops </w:t>
      </w:r>
      <w:proofErr w:type="spellStart"/>
      <w:r w:rsidRPr="00BF3DBA">
        <w:t>and</w:t>
      </w:r>
      <w:proofErr w:type="spellEnd"/>
      <w:r w:rsidRPr="00BF3DBA">
        <w:t xml:space="preserve"> hop </w:t>
      </w:r>
      <w:proofErr w:type="spellStart"/>
      <w:r w:rsidRPr="00BF3DBA">
        <w:t>products</w:t>
      </w:r>
      <w:proofErr w:type="spellEnd"/>
      <w:r w:rsidRPr="00BF3DBA">
        <w:t xml:space="preserve">, </w:t>
      </w:r>
      <w:proofErr w:type="spellStart"/>
      <w:r w:rsidRPr="00BF3DBA">
        <w:t>beer</w:t>
      </w:r>
      <w:proofErr w:type="spellEnd"/>
      <w:r w:rsidRPr="00BF3DBA">
        <w:t xml:space="preserve">, </w:t>
      </w:r>
      <w:proofErr w:type="spellStart"/>
      <w:r w:rsidRPr="00BF3DBA">
        <w:t>wort</w:t>
      </w:r>
      <w:proofErr w:type="spellEnd"/>
      <w:r w:rsidRPr="00BF3DBA">
        <w:t xml:space="preserve">, </w:t>
      </w:r>
      <w:proofErr w:type="spellStart"/>
      <w:r w:rsidRPr="00BF3DBA">
        <w:t>brewing</w:t>
      </w:r>
      <w:proofErr w:type="spellEnd"/>
      <w:r w:rsidRPr="00BF3DBA">
        <w:t xml:space="preserve"> </w:t>
      </w:r>
      <w:proofErr w:type="spellStart"/>
      <w:r w:rsidRPr="00BF3DBA">
        <w:t>raw</w:t>
      </w:r>
      <w:proofErr w:type="spellEnd"/>
      <w:r w:rsidRPr="00BF3DBA">
        <w:t xml:space="preserve"> </w:t>
      </w:r>
      <w:proofErr w:type="spellStart"/>
      <w:r w:rsidRPr="00BF3DBA">
        <w:t>materials</w:t>
      </w:r>
      <w:proofErr w:type="spellEnd"/>
      <w:r w:rsidRPr="00BF3DBA">
        <w:t xml:space="preserve"> </w:t>
      </w:r>
      <w:proofErr w:type="spellStart"/>
      <w:r w:rsidRPr="00BF3DBA">
        <w:t>and</w:t>
      </w:r>
      <w:proofErr w:type="spellEnd"/>
      <w:r w:rsidRPr="00BF3DBA">
        <w:t xml:space="preserve"> </w:t>
      </w:r>
      <w:proofErr w:type="spellStart"/>
      <w:r w:rsidRPr="00BF3DBA">
        <w:t>other</w:t>
      </w:r>
      <w:proofErr w:type="spellEnd"/>
      <w:r w:rsidRPr="00BF3DBA">
        <w:t xml:space="preserve"> </w:t>
      </w:r>
      <w:proofErr w:type="spellStart"/>
      <w:r w:rsidRPr="00BF3DBA">
        <w:t>foodstuffs</w:t>
      </w:r>
      <w:bookmarkEnd w:id="305"/>
      <w:proofErr w:type="spellEnd"/>
      <w:r w:rsidRPr="00BF3DBA">
        <w:t xml:space="preserve"> </w:t>
      </w:r>
    </w:p>
    <w:p w14:paraId="08BDFB2E" w14:textId="51A39D7D" w:rsidR="00B119B5" w:rsidRPr="00BF3DBA" w:rsidRDefault="00B119B5" w:rsidP="00B119B5">
      <w:pPr>
        <w:pStyle w:val="IHPSOdstavekKrepko"/>
      </w:pPr>
      <w:r w:rsidRPr="00BF3DBA">
        <w:t>Vodja</w:t>
      </w:r>
      <w:r w:rsidR="00BF482C" w:rsidRPr="00BF3DBA">
        <w:t xml:space="preserve"> </w:t>
      </w:r>
      <w:r w:rsidRPr="00BF3DBA">
        <w:t>/</w:t>
      </w:r>
      <w:r w:rsidR="00BF482C"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A771FA" w:rsidRPr="00BF3DBA">
        <w:t>izr. prof. dr. Iztok Jože Košir</w:t>
      </w:r>
    </w:p>
    <w:p w14:paraId="30415253" w14:textId="18004A1B" w:rsidR="00B119B5" w:rsidRPr="00BF3DBA" w:rsidRDefault="003D21A7" w:rsidP="003D21A7">
      <w:r w:rsidRPr="00BF3DBA">
        <w:t xml:space="preserve">V preteklem letu smo v laboratorij prejeli skoraj 3.500 vzorcev različnih </w:t>
      </w:r>
      <w:proofErr w:type="spellStart"/>
      <w:r w:rsidRPr="00BF3DBA">
        <w:t>matriksov</w:t>
      </w:r>
      <w:proofErr w:type="spellEnd"/>
      <w:r w:rsidRPr="00BF3DBA">
        <w:t xml:space="preserve"> s področja tal, hmelja, pivovarstva in rastlinskih tkiv, katerim smo skupno določili več kot 19.000 različnih fizikalno kemijskih parametrov. Čeprav je akreditiranih preskusnih metod po standardu ISO EN 17025 omejeno število, so bile vse analize opravljene v skladu s standardom in Poslovnikom kakovosti po omenjenem standardu. Med letom smo tudi sodelovali v 46 mednarodnih </w:t>
      </w:r>
      <w:proofErr w:type="spellStart"/>
      <w:r w:rsidRPr="00BF3DBA">
        <w:t>medlaboratorijskih</w:t>
      </w:r>
      <w:proofErr w:type="spellEnd"/>
      <w:r w:rsidRPr="00BF3DBA">
        <w:t xml:space="preserve"> preskušanjih na področju pivovarstva, hmeljarstva in tal</w:t>
      </w:r>
      <w:r w:rsidR="005A6D96">
        <w:t>.</w:t>
      </w:r>
      <w:r w:rsidR="00000000">
        <w:pict w14:anchorId="1674EE92">
          <v:rect id="_x0000_i1075" style="width:481.9pt;height:1.5pt" o:hralign="center" o:hrstd="t" o:hrnoshade="t" o:hr="t" fillcolor="#294735" stroked="f"/>
        </w:pict>
      </w:r>
    </w:p>
    <w:p w14:paraId="292D8A3F" w14:textId="0769C409" w:rsidR="003D21A7" w:rsidRPr="00BF3DBA" w:rsidRDefault="003D21A7" w:rsidP="003D21A7">
      <w:pPr>
        <w:rPr>
          <w:lang w:val="en-GB"/>
        </w:rPr>
      </w:pPr>
      <w:bookmarkStart w:id="306" w:name="_Toc72307142"/>
      <w:bookmarkStart w:id="307" w:name="_Toc130794621"/>
      <w:bookmarkStart w:id="308" w:name="_Toc158026998"/>
      <w:r w:rsidRPr="00BF3DBA">
        <w:rPr>
          <w:lang w:val="en-GB"/>
        </w:rPr>
        <w:t xml:space="preserve">In the past year, the laboratory received almost 3,500 different samples of various matrices from the fields of soil, hops, brewing and plant tissues, for which we determined more than 19,000 different physical and chemical parameters. Although the accredited test methods in accordance with ISO EN 17025 are limited, all </w:t>
      </w:r>
      <w:proofErr w:type="spellStart"/>
      <w:r w:rsidRPr="00BF3DBA">
        <w:rPr>
          <w:lang w:val="en-GB"/>
        </w:rPr>
        <w:t>analyzes</w:t>
      </w:r>
      <w:proofErr w:type="spellEnd"/>
      <w:r w:rsidRPr="00BF3DBA">
        <w:rPr>
          <w:lang w:val="en-GB"/>
        </w:rPr>
        <w:t xml:space="preserve"> have been carried out in accordance with the standard </w:t>
      </w:r>
      <w:r w:rsidRPr="00BF3DBA">
        <w:rPr>
          <w:lang w:val="en-GB"/>
        </w:rPr>
        <w:lastRenderedPageBreak/>
        <w:t>and the corresponding quality rules. During the year, we also participated in 46 international inter-laboratory trials in the field of brewing, hop production and soil.</w:t>
      </w:r>
    </w:p>
    <w:p w14:paraId="770D7DBA" w14:textId="22DB6B53" w:rsidR="00F036B2" w:rsidRPr="00BF3DBA" w:rsidRDefault="00F036B2" w:rsidP="00F036B2">
      <w:pPr>
        <w:pStyle w:val="Heading3"/>
      </w:pPr>
      <w:bookmarkStart w:id="309" w:name="_Toc234917495"/>
      <w:r w:rsidRPr="00BF3DBA">
        <w:t>Analize tal s svetovanjem</w:t>
      </w:r>
      <w:r w:rsidR="003E3156" w:rsidRPr="00BF3DBA">
        <w:t xml:space="preserve"> gnojenja</w:t>
      </w:r>
      <w:r w:rsidRPr="00BF3DBA">
        <w:t xml:space="preserve"> in gnojilni načrti / </w:t>
      </w:r>
      <w:bookmarkEnd w:id="306"/>
      <w:bookmarkEnd w:id="307"/>
      <w:bookmarkEnd w:id="308"/>
      <w:proofErr w:type="spellStart"/>
      <w:r w:rsidR="003E3156" w:rsidRPr="00BF3DBA">
        <w:t>Soil</w:t>
      </w:r>
      <w:proofErr w:type="spellEnd"/>
      <w:r w:rsidR="003E3156" w:rsidRPr="00BF3DBA">
        <w:t xml:space="preserve"> </w:t>
      </w:r>
      <w:proofErr w:type="spellStart"/>
      <w:r w:rsidR="003E3156" w:rsidRPr="00BF3DBA">
        <w:t>analyses</w:t>
      </w:r>
      <w:proofErr w:type="spellEnd"/>
      <w:r w:rsidR="003E3156" w:rsidRPr="00BF3DBA">
        <w:t xml:space="preserve"> </w:t>
      </w:r>
      <w:proofErr w:type="spellStart"/>
      <w:r w:rsidR="003E3156" w:rsidRPr="00BF3DBA">
        <w:t>with</w:t>
      </w:r>
      <w:proofErr w:type="spellEnd"/>
      <w:r w:rsidR="003E3156" w:rsidRPr="00BF3DBA">
        <w:t xml:space="preserve"> </w:t>
      </w:r>
      <w:proofErr w:type="spellStart"/>
      <w:r w:rsidR="003E3156" w:rsidRPr="00BF3DBA">
        <w:t>fertilisation</w:t>
      </w:r>
      <w:proofErr w:type="spellEnd"/>
      <w:r w:rsidR="003E3156" w:rsidRPr="00BF3DBA">
        <w:t xml:space="preserve"> </w:t>
      </w:r>
      <w:proofErr w:type="spellStart"/>
      <w:r w:rsidR="003E3156" w:rsidRPr="00BF3DBA">
        <w:t>advice</w:t>
      </w:r>
      <w:proofErr w:type="spellEnd"/>
      <w:r w:rsidR="003E3156" w:rsidRPr="00BF3DBA">
        <w:t xml:space="preserve"> </w:t>
      </w:r>
      <w:proofErr w:type="spellStart"/>
      <w:r w:rsidR="003E3156" w:rsidRPr="00BF3DBA">
        <w:t>and</w:t>
      </w:r>
      <w:proofErr w:type="spellEnd"/>
      <w:r w:rsidR="003E3156" w:rsidRPr="00BF3DBA">
        <w:t xml:space="preserve"> </w:t>
      </w:r>
      <w:proofErr w:type="spellStart"/>
      <w:r w:rsidR="003E3156" w:rsidRPr="00BF3DBA">
        <w:t>fertilisation</w:t>
      </w:r>
      <w:proofErr w:type="spellEnd"/>
      <w:r w:rsidR="003E3156" w:rsidRPr="00BF3DBA">
        <w:t xml:space="preserve"> </w:t>
      </w:r>
      <w:proofErr w:type="spellStart"/>
      <w:r w:rsidR="003E3156" w:rsidRPr="00BF3DBA">
        <w:t>plans</w:t>
      </w:r>
      <w:bookmarkEnd w:id="309"/>
      <w:proofErr w:type="spellEnd"/>
    </w:p>
    <w:p w14:paraId="55CB2328" w14:textId="30AA6548" w:rsidR="00B119B5" w:rsidRPr="00BF3DBA" w:rsidRDefault="00B119B5" w:rsidP="00B119B5">
      <w:pPr>
        <w:pStyle w:val="IHPSOdstavekKrepko"/>
      </w:pPr>
      <w:r w:rsidRPr="00BF3DBA">
        <w:t>Vodja</w:t>
      </w:r>
      <w:r w:rsidR="00BF482C" w:rsidRPr="00BF3DBA">
        <w:t xml:space="preserve"> </w:t>
      </w:r>
      <w:r w:rsidRPr="00BF3DBA">
        <w:t>/</w:t>
      </w:r>
      <w:r w:rsidR="00BF482C" w:rsidRPr="00BF3DBA">
        <w:t xml:space="preserve"> </w:t>
      </w:r>
      <w:proofErr w:type="spellStart"/>
      <w:r w:rsidRPr="00BF3DBA">
        <w:t>Leading</w:t>
      </w:r>
      <w:proofErr w:type="spellEnd"/>
      <w:r w:rsidRPr="00BF3DBA">
        <w:t xml:space="preserve"> </w:t>
      </w:r>
      <w:proofErr w:type="spellStart"/>
      <w:r w:rsidRPr="00BF3DBA">
        <w:t>by</w:t>
      </w:r>
      <w:proofErr w:type="spellEnd"/>
      <w:r w:rsidRPr="00BF3DBA">
        <w:t>: dr. Barbara Čeh</w:t>
      </w:r>
    </w:p>
    <w:p w14:paraId="3D4DF679" w14:textId="08F02B32" w:rsidR="00F036B2" w:rsidRPr="00BF3DBA" w:rsidRDefault="00CA3A3A" w:rsidP="00CA3A3A">
      <w:pPr>
        <w:rPr>
          <w:highlight w:val="cyan"/>
        </w:rPr>
      </w:pPr>
      <w:r w:rsidRPr="00BF3DBA">
        <w:t xml:space="preserve">V letu 2025 smo na IHPS naredili 474 osnovnih analiz, 356 analiz vzorcev tal na N-min ter 10 analiz na nitrat v listih (hitri test), ki jih oddamo naročnikom zapisane v ustrezni preglednici z navedbo preskrbljenosti tal z določenim hranilom ter dopišemo nasvet za gnojenje glede na analizo, lastnosti tal in namen rabe tal (sadovnjak, travnik, njiva, vrt ali vinograd). Če je potrebno, zapišemo tudi nasvet za apnjenje. Približno petina pridelovalcev vsakoletno potrebuje tudi usten nasvet bodisi za pravilno preračunavanje bodisi glede gnojenja in dognojevanja ter glede izbire gnojil (sestanek na IHPS ali po telefonu). Poleg tega smo svetovali na področju gnojenja vseh kmetijskih rastlin preko telefona, na tehnoloških sestankih hmeljarjev in drugih strokovnih srečanjih. Nadaljevali smo z izdelovanjem gnojilnih načrtov s programom </w:t>
      </w:r>
      <w:proofErr w:type="spellStart"/>
      <w:r w:rsidRPr="00BF3DBA">
        <w:t>Kegn</w:t>
      </w:r>
      <w:proofErr w:type="spellEnd"/>
      <w:r w:rsidRPr="00BF3DBA">
        <w:t xml:space="preserve">; izdelali smo okrog 500 letnih gnojilnih načrtov. </w:t>
      </w:r>
      <w:r w:rsidR="00000000">
        <w:pict w14:anchorId="627BB573">
          <v:rect id="_x0000_i1076" style="width:481.9pt;height:1.5pt" o:hralign="center" o:hrstd="t" o:hrnoshade="t" o:hr="t" fillcolor="#294735" stroked="f"/>
        </w:pict>
      </w:r>
    </w:p>
    <w:p w14:paraId="7D2A3F4A" w14:textId="77777777" w:rsidR="00CA3A3A" w:rsidRPr="00BF3DBA" w:rsidRDefault="00CA3A3A" w:rsidP="00CA3A3A">
      <w:pPr>
        <w:rPr>
          <w:lang w:val="en-GB"/>
        </w:rPr>
      </w:pPr>
      <w:r w:rsidRPr="00BF3DBA">
        <w:rPr>
          <w:lang w:val="en-GB"/>
        </w:rPr>
        <w:t>In 2025, IHPS carried out 474 basic soil analyses, 356 N-min soil sample analyses, and 10 nitrate-in-leaf analyses (rapid test). The results are delivered to clients in a standardised table indicating the soil supply status for individual nutrients, together with fertilisation recommendations based on the analytical results, soil characteristics, and intended land use (orchard, grassland, arable field, garden, or vineyard). When necessary, we also provide liming recommendations.</w:t>
      </w:r>
    </w:p>
    <w:p w14:paraId="58CB0759" w14:textId="77777777" w:rsidR="00CA3A3A" w:rsidRPr="00BF3DBA" w:rsidRDefault="00CA3A3A" w:rsidP="00CA3A3A">
      <w:pPr>
        <w:rPr>
          <w:lang w:val="en-GB"/>
        </w:rPr>
      </w:pPr>
      <w:r w:rsidRPr="00BF3DBA">
        <w:rPr>
          <w:lang w:val="en-GB"/>
        </w:rPr>
        <w:t xml:space="preserve">Approximately one fifth of growers additionally require annual verbal advice, either regarding correct calculation methods or regarding fertilisation and supplementary fertilisation, as well as fertiliser selection (in-person consultation at IHPS or by phone). In addition, we provided fertilisation advice for all agricultural crops by phone, at hop growers’ technical meetings, and at other professional events. We continued preparing fertilisation plans using the </w:t>
      </w:r>
      <w:proofErr w:type="spellStart"/>
      <w:r w:rsidRPr="00BF3DBA">
        <w:rPr>
          <w:lang w:val="en-GB"/>
        </w:rPr>
        <w:t>Kegn</w:t>
      </w:r>
      <w:proofErr w:type="spellEnd"/>
      <w:r w:rsidRPr="00BF3DBA">
        <w:rPr>
          <w:lang w:val="en-GB"/>
        </w:rPr>
        <w:t xml:space="preserve"> programme and produced around 500 annual fertilisation plans.</w:t>
      </w:r>
    </w:p>
    <w:p w14:paraId="462CFF31" w14:textId="1964D99C" w:rsidR="00F036B2" w:rsidRPr="00BF3DBA" w:rsidRDefault="00740E70" w:rsidP="004207C2">
      <w:pPr>
        <w:pStyle w:val="Heading3"/>
      </w:pPr>
      <w:bookmarkStart w:id="310" w:name="_Toc234917496"/>
      <w:r w:rsidRPr="00BF3DBA">
        <w:t>Usposabljanja</w:t>
      </w:r>
      <w:r w:rsidR="004207C2" w:rsidRPr="00BF3DBA">
        <w:t xml:space="preserve"> o fitofarmacevtskih sredstvih / </w:t>
      </w:r>
      <w:proofErr w:type="spellStart"/>
      <w:r w:rsidRPr="00BF3DBA">
        <w:t>Training</w:t>
      </w:r>
      <w:proofErr w:type="spellEnd"/>
      <w:r w:rsidRPr="00BF3DBA">
        <w:t xml:space="preserve"> on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Products</w:t>
      </w:r>
      <w:bookmarkEnd w:id="310"/>
      <w:proofErr w:type="spellEnd"/>
      <w:r w:rsidRPr="00BF3DBA">
        <w:t xml:space="preserve"> </w:t>
      </w:r>
    </w:p>
    <w:p w14:paraId="36680CB6" w14:textId="0FCF776D" w:rsidR="004207C2" w:rsidRPr="00BF3DBA" w:rsidRDefault="004207C2" w:rsidP="004207C2">
      <w:pPr>
        <w:pStyle w:val="IHPSOdstavekKrepko"/>
      </w:pPr>
      <w:r w:rsidRPr="00BF3DBA">
        <w:t>Vodja /</w:t>
      </w:r>
      <w:r w:rsidR="0080773A" w:rsidRPr="00BF3DBA">
        <w:t xml:space="preserve"> </w:t>
      </w:r>
      <w:proofErr w:type="spellStart"/>
      <w:r w:rsidR="0080773A" w:rsidRPr="00BF3DBA">
        <w:t>Head</w:t>
      </w:r>
      <w:proofErr w:type="spellEnd"/>
      <w:r w:rsidR="0080773A" w:rsidRPr="00BF3DBA">
        <w:t xml:space="preserve"> </w:t>
      </w:r>
      <w:proofErr w:type="spellStart"/>
      <w:r w:rsidR="0080773A" w:rsidRPr="00BF3DBA">
        <w:t>of</w:t>
      </w:r>
      <w:proofErr w:type="spellEnd"/>
      <w:r w:rsidR="0080773A" w:rsidRPr="00BF3DBA">
        <w:t xml:space="preserve"> </w:t>
      </w:r>
      <w:proofErr w:type="spellStart"/>
      <w:r w:rsidR="0080773A" w:rsidRPr="00BF3DBA">
        <w:t>Training</w:t>
      </w:r>
      <w:proofErr w:type="spellEnd"/>
      <w:r w:rsidRPr="00BF3DBA">
        <w:t>: Alenka Ferlež Rus</w:t>
      </w:r>
    </w:p>
    <w:p w14:paraId="76E43AEE" w14:textId="77777777" w:rsidR="00BC330C" w:rsidRPr="00BF3DBA" w:rsidRDefault="00BC330C" w:rsidP="00BC330C">
      <w:r w:rsidRPr="00BF3DBA">
        <w:t>V letu 2025 so bila izvedena tri osnovna usposabljanja o fitofarmacevtskih sredstvih za svetovalce, prodajalce in poklicne uporabnike, v skladu z Zakonom o fitofarmacevtskih sredstvih (ZFfS-1) ter 3. členom Uredbe (ES) št. 1107/2009. Usposabljanja in postopki certificiranja so bili izvedeni skladno z zahtevami 5. člena Direktive 2009/128/ES in veljavnimi podzakonskimi predpisi Republike Slovenije. Na podlagi uspešno opravljenih predpisanih izpitov je bilo izdanih 21 potrdil za svetovalce, 17 potrdil za prodajalce in 28 potrdil za poklicne uporabnike.</w:t>
      </w:r>
    </w:p>
    <w:p w14:paraId="2CB5A463" w14:textId="77777777" w:rsidR="00BC330C" w:rsidRPr="00BF3DBA" w:rsidRDefault="00BC330C" w:rsidP="00BC330C">
      <w:r w:rsidRPr="00BF3DBA">
        <w:t>Poleg tega je bilo organiziranih šest obnovitvenih usposabljanj. V okviru obnovitvenih usposabljanj je bila v skladu z ZFfS-1, 5. členom Direktive 2009/128/ES in nacionalnimi izvedbenimi predpisi podaljšana veljavnost 72 potrdil za svetovalce, 82 potrdil za prodajalce in 65 potrdil za poklicne uporabnike.</w:t>
      </w:r>
    </w:p>
    <w:p w14:paraId="4F704168" w14:textId="77777777" w:rsidR="00BC330C" w:rsidRPr="00BF3DBA" w:rsidRDefault="00BC330C" w:rsidP="00BC330C">
      <w:r w:rsidRPr="00BF3DBA">
        <w:t>Prav tako je bilo izdanih 15 dvojnikov potrdil. Poleg tega je bilo osebam, ki izpolnjujejo pogoje za poklicne uporabnike v skladu z ZFfS-1 in 3. členom Uredbe (ES) št. 1107/2009 ter imajo opravljeno usposabljanje za svetovalca ali prodajalca fitofarmacevtskih sredstev, izdano 124 izkaznic za poklicne uporabnike, skladno z nacionalno zakonodajo.</w:t>
      </w:r>
    </w:p>
    <w:p w14:paraId="02D15C55" w14:textId="155884B1" w:rsidR="004207C2" w:rsidRPr="00BF3DBA" w:rsidRDefault="00000000" w:rsidP="00BC330C">
      <w:r>
        <w:lastRenderedPageBreak/>
        <w:pict w14:anchorId="7D3D3F7C">
          <v:rect id="_x0000_i1077" style="width:481.9pt;height:1.5pt" o:hralign="center" o:hrstd="t" o:hrnoshade="t" o:hr="t" fillcolor="#294735" stroked="f"/>
        </w:pict>
      </w:r>
    </w:p>
    <w:p w14:paraId="53D509D9" w14:textId="77777777" w:rsidR="00BC330C" w:rsidRPr="00BF3DBA" w:rsidRDefault="00BC330C" w:rsidP="00BC330C">
      <w:pPr>
        <w:rPr>
          <w:lang w:val="en-GB"/>
        </w:rPr>
      </w:pPr>
      <w:bookmarkStart w:id="311" w:name="_Toc72307144"/>
      <w:bookmarkStart w:id="312" w:name="_Toc130794623"/>
      <w:bookmarkStart w:id="313" w:name="_Toc158026999"/>
      <w:r w:rsidRPr="00BF3DBA">
        <w:rPr>
          <w:lang w:val="en-GB"/>
        </w:rPr>
        <w:t>In 2025, three basic training programmes on plant protection products were implemented for professional advisers, distributors, and professional users, as defined in Article 3 of Regulation (EC) No 1107/2009. The training and certification activities were carried out in accordance with the requirements set out in Article 5 of Directive 2009/128/EC. Following the successful completion of the prescribed examinations, a total of 21 certificates were issued to professional advisers, 17 certificates to distributors, and 28 certificates to professional users.</w:t>
      </w:r>
    </w:p>
    <w:p w14:paraId="2EE7BCD9" w14:textId="77777777" w:rsidR="00BC330C" w:rsidRPr="00BF3DBA" w:rsidRDefault="00BC330C" w:rsidP="00BC330C">
      <w:pPr>
        <w:rPr>
          <w:lang w:val="en-GB"/>
        </w:rPr>
      </w:pPr>
      <w:r w:rsidRPr="00BF3DBA">
        <w:rPr>
          <w:lang w:val="en-GB"/>
        </w:rPr>
        <w:t>In addition, six refresher training programmes were organised. As part of these programmes, the validity of 72 certificates for professional advisers, 82 certificates for distributors, and 65 certificates for professional users was renewed, in line with Article 5 of Directive 2009/128/EC.</w:t>
      </w:r>
    </w:p>
    <w:p w14:paraId="0B44A3B5" w14:textId="77777777" w:rsidR="00BC330C" w:rsidRPr="00BF3DBA" w:rsidRDefault="00BC330C" w:rsidP="00BC330C">
      <w:pPr>
        <w:rPr>
          <w:lang w:val="en-GB"/>
        </w:rPr>
      </w:pPr>
      <w:r w:rsidRPr="00BF3DBA">
        <w:rPr>
          <w:lang w:val="en-GB"/>
        </w:rPr>
        <w:t>Furthermore, 15 duplicate certificates were issued. Moreover, 124 professional user identification cards were issued to persons who meet the requirements for professional users in accordance with Article 3 of Regulation (EC) No 1107/2009 and who have previously obtained certification as professional advisers or distributors, as provided for under Article 5 of Directive 2009/128/EC.</w:t>
      </w:r>
    </w:p>
    <w:p w14:paraId="4746D098" w14:textId="77777777" w:rsidR="00F036B2" w:rsidRPr="00BF3DBA" w:rsidRDefault="00F036B2" w:rsidP="00F036B2">
      <w:pPr>
        <w:pStyle w:val="Heading3"/>
      </w:pPr>
      <w:bookmarkStart w:id="314" w:name="_Toc234917497"/>
      <w:r w:rsidRPr="00BF3DBA">
        <w:t xml:space="preserve">Redni pregledi naprav za nanašanje fitofarmacevtskih sredstev / </w:t>
      </w:r>
      <w:proofErr w:type="spellStart"/>
      <w:r w:rsidRPr="00BF3DBA">
        <w:t>Regular</w:t>
      </w:r>
      <w:proofErr w:type="spellEnd"/>
      <w:r w:rsidRPr="00BF3DBA">
        <w:t xml:space="preserve"> </w:t>
      </w:r>
      <w:proofErr w:type="spellStart"/>
      <w:r w:rsidRPr="00BF3DBA">
        <w:t>testing</w:t>
      </w:r>
      <w:proofErr w:type="spellEnd"/>
      <w:r w:rsidRPr="00BF3DBA">
        <w:t xml:space="preserve"> </w:t>
      </w:r>
      <w:proofErr w:type="spellStart"/>
      <w:r w:rsidRPr="00BF3DBA">
        <w:t>of</w:t>
      </w:r>
      <w:proofErr w:type="spellEnd"/>
      <w:r w:rsidRPr="00BF3DBA">
        <w:t xml:space="preserve"> PPP </w:t>
      </w:r>
      <w:proofErr w:type="spellStart"/>
      <w:r w:rsidRPr="00BF3DBA">
        <w:t>sprayers</w:t>
      </w:r>
      <w:bookmarkEnd w:id="311"/>
      <w:bookmarkEnd w:id="312"/>
      <w:bookmarkEnd w:id="313"/>
      <w:bookmarkEnd w:id="314"/>
      <w:proofErr w:type="spellEnd"/>
    </w:p>
    <w:p w14:paraId="02BD303D" w14:textId="3FBE530D" w:rsidR="00F036B2" w:rsidRPr="00BF3DBA" w:rsidRDefault="00F036B2" w:rsidP="00F036B2">
      <w:pPr>
        <w:pStyle w:val="IHPSOdstavekKrepko"/>
      </w:pPr>
      <w:r w:rsidRPr="00BF3DBA">
        <w:t>Vodja</w:t>
      </w:r>
      <w:r w:rsidR="00252403" w:rsidRPr="00BF3DBA">
        <w:t xml:space="preserve"> </w:t>
      </w:r>
      <w:r w:rsidRPr="00BF3DBA">
        <w:t>/</w:t>
      </w:r>
      <w:r w:rsidR="00252403" w:rsidRPr="00BF3DBA">
        <w:t xml:space="preserve"> </w:t>
      </w:r>
      <w:proofErr w:type="spellStart"/>
      <w:r w:rsidRPr="00BF3DBA">
        <w:t>Leading</w:t>
      </w:r>
      <w:proofErr w:type="spellEnd"/>
      <w:r w:rsidRPr="00BF3DBA">
        <w:t xml:space="preserve"> </w:t>
      </w:r>
      <w:proofErr w:type="spellStart"/>
      <w:r w:rsidRPr="00BF3DBA">
        <w:t>by</w:t>
      </w:r>
      <w:proofErr w:type="spellEnd"/>
      <w:r w:rsidRPr="00BF3DBA">
        <w:t>: Joško Livk</w:t>
      </w:r>
    </w:p>
    <w:p w14:paraId="795659E5" w14:textId="77777777" w:rsidR="00A63645" w:rsidRPr="00BF3DBA" w:rsidRDefault="00A63645" w:rsidP="00A63645">
      <w:r w:rsidRPr="00BF3DBA">
        <w:t>Na osnovi Zakona o fitofarmacevtskih sredstvih ter Pravilnika o pogojih in postopkih, ki jih morajo izpolnjevati pooblaščeni nadzorni organi za redno pregledovanje naprav za nanašanje fitofarmacevtskih sredstev, smo na Inštitutu za hmeljarstvo in pivovarstvo Slovenije v letu 2025 opravljali redne preglede naprav za nanašanje FFS. Skupno smo pregledali 252 naprav.</w:t>
      </w:r>
    </w:p>
    <w:p w14:paraId="00C395EA" w14:textId="77777777" w:rsidR="00A63645" w:rsidRPr="00BF3DBA" w:rsidRDefault="00000000" w:rsidP="00A63645">
      <w:r>
        <w:pict w14:anchorId="5AE409BC">
          <v:rect id="_x0000_i1078" style="width:451.3pt;height:1.5pt" o:hralign="center" o:hrstd="t" o:hrnoshade="t" o:hr="t" fillcolor="#294735" stroked="f"/>
        </w:pict>
      </w:r>
    </w:p>
    <w:p w14:paraId="6A5ADEE3" w14:textId="77777777" w:rsidR="00A63645" w:rsidRPr="00BF3DBA" w:rsidRDefault="00A63645" w:rsidP="00A63645">
      <w:proofErr w:type="spellStart"/>
      <w:r w:rsidRPr="00BF3DBA">
        <w:t>Based</w:t>
      </w:r>
      <w:proofErr w:type="spellEnd"/>
      <w:r w:rsidRPr="00BF3DBA">
        <w:t xml:space="preserve"> on </w:t>
      </w:r>
      <w:proofErr w:type="spellStart"/>
      <w:r w:rsidRPr="00BF3DBA">
        <w:t>the</w:t>
      </w:r>
      <w:proofErr w:type="spellEnd"/>
      <w:r w:rsidRPr="00BF3DBA">
        <w:t xml:space="preserve"> </w:t>
      </w:r>
      <w:proofErr w:type="spellStart"/>
      <w:r w:rsidRPr="00BF3DBA">
        <w:t>Law</w:t>
      </w:r>
      <w:proofErr w:type="spellEnd"/>
      <w:r w:rsidRPr="00BF3DBA">
        <w:t xml:space="preserve"> on </w:t>
      </w: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Products</w:t>
      </w:r>
      <w:proofErr w:type="spellEnd"/>
      <w:r w:rsidRPr="00BF3DBA">
        <w:t xml:space="preserve">, </w:t>
      </w:r>
      <w:proofErr w:type="spellStart"/>
      <w:r w:rsidRPr="00BF3DBA">
        <w:t>the</w:t>
      </w:r>
      <w:proofErr w:type="spellEnd"/>
      <w:r w:rsidRPr="00BF3DBA">
        <w:t xml:space="preserve"> </w:t>
      </w:r>
      <w:proofErr w:type="spellStart"/>
      <w:r w:rsidRPr="00BF3DBA">
        <w:t>Slovenian</w:t>
      </w:r>
      <w:proofErr w:type="spellEnd"/>
      <w:r w:rsidRPr="00BF3DBA">
        <w:t xml:space="preserve"> Institute </w:t>
      </w:r>
      <w:proofErr w:type="spellStart"/>
      <w:r w:rsidRPr="00BF3DBA">
        <w:t>for</w:t>
      </w:r>
      <w:proofErr w:type="spellEnd"/>
      <w:r w:rsidRPr="00BF3DBA">
        <w:t xml:space="preserve"> Hop </w:t>
      </w:r>
      <w:proofErr w:type="spellStart"/>
      <w:r w:rsidRPr="00BF3DBA">
        <w:t>Research</w:t>
      </w:r>
      <w:proofErr w:type="spellEnd"/>
      <w:r w:rsidRPr="00BF3DBA">
        <w:t xml:space="preserve"> </w:t>
      </w:r>
      <w:proofErr w:type="spellStart"/>
      <w:r w:rsidRPr="00BF3DBA">
        <w:t>and</w:t>
      </w:r>
      <w:proofErr w:type="spellEnd"/>
      <w:r w:rsidRPr="00BF3DBA">
        <w:t xml:space="preserve"> </w:t>
      </w:r>
      <w:proofErr w:type="spellStart"/>
      <w:r w:rsidRPr="00BF3DBA">
        <w:t>Brewing</w:t>
      </w:r>
      <w:proofErr w:type="spellEnd"/>
      <w:r w:rsidRPr="00BF3DBA">
        <w:t xml:space="preserve"> (IHPS) </w:t>
      </w:r>
      <w:proofErr w:type="spellStart"/>
      <w:r w:rsidRPr="00BF3DBA">
        <w:t>carried</w:t>
      </w:r>
      <w:proofErr w:type="spellEnd"/>
      <w:r w:rsidRPr="00BF3DBA">
        <w:t xml:space="preserve"> out in 2025 </w:t>
      </w:r>
      <w:proofErr w:type="spellStart"/>
      <w:r w:rsidRPr="00BF3DBA">
        <w:t>its</w:t>
      </w:r>
      <w:proofErr w:type="spellEnd"/>
      <w:r w:rsidRPr="00BF3DBA">
        <w:t xml:space="preserve"> </w:t>
      </w:r>
      <w:proofErr w:type="spellStart"/>
      <w:r w:rsidRPr="00BF3DBA">
        <w:t>regular</w:t>
      </w:r>
      <w:proofErr w:type="spellEnd"/>
      <w:r w:rsidRPr="00BF3DBA">
        <w:t xml:space="preserve"> </w:t>
      </w:r>
      <w:proofErr w:type="spellStart"/>
      <w:r w:rsidRPr="00BF3DBA">
        <w:t>checks</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application</w:t>
      </w:r>
      <w:proofErr w:type="spellEnd"/>
      <w:r w:rsidRPr="00BF3DBA">
        <w:t xml:space="preserve"> </w:t>
      </w:r>
      <w:proofErr w:type="spellStart"/>
      <w:r w:rsidRPr="00BF3DBA">
        <w:t>equipment</w:t>
      </w:r>
      <w:proofErr w:type="spellEnd"/>
      <w:r w:rsidRPr="00BF3DBA">
        <w:t xml:space="preserve">. </w:t>
      </w:r>
      <w:proofErr w:type="spellStart"/>
      <w:r w:rsidRPr="00BF3DBA">
        <w:t>We</w:t>
      </w:r>
      <w:proofErr w:type="spellEnd"/>
      <w:r w:rsidRPr="00BF3DBA">
        <w:t xml:space="preserve"> </w:t>
      </w:r>
      <w:proofErr w:type="spellStart"/>
      <w:r w:rsidRPr="00BF3DBA">
        <w:t>inspected</w:t>
      </w:r>
      <w:proofErr w:type="spellEnd"/>
      <w:r w:rsidRPr="00BF3DBA">
        <w:t xml:space="preserve"> a total </w:t>
      </w:r>
      <w:proofErr w:type="spellStart"/>
      <w:r w:rsidRPr="00BF3DBA">
        <w:t>of</w:t>
      </w:r>
      <w:proofErr w:type="spellEnd"/>
      <w:r w:rsidRPr="00BF3DBA">
        <w:t xml:space="preserve"> 252 </w:t>
      </w:r>
      <w:proofErr w:type="spellStart"/>
      <w:r w:rsidRPr="00BF3DBA">
        <w:t>devices</w:t>
      </w:r>
      <w:proofErr w:type="spellEnd"/>
      <w:r w:rsidRPr="00BF3DBA">
        <w:t>.</w:t>
      </w:r>
    </w:p>
    <w:p w14:paraId="29EC4521" w14:textId="7EDF4093" w:rsidR="000D5792" w:rsidRPr="00BF3DBA" w:rsidRDefault="000D5792" w:rsidP="000D5792">
      <w:pPr>
        <w:pStyle w:val="Heading3"/>
      </w:pPr>
      <w:bookmarkStart w:id="315" w:name="_Toc234917498"/>
      <w:r w:rsidRPr="00BF3DBA">
        <w:t>Pridelava kmetijskih rastlin na poskusnih površinah</w:t>
      </w:r>
      <w:r w:rsidR="00252403" w:rsidRPr="00BF3DBA">
        <w:t xml:space="preserve"> / </w:t>
      </w:r>
      <w:proofErr w:type="spellStart"/>
      <w:r w:rsidR="00252403" w:rsidRPr="00BF3DBA">
        <w:t>Cultivation</w:t>
      </w:r>
      <w:proofErr w:type="spellEnd"/>
      <w:r w:rsidR="00252403" w:rsidRPr="00BF3DBA">
        <w:t xml:space="preserve"> </w:t>
      </w:r>
      <w:proofErr w:type="spellStart"/>
      <w:r w:rsidR="00252403" w:rsidRPr="00BF3DBA">
        <w:t>of</w:t>
      </w:r>
      <w:proofErr w:type="spellEnd"/>
      <w:r w:rsidR="00252403" w:rsidRPr="00BF3DBA">
        <w:t xml:space="preserve"> </w:t>
      </w:r>
      <w:proofErr w:type="spellStart"/>
      <w:r w:rsidR="00252403" w:rsidRPr="00BF3DBA">
        <w:t>agricultural</w:t>
      </w:r>
      <w:proofErr w:type="spellEnd"/>
      <w:r w:rsidR="00252403" w:rsidRPr="00BF3DBA">
        <w:t xml:space="preserve"> </w:t>
      </w:r>
      <w:proofErr w:type="spellStart"/>
      <w:r w:rsidR="00252403" w:rsidRPr="00BF3DBA">
        <w:t>crops</w:t>
      </w:r>
      <w:proofErr w:type="spellEnd"/>
      <w:r w:rsidR="00252403" w:rsidRPr="00BF3DBA">
        <w:t xml:space="preserve"> on </w:t>
      </w:r>
      <w:proofErr w:type="spellStart"/>
      <w:r w:rsidR="00252403" w:rsidRPr="00BF3DBA">
        <w:t>experimental</w:t>
      </w:r>
      <w:proofErr w:type="spellEnd"/>
      <w:r w:rsidR="00252403" w:rsidRPr="00BF3DBA">
        <w:t xml:space="preserve"> </w:t>
      </w:r>
      <w:proofErr w:type="spellStart"/>
      <w:r w:rsidR="00252403" w:rsidRPr="00BF3DBA">
        <w:t>fields</w:t>
      </w:r>
      <w:bookmarkEnd w:id="315"/>
      <w:proofErr w:type="spellEnd"/>
    </w:p>
    <w:p w14:paraId="1A94F73F" w14:textId="0D32E309" w:rsidR="000D5792" w:rsidRPr="00BF3DBA" w:rsidRDefault="000D5792" w:rsidP="000D5792">
      <w:pPr>
        <w:pStyle w:val="IHPSOdstavekKrepko"/>
      </w:pPr>
      <w:r w:rsidRPr="00BF3DBA">
        <w:t>Vodja</w:t>
      </w:r>
      <w:r w:rsidR="008021B4" w:rsidRPr="00BF3DBA">
        <w:t xml:space="preserve"> </w:t>
      </w:r>
      <w:r w:rsidRPr="00BF3DBA">
        <w:t>/</w:t>
      </w:r>
      <w:r w:rsidR="008021B4" w:rsidRPr="00BF3DBA">
        <w:t xml:space="preserve"> </w:t>
      </w:r>
      <w:proofErr w:type="spellStart"/>
      <w:r w:rsidRPr="00BF3DBA">
        <w:t>Leading</w:t>
      </w:r>
      <w:proofErr w:type="spellEnd"/>
      <w:r w:rsidRPr="00BF3DBA">
        <w:t xml:space="preserve"> </w:t>
      </w:r>
      <w:proofErr w:type="spellStart"/>
      <w:r w:rsidRPr="00BF3DBA">
        <w:t>by</w:t>
      </w:r>
      <w:proofErr w:type="spellEnd"/>
      <w:r w:rsidRPr="00BF3DBA">
        <w:t>: Davorin Vrhovnik</w:t>
      </w:r>
    </w:p>
    <w:p w14:paraId="5B2ACDB2" w14:textId="2AD6D7EF" w:rsidR="00A84E25" w:rsidRPr="00BF3DBA" w:rsidRDefault="0013155D" w:rsidP="00EE7C1B">
      <w:r w:rsidRPr="00BF3DBA">
        <w:t>V letu 2025 smo na poskusnem posestvu pridelovali hmelj na 19,3 hektara površin. Na dislociranem hmeljišču izven Savinjske doline smo oskrbovali 0,20 ha moških rastlin za potrebe žlahtnjenja. Posadili smo tudi 1,0 hektara križancev. Na Rojah smo pridelovali 1,05 hektara ekološke industrijske konoplje v skladu z GACP standardom. Izvedli smo veliko poskusov na področju žlahtnjenja, gnojenja, varstva rastlin in zdravilnih zelišč. Vse hmeljarske površine so vključene v integrirano pridelavo hmelja in biotično varstvo rastlin.</w:t>
      </w:r>
    </w:p>
    <w:p w14:paraId="3FE0E1A1" w14:textId="77777777" w:rsidR="000D5792" w:rsidRPr="00BF3DBA" w:rsidRDefault="00000000" w:rsidP="00EE7C1B">
      <w:r>
        <w:pict w14:anchorId="6A5028D1">
          <v:rect id="_x0000_i1079" style="width:451.3pt;height:1.5pt" o:hralign="center" o:hrstd="t" o:hrnoshade="t" o:hr="t" fillcolor="#294735" stroked="f"/>
        </w:pict>
      </w:r>
    </w:p>
    <w:p w14:paraId="54BA9087" w14:textId="469758C2" w:rsidR="0013155D" w:rsidRPr="00BF3DBA" w:rsidRDefault="0013155D" w:rsidP="00EE7C1B">
      <w:pPr>
        <w:rPr>
          <w:lang w:val="en-GB"/>
        </w:rPr>
      </w:pPr>
      <w:r w:rsidRPr="00BF3DBA">
        <w:rPr>
          <w:lang w:val="en-GB"/>
        </w:rPr>
        <w:t xml:space="preserve">In 2025, we cultivated hops on 19.3 hectares of land on the experimental estate. On a dislocated hop field outside the </w:t>
      </w:r>
      <w:proofErr w:type="spellStart"/>
      <w:r w:rsidRPr="00BF3DBA">
        <w:rPr>
          <w:lang w:val="en-GB"/>
        </w:rPr>
        <w:t>Savinja</w:t>
      </w:r>
      <w:proofErr w:type="spellEnd"/>
      <w:r w:rsidRPr="00BF3DBA">
        <w:rPr>
          <w:lang w:val="en-GB"/>
        </w:rPr>
        <w:t xml:space="preserve"> Valley, we have grown 0.20 ha of male plants for breeding purposes. We also planted 1.0 ha of hybrids. </w:t>
      </w:r>
      <w:r w:rsidR="00EE7C1B" w:rsidRPr="00BF3DBA">
        <w:rPr>
          <w:lang w:val="en-GB"/>
        </w:rPr>
        <w:t>I</w:t>
      </w:r>
      <w:r w:rsidRPr="00BF3DBA">
        <w:rPr>
          <w:lang w:val="en-GB"/>
        </w:rPr>
        <w:t xml:space="preserve">n </w:t>
      </w:r>
      <w:proofErr w:type="spellStart"/>
      <w:r w:rsidRPr="00BF3DBA">
        <w:rPr>
          <w:lang w:val="en-GB"/>
        </w:rPr>
        <w:t>Roje</w:t>
      </w:r>
      <w:proofErr w:type="spellEnd"/>
      <w:r w:rsidRPr="00BF3DBA">
        <w:rPr>
          <w:lang w:val="en-GB"/>
        </w:rPr>
        <w:t>, we cultivated 1.05 hectares of organic industrial hemp in accordance with the GACP standard. We conducted many experiments in the field of breeding, fertilization, plant protection and medicinal herbs. All hop growing areas are included in integrated hop production and biotic plant protection.</w:t>
      </w:r>
    </w:p>
    <w:p w14:paraId="5389F6FB" w14:textId="77777777" w:rsidR="00F8547D" w:rsidRPr="00BF3DBA" w:rsidRDefault="00F8547D" w:rsidP="00F8547D">
      <w:pPr>
        <w:pStyle w:val="Heading3"/>
      </w:pPr>
      <w:bookmarkStart w:id="316" w:name="_Toc72307146"/>
      <w:bookmarkStart w:id="317" w:name="_Toc130794625"/>
      <w:bookmarkStart w:id="318" w:name="_Toc234917499"/>
      <w:r w:rsidRPr="00BF3DBA">
        <w:lastRenderedPageBreak/>
        <w:t xml:space="preserve">Pridelava certificiranih sadik hmelja / </w:t>
      </w:r>
      <w:proofErr w:type="spellStart"/>
      <w:r w:rsidRPr="00BF3DBA">
        <w:t>Production</w:t>
      </w:r>
      <w:proofErr w:type="spellEnd"/>
      <w:r w:rsidRPr="00BF3DBA">
        <w:t xml:space="preserve"> </w:t>
      </w:r>
      <w:proofErr w:type="spellStart"/>
      <w:r w:rsidRPr="00BF3DBA">
        <w:t>of</w:t>
      </w:r>
      <w:proofErr w:type="spellEnd"/>
      <w:r w:rsidRPr="00BF3DBA">
        <w:t xml:space="preserve"> </w:t>
      </w:r>
      <w:proofErr w:type="spellStart"/>
      <w:r w:rsidRPr="00BF3DBA">
        <w:t>certified</w:t>
      </w:r>
      <w:proofErr w:type="spellEnd"/>
      <w:r w:rsidRPr="00BF3DBA">
        <w:t xml:space="preserve"> hop </w:t>
      </w:r>
      <w:proofErr w:type="spellStart"/>
      <w:r w:rsidRPr="00BF3DBA">
        <w:t>planting</w:t>
      </w:r>
      <w:proofErr w:type="spellEnd"/>
      <w:r w:rsidRPr="00BF3DBA">
        <w:t xml:space="preserve"> material</w:t>
      </w:r>
      <w:bookmarkEnd w:id="316"/>
      <w:bookmarkEnd w:id="317"/>
      <w:bookmarkEnd w:id="318"/>
    </w:p>
    <w:p w14:paraId="6ED4E01C" w14:textId="513970C0" w:rsidR="00F8547D" w:rsidRPr="00BF3DBA" w:rsidRDefault="00F8547D" w:rsidP="00F8547D">
      <w:pPr>
        <w:pStyle w:val="IHPSOdstavekKrepko"/>
      </w:pPr>
      <w:r w:rsidRPr="00BF3DBA">
        <w:t>Vodja</w:t>
      </w:r>
      <w:r w:rsidR="008021B4" w:rsidRPr="00BF3DBA">
        <w:t xml:space="preserve"> </w:t>
      </w:r>
      <w:r w:rsidRPr="00BF3DBA">
        <w:t>/</w:t>
      </w:r>
      <w:r w:rsidR="008021B4" w:rsidRPr="00BF3DBA">
        <w:t xml:space="preserve"> </w:t>
      </w:r>
      <w:proofErr w:type="spellStart"/>
      <w:r w:rsidRPr="00BF3DBA">
        <w:t>Leading</w:t>
      </w:r>
      <w:proofErr w:type="spellEnd"/>
      <w:r w:rsidRPr="00BF3DBA">
        <w:t xml:space="preserve"> </w:t>
      </w:r>
      <w:proofErr w:type="spellStart"/>
      <w:r w:rsidRPr="00BF3DBA">
        <w:t>by</w:t>
      </w:r>
      <w:proofErr w:type="spellEnd"/>
      <w:r w:rsidRPr="00BF3DBA">
        <w:t>: Monika Oset Luskar</w:t>
      </w:r>
    </w:p>
    <w:p w14:paraId="2FFF4DB7" w14:textId="77777777" w:rsidR="00607D22" w:rsidRPr="00BF3DBA" w:rsidRDefault="00607D22" w:rsidP="00607D22">
      <w:r w:rsidRPr="00BF3DBA">
        <w:t xml:space="preserve">Inštitut za hmeljarstvo in pivovarstvo Slovenije (IHPS) je v sortni listi registriran kot žlahtnitelj in vzdrževalec sort hmelja. V skladu z zakonodajo s področja zdravstvenega varstva rastlin in semenskega materiala kmetijskih rastlin ima IHPS vzpostavljeno certifikacijsko shemo za sadilni material hmelja. V skladu s to shemo vzgaja izvorne in osnovne matične rastline, iz katerih prideluje certificiran sadilni material – certificirane sadike A (CSA). Cilj certifikacijske sheme je zagotoviti sortno in kakovostno ustrezen sadilni material, ki je prost vseh bolezni hmelja, ki jih ni mogoče obvladovati s fitofarmacevtskimi sredstvi (npr. virusi, </w:t>
      </w:r>
      <w:proofErr w:type="spellStart"/>
      <w:r w:rsidRPr="00BF3DBA">
        <w:t>viroidi</w:t>
      </w:r>
      <w:proofErr w:type="spellEnd"/>
      <w:r w:rsidRPr="00BF3DBA">
        <w:t xml:space="preserve">, </w:t>
      </w:r>
      <w:proofErr w:type="spellStart"/>
      <w:r w:rsidRPr="00BF3DBA">
        <w:t>verticilijska</w:t>
      </w:r>
      <w:proofErr w:type="spellEnd"/>
      <w:r w:rsidRPr="00BF3DBA">
        <w:t xml:space="preserve"> uvelost), saj lahko te bolezni v pridelovalnih nasadih povzročijo znatno gospodarsko škodo. Preprečevanje drugih škodljivih organizmov v okviru certifikacijske sheme poteka skladno z dobro agronomsko prakso in dodatnimi smernicami za vzgojo sadilnega materiala v zavarovanih prostorih (ZAP).</w:t>
      </w:r>
    </w:p>
    <w:p w14:paraId="6B4F632F" w14:textId="70553A4C" w:rsidR="00F8547D" w:rsidRPr="00BF3DBA" w:rsidRDefault="00607D22" w:rsidP="00607D22">
      <w:r w:rsidRPr="00BF3DBA">
        <w:t>V letu 2025 smo vzgojili 100.000 certificiranih sadik hmelja A (CSA) različnih sort.</w:t>
      </w:r>
      <w:r w:rsidR="00000000">
        <w:pict w14:anchorId="2240E999">
          <v:rect id="_x0000_i1080" style="width:451.3pt;height:1.5pt" o:hralign="center" o:hrstd="t" o:hrnoshade="t" o:hr="t" fillcolor="#294735" stroked="f"/>
        </w:pict>
      </w:r>
    </w:p>
    <w:p w14:paraId="545D4E98" w14:textId="77777777" w:rsidR="00607D22" w:rsidRPr="00BF3DBA" w:rsidRDefault="00607D22" w:rsidP="00607D22">
      <w:pPr>
        <w:rPr>
          <w:lang w:val="en-GB"/>
        </w:rPr>
      </w:pPr>
      <w:r w:rsidRPr="00BF3DBA">
        <w:rPr>
          <w:lang w:val="en-GB"/>
        </w:rPr>
        <w:t xml:space="preserve">The Slovenian Institute of Hop Research and Brewing (IHPS) is registered in the variety list as a breeder and maintainer of hop varieties. In compliance with legislation related to plant health and seed material of agricultural plants, IHPS has implemented a certification scheme for hop planting material. According to this scheme, IHPS cultivates original and basic mother plants, from which it produces certified planting material: Certified Seedlings A (CSA). The certification scheme's primary objective is to ensure the production of varietally pure and high-quality planting material that is free from all hop diseases that cannot be controlled with plant protection products (e.g., viruses, </w:t>
      </w:r>
      <w:proofErr w:type="spellStart"/>
      <w:r w:rsidRPr="00BF3DBA">
        <w:rPr>
          <w:lang w:val="en-GB"/>
        </w:rPr>
        <w:t>viroids</w:t>
      </w:r>
      <w:proofErr w:type="spellEnd"/>
      <w:r w:rsidRPr="00BF3DBA">
        <w:rPr>
          <w:lang w:val="en-GB"/>
        </w:rPr>
        <w:t>, Verticillium wilt), as these diseases can cause significant economic damage in plantations. The prevention of other harmful organisms within the certification scheme follows good agronomic practices and additional guidelines for growing planting material in protected environments (ZAP).</w:t>
      </w:r>
    </w:p>
    <w:p w14:paraId="1A9D116F" w14:textId="77777777" w:rsidR="00607D22" w:rsidRPr="00BF3DBA" w:rsidRDefault="00607D22" w:rsidP="00607D22">
      <w:pPr>
        <w:rPr>
          <w:lang w:val="en-GB"/>
        </w:rPr>
      </w:pPr>
      <w:r w:rsidRPr="00BF3DBA">
        <w:rPr>
          <w:lang w:val="en-GB"/>
        </w:rPr>
        <w:t>In 2025, we cultivated 100,000 certified hop plants A (CSA) of various varieties.</w:t>
      </w:r>
    </w:p>
    <w:p w14:paraId="19925628" w14:textId="68783CF9" w:rsidR="00F944D2" w:rsidRPr="00BF3DBA" w:rsidRDefault="00F944D2" w:rsidP="004D0D85">
      <w:pPr>
        <w:pStyle w:val="Heading3"/>
      </w:pPr>
      <w:bookmarkStart w:id="319" w:name="_Toc234917500"/>
      <w:r w:rsidRPr="00BF3DBA">
        <w:t xml:space="preserve">Pridelava navadne arnike </w:t>
      </w:r>
      <w:r w:rsidR="004D0D85" w:rsidRPr="00BF3DBA">
        <w:t xml:space="preserve">/ </w:t>
      </w:r>
      <w:proofErr w:type="spellStart"/>
      <w:r w:rsidR="008021B4" w:rsidRPr="00BF3DBA">
        <w:t>Cultivation</w:t>
      </w:r>
      <w:proofErr w:type="spellEnd"/>
      <w:r w:rsidR="008021B4" w:rsidRPr="00BF3DBA">
        <w:t xml:space="preserve"> </w:t>
      </w:r>
      <w:proofErr w:type="spellStart"/>
      <w:r w:rsidR="008021B4" w:rsidRPr="00BF3DBA">
        <w:t>of</w:t>
      </w:r>
      <w:proofErr w:type="spellEnd"/>
      <w:r w:rsidR="008021B4" w:rsidRPr="00BF3DBA">
        <w:t xml:space="preserve"> </w:t>
      </w:r>
      <w:proofErr w:type="spellStart"/>
      <w:r w:rsidR="008021B4" w:rsidRPr="00BF3DBA">
        <w:rPr>
          <w:rStyle w:val="IHPSAITALICKURZIVA"/>
        </w:rPr>
        <w:t>Arnica</w:t>
      </w:r>
      <w:proofErr w:type="spellEnd"/>
      <w:r w:rsidR="008021B4" w:rsidRPr="00BF3DBA">
        <w:rPr>
          <w:rStyle w:val="IHPSAITALICKURZIVA"/>
        </w:rPr>
        <w:t xml:space="preserve"> </w:t>
      </w:r>
      <w:proofErr w:type="spellStart"/>
      <w:r w:rsidR="008021B4" w:rsidRPr="00BF3DBA">
        <w:rPr>
          <w:rStyle w:val="IHPSAITALICKURZIVA"/>
        </w:rPr>
        <w:t>montana</w:t>
      </w:r>
      <w:bookmarkEnd w:id="319"/>
      <w:proofErr w:type="spellEnd"/>
    </w:p>
    <w:p w14:paraId="2BB7FD37" w14:textId="3EE52E83" w:rsidR="004D0D85" w:rsidRPr="00BF3DBA" w:rsidRDefault="004D0D85" w:rsidP="004D0D85">
      <w:pPr>
        <w:pStyle w:val="IHPSOdstavekKrepko"/>
      </w:pPr>
      <w:r w:rsidRPr="00BF3DBA">
        <w:t>Vodja</w:t>
      </w:r>
      <w:r w:rsidR="008021B4" w:rsidRPr="00BF3DBA">
        <w:t xml:space="preserve"> </w:t>
      </w:r>
      <w:r w:rsidRPr="00BF3DBA">
        <w:t>/</w:t>
      </w:r>
      <w:r w:rsidR="008021B4"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1D4153" w:rsidRPr="00BF3DBA">
        <w:t>Maja Dobrajc</w:t>
      </w:r>
    </w:p>
    <w:p w14:paraId="14837342" w14:textId="409EAA23" w:rsidR="001D4153" w:rsidRPr="00BF3DBA" w:rsidRDefault="001D4153" w:rsidP="001D4153">
      <w:r w:rsidRPr="00BF3DBA">
        <w:t>V drugo letnem nasadu navadne arnike (</w:t>
      </w:r>
      <w:proofErr w:type="spellStart"/>
      <w:r w:rsidRPr="00BF3DBA">
        <w:rPr>
          <w:rStyle w:val="IHPSAITALICKURZIVA"/>
        </w:rPr>
        <w:t>Arnica</w:t>
      </w:r>
      <w:proofErr w:type="spellEnd"/>
      <w:r w:rsidRPr="00BF3DBA">
        <w:rPr>
          <w:rStyle w:val="IHPSAITALICKURZIVA"/>
        </w:rPr>
        <w:t xml:space="preserve"> </w:t>
      </w:r>
      <w:proofErr w:type="spellStart"/>
      <w:r w:rsidRPr="00BF3DBA">
        <w:rPr>
          <w:rStyle w:val="IHPSAITALICKURZIVA"/>
        </w:rPr>
        <w:t>montana</w:t>
      </w:r>
      <w:proofErr w:type="spellEnd"/>
      <w:r w:rsidRPr="00BF3DBA">
        <w:t xml:space="preserve"> L.) smo leta 2025 spremljali cvetenje rastlin na dveh lokacijah v Žalcu. S selekcijo dveh izvorno različnih sadik smo preverjali uspešnost pridelave v povezavi s tehnologijo pridelave (z </w:t>
      </w:r>
      <w:proofErr w:type="spellStart"/>
      <w:r w:rsidRPr="00BF3DBA">
        <w:t>agrotekstilom</w:t>
      </w:r>
      <w:proofErr w:type="spellEnd"/>
      <w:r w:rsidRPr="00BF3DBA">
        <w:t>, na grobovih in brez grobov). Zaradi intenzivnega razvoja koreninske gnilobe smo uvedli nekatere ukrepe pri gojenju sadik in pridelavi rastlin. Kljub izvedenim ukrepom je zaradi koreninske gnilobe propadlo 25–50 % rastlin ne glede na izvor sadilnega materiala in tehnologije pridelave.</w:t>
      </w:r>
      <w:r w:rsidR="00000000">
        <w:pict w14:anchorId="3038F7B4">
          <v:rect id="_x0000_i1081" style="width:451.3pt;height:1.5pt" o:hralign="center" o:hrstd="t" o:hrnoshade="t" o:hr="t" fillcolor="#294735" stroked="f"/>
        </w:pict>
      </w:r>
    </w:p>
    <w:p w14:paraId="11E96DAA" w14:textId="77777777" w:rsidR="001D4153" w:rsidRPr="00BF3DBA" w:rsidRDefault="001D4153" w:rsidP="001D4153">
      <w:r w:rsidRPr="00BF3DBA">
        <w:t xml:space="preserve">In 2025, </w:t>
      </w:r>
      <w:proofErr w:type="spellStart"/>
      <w:r w:rsidRPr="00BF3DBA">
        <w:t>flowering</w:t>
      </w:r>
      <w:proofErr w:type="spellEnd"/>
      <w:r w:rsidRPr="00BF3DBA">
        <w:t xml:space="preserve"> </w:t>
      </w:r>
      <w:proofErr w:type="spellStart"/>
      <w:r w:rsidRPr="00BF3DBA">
        <w:t>of</w:t>
      </w:r>
      <w:proofErr w:type="spellEnd"/>
      <w:r w:rsidRPr="00BF3DBA">
        <w:t xml:space="preserve"> </w:t>
      </w:r>
      <w:proofErr w:type="spellStart"/>
      <w:r w:rsidRPr="00BF3DBA">
        <w:t>plants</w:t>
      </w:r>
      <w:proofErr w:type="spellEnd"/>
      <w:r w:rsidRPr="00BF3DBA">
        <w:t xml:space="preserve"> in a </w:t>
      </w:r>
      <w:proofErr w:type="spellStart"/>
      <w:r w:rsidRPr="00BF3DBA">
        <w:t>second-year</w:t>
      </w:r>
      <w:proofErr w:type="spellEnd"/>
      <w:r w:rsidRPr="00BF3DBA">
        <w:t xml:space="preserve"> </w:t>
      </w:r>
      <w:proofErr w:type="spellStart"/>
      <w:r w:rsidRPr="00BF3DBA">
        <w:t>plantation</w:t>
      </w:r>
      <w:proofErr w:type="spellEnd"/>
      <w:r w:rsidRPr="00BF3DBA">
        <w:t xml:space="preserve"> </w:t>
      </w:r>
      <w:proofErr w:type="spellStart"/>
      <w:r w:rsidRPr="00BF3DBA">
        <w:t>of</w:t>
      </w:r>
      <w:proofErr w:type="spellEnd"/>
      <w:r w:rsidRPr="00BF3DBA">
        <w:t xml:space="preserve"> </w:t>
      </w:r>
      <w:proofErr w:type="spellStart"/>
      <w:r w:rsidRPr="00BF3DBA">
        <w:rPr>
          <w:rStyle w:val="IHPSAITALICKURZIVA"/>
        </w:rPr>
        <w:t>Arnica</w:t>
      </w:r>
      <w:proofErr w:type="spellEnd"/>
      <w:r w:rsidRPr="00BF3DBA">
        <w:rPr>
          <w:rStyle w:val="IHPSAITALICKURZIVA"/>
        </w:rPr>
        <w:t xml:space="preserve"> </w:t>
      </w:r>
      <w:proofErr w:type="spellStart"/>
      <w:r w:rsidRPr="00BF3DBA">
        <w:rPr>
          <w:rStyle w:val="IHPSAITALICKURZIVA"/>
        </w:rPr>
        <w:t>montana</w:t>
      </w:r>
      <w:proofErr w:type="spellEnd"/>
      <w:r w:rsidRPr="00BF3DBA">
        <w:t xml:space="preserve"> L. </w:t>
      </w:r>
      <w:proofErr w:type="spellStart"/>
      <w:r w:rsidRPr="00BF3DBA">
        <w:t>was</w:t>
      </w:r>
      <w:proofErr w:type="spellEnd"/>
      <w:r w:rsidRPr="00BF3DBA">
        <w:t xml:space="preserve"> </w:t>
      </w:r>
      <w:proofErr w:type="spellStart"/>
      <w:r w:rsidRPr="00BF3DBA">
        <w:t>monitored</w:t>
      </w:r>
      <w:proofErr w:type="spellEnd"/>
      <w:r w:rsidRPr="00BF3DBA">
        <w:t xml:space="preserve"> at </w:t>
      </w:r>
      <w:proofErr w:type="spellStart"/>
      <w:r w:rsidRPr="00BF3DBA">
        <w:t>two</w:t>
      </w:r>
      <w:proofErr w:type="spellEnd"/>
      <w:r w:rsidRPr="00BF3DBA">
        <w:t xml:space="preserve"> </w:t>
      </w:r>
      <w:proofErr w:type="spellStart"/>
      <w:r w:rsidRPr="00BF3DBA">
        <w:t>locations</w:t>
      </w:r>
      <w:proofErr w:type="spellEnd"/>
      <w:r w:rsidRPr="00BF3DBA">
        <w:t xml:space="preserve"> in Žalec. </w:t>
      </w:r>
      <w:proofErr w:type="spellStart"/>
      <w:r w:rsidRPr="00BF3DBA">
        <w:t>By</w:t>
      </w:r>
      <w:proofErr w:type="spellEnd"/>
      <w:r w:rsidRPr="00BF3DBA">
        <w:t xml:space="preserve"> </w:t>
      </w:r>
      <w:proofErr w:type="spellStart"/>
      <w:r w:rsidRPr="00BF3DBA">
        <w:t>selecting</w:t>
      </w:r>
      <w:proofErr w:type="spellEnd"/>
      <w:r w:rsidRPr="00BF3DBA">
        <w:t xml:space="preserve"> </w:t>
      </w:r>
      <w:proofErr w:type="spellStart"/>
      <w:r w:rsidRPr="00BF3DBA">
        <w:t>two</w:t>
      </w:r>
      <w:proofErr w:type="spellEnd"/>
      <w:r w:rsidRPr="00BF3DBA">
        <w:t xml:space="preserve"> </w:t>
      </w:r>
      <w:proofErr w:type="spellStart"/>
      <w:r w:rsidRPr="00BF3DBA">
        <w:t>seedlings</w:t>
      </w:r>
      <w:proofErr w:type="spellEnd"/>
      <w:r w:rsidRPr="00BF3DBA">
        <w:t xml:space="preserve"> </w:t>
      </w:r>
      <w:proofErr w:type="spellStart"/>
      <w:r w:rsidRPr="00BF3DBA">
        <w:t>of</w:t>
      </w:r>
      <w:proofErr w:type="spellEnd"/>
      <w:r w:rsidRPr="00BF3DBA">
        <w:t xml:space="preserve"> </w:t>
      </w:r>
      <w:proofErr w:type="spellStart"/>
      <w:r w:rsidRPr="00BF3DBA">
        <w:t>different</w:t>
      </w:r>
      <w:proofErr w:type="spellEnd"/>
      <w:r w:rsidRPr="00BF3DBA">
        <w:t xml:space="preserve"> </w:t>
      </w:r>
      <w:proofErr w:type="spellStart"/>
      <w:r w:rsidRPr="00BF3DBA">
        <w:t>origins</w:t>
      </w:r>
      <w:proofErr w:type="spellEnd"/>
      <w:r w:rsidRPr="00BF3DBA">
        <w:t xml:space="preserve">, </w:t>
      </w:r>
      <w:proofErr w:type="spellStart"/>
      <w:r w:rsidRPr="00BF3DBA">
        <w:t>we</w:t>
      </w:r>
      <w:proofErr w:type="spellEnd"/>
      <w:r w:rsidRPr="00BF3DBA">
        <w:t xml:space="preserve"> </w:t>
      </w:r>
      <w:proofErr w:type="spellStart"/>
      <w:r w:rsidRPr="00BF3DBA">
        <w:t>evaluated</w:t>
      </w:r>
      <w:proofErr w:type="spellEnd"/>
      <w:r w:rsidRPr="00BF3DBA">
        <w:t xml:space="preserve"> </w:t>
      </w:r>
      <w:proofErr w:type="spellStart"/>
      <w:r w:rsidRPr="00BF3DBA">
        <w:t>cultivation</w:t>
      </w:r>
      <w:proofErr w:type="spellEnd"/>
      <w:r w:rsidRPr="00BF3DBA">
        <w:t xml:space="preserve"> </w:t>
      </w:r>
      <w:proofErr w:type="spellStart"/>
      <w:r w:rsidRPr="00BF3DBA">
        <w:t>performance</w:t>
      </w:r>
      <w:proofErr w:type="spellEnd"/>
      <w:r w:rsidRPr="00BF3DBA">
        <w:t xml:space="preserve"> in </w:t>
      </w:r>
      <w:proofErr w:type="spellStart"/>
      <w:r w:rsidRPr="00BF3DBA">
        <w:t>relation</w:t>
      </w:r>
      <w:proofErr w:type="spellEnd"/>
      <w:r w:rsidRPr="00BF3DBA">
        <w:t xml:space="preserve"> to </w:t>
      </w:r>
      <w:proofErr w:type="spellStart"/>
      <w:r w:rsidRPr="00BF3DBA">
        <w:t>production</w:t>
      </w:r>
      <w:proofErr w:type="spellEnd"/>
      <w:r w:rsidRPr="00BF3DBA">
        <w:t xml:space="preserve"> </w:t>
      </w:r>
      <w:proofErr w:type="spellStart"/>
      <w:r w:rsidRPr="00BF3DBA">
        <w:t>technology</w:t>
      </w:r>
      <w:proofErr w:type="spellEnd"/>
      <w:r w:rsidRPr="00BF3DBA">
        <w:t xml:space="preserve"> (</w:t>
      </w:r>
      <w:proofErr w:type="spellStart"/>
      <w:r w:rsidRPr="00BF3DBA">
        <w:t>with</w:t>
      </w:r>
      <w:proofErr w:type="spellEnd"/>
      <w:r w:rsidRPr="00BF3DBA">
        <w:t xml:space="preserve"> </w:t>
      </w:r>
      <w:proofErr w:type="spellStart"/>
      <w:r w:rsidRPr="00BF3DBA">
        <w:t>agrofabric</w:t>
      </w:r>
      <w:proofErr w:type="spellEnd"/>
      <w:r w:rsidRPr="00BF3DBA">
        <w:t xml:space="preserve">, on </w:t>
      </w:r>
      <w:proofErr w:type="spellStart"/>
      <w:r w:rsidRPr="00BF3DBA">
        <w:t>raised</w:t>
      </w:r>
      <w:proofErr w:type="spellEnd"/>
      <w:r w:rsidRPr="00BF3DBA">
        <w:t xml:space="preserve"> </w:t>
      </w:r>
      <w:proofErr w:type="spellStart"/>
      <w:r w:rsidRPr="00BF3DBA">
        <w:t>beds</w:t>
      </w:r>
      <w:proofErr w:type="spellEnd"/>
      <w:r w:rsidRPr="00BF3DBA">
        <w:t xml:space="preserve">, </w:t>
      </w:r>
      <w:proofErr w:type="spellStart"/>
      <w:r w:rsidRPr="00BF3DBA">
        <w:t>and</w:t>
      </w:r>
      <w:proofErr w:type="spellEnd"/>
      <w:r w:rsidRPr="00BF3DBA">
        <w:t xml:space="preserve"> </w:t>
      </w:r>
      <w:proofErr w:type="spellStart"/>
      <w:r w:rsidRPr="00BF3DBA">
        <w:t>without</w:t>
      </w:r>
      <w:proofErr w:type="spellEnd"/>
      <w:r w:rsidRPr="00BF3DBA">
        <w:t xml:space="preserve"> </w:t>
      </w:r>
      <w:proofErr w:type="spellStart"/>
      <w:r w:rsidRPr="00BF3DBA">
        <w:t>raised</w:t>
      </w:r>
      <w:proofErr w:type="spellEnd"/>
      <w:r w:rsidRPr="00BF3DBA">
        <w:t xml:space="preserve"> </w:t>
      </w:r>
      <w:proofErr w:type="spellStart"/>
      <w:r w:rsidRPr="00BF3DBA">
        <w:t>beds</w:t>
      </w:r>
      <w:proofErr w:type="spellEnd"/>
      <w:r w:rsidRPr="00BF3DBA">
        <w:t xml:space="preserve">). </w:t>
      </w:r>
      <w:proofErr w:type="spellStart"/>
      <w:r w:rsidRPr="00BF3DBA">
        <w:t>Due</w:t>
      </w:r>
      <w:proofErr w:type="spellEnd"/>
      <w:r w:rsidRPr="00BF3DBA">
        <w:t xml:space="preserve"> to </w:t>
      </w:r>
      <w:proofErr w:type="spellStart"/>
      <w:r w:rsidRPr="00BF3DBA">
        <w:t>the</w:t>
      </w:r>
      <w:proofErr w:type="spellEnd"/>
      <w:r w:rsidRPr="00BF3DBA">
        <w:t xml:space="preserve"> </w:t>
      </w:r>
      <w:proofErr w:type="spellStart"/>
      <w:r w:rsidRPr="00BF3DBA">
        <w:t>intensive</w:t>
      </w:r>
      <w:proofErr w:type="spellEnd"/>
      <w:r w:rsidRPr="00BF3DBA">
        <w:t xml:space="preserve"> </w:t>
      </w:r>
      <w:proofErr w:type="spellStart"/>
      <w:r w:rsidRPr="00BF3DBA">
        <w:t>development</w:t>
      </w:r>
      <w:proofErr w:type="spellEnd"/>
      <w:r w:rsidRPr="00BF3DBA">
        <w:t xml:space="preserve"> </w:t>
      </w:r>
      <w:proofErr w:type="spellStart"/>
      <w:r w:rsidRPr="00BF3DBA">
        <w:t>of</w:t>
      </w:r>
      <w:proofErr w:type="spellEnd"/>
      <w:r w:rsidRPr="00BF3DBA">
        <w:t xml:space="preserve"> </w:t>
      </w:r>
      <w:proofErr w:type="spellStart"/>
      <w:r w:rsidRPr="00BF3DBA">
        <w:t>root</w:t>
      </w:r>
      <w:proofErr w:type="spellEnd"/>
      <w:r w:rsidRPr="00BF3DBA">
        <w:t xml:space="preserve"> </w:t>
      </w:r>
      <w:proofErr w:type="spellStart"/>
      <w:r w:rsidRPr="00BF3DBA">
        <w:t>rot</w:t>
      </w:r>
      <w:proofErr w:type="spellEnd"/>
      <w:r w:rsidRPr="00BF3DBA">
        <w:t xml:space="preserve">, </w:t>
      </w:r>
      <w:proofErr w:type="spellStart"/>
      <w:r w:rsidRPr="00BF3DBA">
        <w:t>several</w:t>
      </w:r>
      <w:proofErr w:type="spellEnd"/>
      <w:r w:rsidRPr="00BF3DBA">
        <w:t xml:space="preserve"> </w:t>
      </w:r>
      <w:proofErr w:type="spellStart"/>
      <w:r w:rsidRPr="00BF3DBA">
        <w:t>measures</w:t>
      </w:r>
      <w:proofErr w:type="spellEnd"/>
      <w:r w:rsidRPr="00BF3DBA">
        <w:t xml:space="preserve"> </w:t>
      </w:r>
      <w:proofErr w:type="spellStart"/>
      <w:r w:rsidRPr="00BF3DBA">
        <w:t>were</w:t>
      </w:r>
      <w:proofErr w:type="spellEnd"/>
      <w:r w:rsidRPr="00BF3DBA">
        <w:t xml:space="preserve"> </w:t>
      </w:r>
      <w:proofErr w:type="spellStart"/>
      <w:r w:rsidRPr="00BF3DBA">
        <w:t>introduced</w:t>
      </w:r>
      <w:proofErr w:type="spellEnd"/>
      <w:r w:rsidRPr="00BF3DBA">
        <w:t xml:space="preserve"> in </w:t>
      </w:r>
      <w:proofErr w:type="spellStart"/>
      <w:r w:rsidRPr="00BF3DBA">
        <w:t>seedling</w:t>
      </w:r>
      <w:proofErr w:type="spellEnd"/>
      <w:r w:rsidRPr="00BF3DBA">
        <w:t xml:space="preserve"> </w:t>
      </w:r>
      <w:proofErr w:type="spellStart"/>
      <w:r w:rsidRPr="00BF3DBA">
        <w:t>cultivation</w:t>
      </w:r>
      <w:proofErr w:type="spellEnd"/>
      <w:r w:rsidRPr="00BF3DBA">
        <w:t xml:space="preserve"> </w:t>
      </w:r>
      <w:proofErr w:type="spellStart"/>
      <w:r w:rsidRPr="00BF3DBA">
        <w:t>and</w:t>
      </w:r>
      <w:proofErr w:type="spellEnd"/>
      <w:r w:rsidRPr="00BF3DBA">
        <w:t xml:space="preserve"> </w:t>
      </w:r>
      <w:proofErr w:type="spellStart"/>
      <w:r w:rsidRPr="00BF3DBA">
        <w:t>plant</w:t>
      </w:r>
      <w:proofErr w:type="spellEnd"/>
      <w:r w:rsidRPr="00BF3DBA">
        <w:t xml:space="preserve"> </w:t>
      </w:r>
      <w:proofErr w:type="spellStart"/>
      <w:r w:rsidRPr="00BF3DBA">
        <w:t>production</w:t>
      </w:r>
      <w:proofErr w:type="spellEnd"/>
      <w:r w:rsidRPr="00BF3DBA">
        <w:t xml:space="preserve">. </w:t>
      </w:r>
      <w:proofErr w:type="spellStart"/>
      <w:r w:rsidRPr="00BF3DBA">
        <w:t>Despite</w:t>
      </w:r>
      <w:proofErr w:type="spellEnd"/>
      <w:r w:rsidRPr="00BF3DBA">
        <w:t xml:space="preserve"> </w:t>
      </w:r>
      <w:proofErr w:type="spellStart"/>
      <w:r w:rsidRPr="00BF3DBA">
        <w:t>the</w:t>
      </w:r>
      <w:proofErr w:type="spellEnd"/>
      <w:r w:rsidRPr="00BF3DBA">
        <w:t xml:space="preserve"> </w:t>
      </w:r>
      <w:proofErr w:type="spellStart"/>
      <w:r w:rsidRPr="00BF3DBA">
        <w:t>implemented</w:t>
      </w:r>
      <w:proofErr w:type="spellEnd"/>
      <w:r w:rsidRPr="00BF3DBA">
        <w:t xml:space="preserve"> </w:t>
      </w:r>
      <w:proofErr w:type="spellStart"/>
      <w:r w:rsidRPr="00BF3DBA">
        <w:t>measures</w:t>
      </w:r>
      <w:proofErr w:type="spellEnd"/>
      <w:r w:rsidRPr="00BF3DBA">
        <w:t xml:space="preserve">, 25–50% </w:t>
      </w:r>
      <w:proofErr w:type="spellStart"/>
      <w:r w:rsidRPr="00BF3DBA">
        <w:t>of</w:t>
      </w:r>
      <w:proofErr w:type="spellEnd"/>
      <w:r w:rsidRPr="00BF3DBA">
        <w:t xml:space="preserve"> </w:t>
      </w:r>
      <w:proofErr w:type="spellStart"/>
      <w:r w:rsidRPr="00BF3DBA">
        <w:t>plants</w:t>
      </w:r>
      <w:proofErr w:type="spellEnd"/>
      <w:r w:rsidRPr="00BF3DBA">
        <w:t xml:space="preserve"> </w:t>
      </w:r>
      <w:proofErr w:type="spellStart"/>
      <w:r w:rsidRPr="00BF3DBA">
        <w:t>were</w:t>
      </w:r>
      <w:proofErr w:type="spellEnd"/>
      <w:r w:rsidRPr="00BF3DBA">
        <w:t xml:space="preserve"> </w:t>
      </w:r>
      <w:proofErr w:type="spellStart"/>
      <w:r w:rsidRPr="00BF3DBA">
        <w:t>lost</w:t>
      </w:r>
      <w:proofErr w:type="spellEnd"/>
      <w:r w:rsidRPr="00BF3DBA">
        <w:t xml:space="preserve"> </w:t>
      </w:r>
      <w:proofErr w:type="spellStart"/>
      <w:r w:rsidRPr="00BF3DBA">
        <w:t>due</w:t>
      </w:r>
      <w:proofErr w:type="spellEnd"/>
      <w:r w:rsidRPr="00BF3DBA">
        <w:t xml:space="preserve"> to </w:t>
      </w:r>
      <w:proofErr w:type="spellStart"/>
      <w:r w:rsidRPr="00BF3DBA">
        <w:t>root</w:t>
      </w:r>
      <w:proofErr w:type="spellEnd"/>
      <w:r w:rsidRPr="00BF3DBA">
        <w:t xml:space="preserve"> </w:t>
      </w:r>
      <w:proofErr w:type="spellStart"/>
      <w:r w:rsidRPr="00BF3DBA">
        <w:t>rot</w:t>
      </w:r>
      <w:proofErr w:type="spellEnd"/>
      <w:r w:rsidRPr="00BF3DBA">
        <w:t xml:space="preserve">, </w:t>
      </w:r>
      <w:proofErr w:type="spellStart"/>
      <w:r w:rsidRPr="00BF3DBA">
        <w:t>regardless</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origin</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planting</w:t>
      </w:r>
      <w:proofErr w:type="spellEnd"/>
      <w:r w:rsidRPr="00BF3DBA">
        <w:t xml:space="preserve"> material </w:t>
      </w:r>
      <w:proofErr w:type="spellStart"/>
      <w:r w:rsidRPr="00BF3DBA">
        <w:t>or</w:t>
      </w:r>
      <w:proofErr w:type="spellEnd"/>
      <w:r w:rsidRPr="00BF3DBA">
        <w:t xml:space="preserve"> </w:t>
      </w:r>
      <w:proofErr w:type="spellStart"/>
      <w:r w:rsidRPr="00BF3DBA">
        <w:t>the</w:t>
      </w:r>
      <w:proofErr w:type="spellEnd"/>
      <w:r w:rsidRPr="00BF3DBA">
        <w:t xml:space="preserve"> </w:t>
      </w:r>
      <w:proofErr w:type="spellStart"/>
      <w:r w:rsidRPr="00BF3DBA">
        <w:t>production</w:t>
      </w:r>
      <w:proofErr w:type="spellEnd"/>
      <w:r w:rsidRPr="00BF3DBA">
        <w:t xml:space="preserve"> </w:t>
      </w:r>
      <w:proofErr w:type="spellStart"/>
      <w:r w:rsidRPr="00BF3DBA">
        <w:t>technology</w:t>
      </w:r>
      <w:proofErr w:type="spellEnd"/>
      <w:r w:rsidRPr="00BF3DBA">
        <w:t xml:space="preserve"> used.</w:t>
      </w:r>
    </w:p>
    <w:p w14:paraId="10C278BA" w14:textId="434A5277" w:rsidR="00153FF3" w:rsidRPr="00BF3DBA" w:rsidRDefault="00153FF3" w:rsidP="00153FF3">
      <w:pPr>
        <w:pStyle w:val="Heading3"/>
      </w:pPr>
      <w:bookmarkStart w:id="320" w:name="_Toc234917501"/>
      <w:r w:rsidRPr="00BF3DBA">
        <w:lastRenderedPageBreak/>
        <w:t xml:space="preserve">Žlahtnjenje konoplje / </w:t>
      </w:r>
      <w:proofErr w:type="spellStart"/>
      <w:r w:rsidRPr="00BF3DBA">
        <w:t>Cannabis</w:t>
      </w:r>
      <w:proofErr w:type="spellEnd"/>
      <w:r w:rsidRPr="00BF3DBA">
        <w:t xml:space="preserve"> </w:t>
      </w:r>
      <w:proofErr w:type="spellStart"/>
      <w:r w:rsidRPr="00BF3DBA">
        <w:t>breeding</w:t>
      </w:r>
      <w:bookmarkEnd w:id="320"/>
      <w:proofErr w:type="spellEnd"/>
    </w:p>
    <w:p w14:paraId="39D570DE" w14:textId="6EF70DE2" w:rsidR="00153FF3" w:rsidRPr="00BF3DBA" w:rsidRDefault="00153FF3" w:rsidP="00153FF3">
      <w:pPr>
        <w:pStyle w:val="IHPSOdstavekKrepko"/>
      </w:pPr>
      <w:r w:rsidRPr="00BF3DBA">
        <w:t>Vodja</w:t>
      </w:r>
      <w:r w:rsidR="00CB214F" w:rsidRPr="00BF3DBA">
        <w:t xml:space="preserve"> </w:t>
      </w:r>
      <w:r w:rsidRPr="00BF3DBA">
        <w:t>/</w:t>
      </w:r>
      <w:r w:rsidR="00CB214F"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1715E2" w:rsidRPr="00BF3DBA">
        <w:t xml:space="preserve">izr. prof. dr. </w:t>
      </w:r>
      <w:r w:rsidRPr="00BF3DBA">
        <w:t>Andreja Čerenak</w:t>
      </w:r>
    </w:p>
    <w:p w14:paraId="5325DF90" w14:textId="1C224A19" w:rsidR="00153FF3" w:rsidRPr="00BF3DBA" w:rsidRDefault="00BF1E37" w:rsidP="0088100F">
      <w:r w:rsidRPr="00BF3DBA">
        <w:t>Za tujega naročnika smo v varovanem zaprtem območju opravljali raziskavo z namenom razvoja lastne sorte konoplje.</w:t>
      </w:r>
      <w:r w:rsidR="00000000">
        <w:pict w14:anchorId="33F288EC">
          <v:rect id="_x0000_i1082" style="width:451.3pt;height:1.5pt" o:hralign="center" o:hrstd="t" o:hrnoshade="t" o:hr="t" fillcolor="#294735" stroked="f"/>
        </w:pict>
      </w:r>
    </w:p>
    <w:p w14:paraId="0133857E" w14:textId="77777777" w:rsidR="00BF1E37" w:rsidRPr="0088100F" w:rsidRDefault="00BF1E37" w:rsidP="0088100F">
      <w:pPr>
        <w:rPr>
          <w:lang w:val="en-GB"/>
        </w:rPr>
      </w:pPr>
      <w:bookmarkStart w:id="321" w:name="_Toc8388997"/>
      <w:r w:rsidRPr="0088100F">
        <w:rPr>
          <w:lang w:val="en-GB"/>
        </w:rPr>
        <w:t>For a foreign client, we conducted research in a protected closed area with the aim of developing our own cannabis variety.</w:t>
      </w:r>
    </w:p>
    <w:p w14:paraId="050BA905" w14:textId="77777777" w:rsidR="00515D8F" w:rsidRPr="00BF3DBA" w:rsidRDefault="00515D8F" w:rsidP="00515D8F">
      <w:pPr>
        <w:pStyle w:val="Heading3"/>
      </w:pPr>
      <w:bookmarkStart w:id="322" w:name="_Toc234917502"/>
      <w:r w:rsidRPr="00BF3DBA">
        <w:t xml:space="preserve">Zdravilne in aromatične rastline / </w:t>
      </w:r>
      <w:proofErr w:type="spellStart"/>
      <w:r w:rsidRPr="00BF3DBA">
        <w:t>Medicinal</w:t>
      </w:r>
      <w:proofErr w:type="spellEnd"/>
      <w:r w:rsidRPr="00BF3DBA">
        <w:t xml:space="preserve"> </w:t>
      </w:r>
      <w:proofErr w:type="spellStart"/>
      <w:r w:rsidRPr="00BF3DBA">
        <w:t>and</w:t>
      </w:r>
      <w:proofErr w:type="spellEnd"/>
      <w:r w:rsidRPr="00BF3DBA">
        <w:t xml:space="preserve"> </w:t>
      </w:r>
      <w:proofErr w:type="spellStart"/>
      <w:r w:rsidRPr="00BF3DBA">
        <w:t>aromatic</w:t>
      </w:r>
      <w:proofErr w:type="spellEnd"/>
      <w:r w:rsidRPr="00BF3DBA">
        <w:t xml:space="preserve"> </w:t>
      </w:r>
      <w:proofErr w:type="spellStart"/>
      <w:r w:rsidRPr="00BF3DBA">
        <w:t>plants</w:t>
      </w:r>
      <w:bookmarkEnd w:id="321"/>
      <w:bookmarkEnd w:id="322"/>
      <w:proofErr w:type="spellEnd"/>
    </w:p>
    <w:p w14:paraId="372B0058" w14:textId="75D2D7AE" w:rsidR="00515D8F" w:rsidRPr="00BF3DBA" w:rsidRDefault="00515D8F" w:rsidP="00515D8F">
      <w:pPr>
        <w:pStyle w:val="Heading4"/>
      </w:pPr>
      <w:bookmarkStart w:id="323" w:name="_Toc8388998"/>
      <w:r w:rsidRPr="00BF3DBA">
        <w:t>Sadike</w:t>
      </w:r>
      <w:r w:rsidR="006216CE" w:rsidRPr="00BF3DBA">
        <w:t xml:space="preserve"> zelišč</w:t>
      </w:r>
      <w:r w:rsidRPr="00BF3DBA">
        <w:t xml:space="preserve">, pridelane na ekološki način / </w:t>
      </w:r>
      <w:proofErr w:type="spellStart"/>
      <w:r w:rsidRPr="00BF3DBA">
        <w:t>Seedlings</w:t>
      </w:r>
      <w:proofErr w:type="spellEnd"/>
      <w:r w:rsidRPr="00BF3DBA">
        <w:t xml:space="preserve"> </w:t>
      </w:r>
      <w:proofErr w:type="spellStart"/>
      <w:r w:rsidRPr="00BF3DBA">
        <w:t>of</w:t>
      </w:r>
      <w:proofErr w:type="spellEnd"/>
      <w:r w:rsidRPr="00BF3DBA">
        <w:t xml:space="preserve"> </w:t>
      </w:r>
      <w:proofErr w:type="spellStart"/>
      <w:r w:rsidRPr="00BF3DBA">
        <w:t>medicinal</w:t>
      </w:r>
      <w:proofErr w:type="spellEnd"/>
      <w:r w:rsidRPr="00BF3DBA">
        <w:t xml:space="preserve"> </w:t>
      </w:r>
      <w:proofErr w:type="spellStart"/>
      <w:r w:rsidRPr="00BF3DBA">
        <w:t>and</w:t>
      </w:r>
      <w:proofErr w:type="spellEnd"/>
      <w:r w:rsidRPr="00BF3DBA">
        <w:t xml:space="preserve"> </w:t>
      </w:r>
      <w:proofErr w:type="spellStart"/>
      <w:r w:rsidRPr="00BF3DBA">
        <w:t>aromatic</w:t>
      </w:r>
      <w:proofErr w:type="spellEnd"/>
      <w:r w:rsidRPr="00BF3DBA">
        <w:t xml:space="preserve"> </w:t>
      </w:r>
      <w:proofErr w:type="spellStart"/>
      <w:r w:rsidRPr="00BF3DBA">
        <w:t>plants</w:t>
      </w:r>
      <w:proofErr w:type="spellEnd"/>
      <w:r w:rsidRPr="00BF3DBA">
        <w:t xml:space="preserve">, </w:t>
      </w:r>
      <w:proofErr w:type="spellStart"/>
      <w:r w:rsidRPr="00BF3DBA">
        <w:t>produced</w:t>
      </w:r>
      <w:proofErr w:type="spellEnd"/>
      <w:r w:rsidRPr="00BF3DBA">
        <w:t xml:space="preserve"> </w:t>
      </w:r>
      <w:proofErr w:type="spellStart"/>
      <w:r w:rsidRPr="00BF3DBA">
        <w:t>according</w:t>
      </w:r>
      <w:proofErr w:type="spellEnd"/>
      <w:r w:rsidRPr="00BF3DBA">
        <w:t xml:space="preserve"> to </w:t>
      </w:r>
      <w:proofErr w:type="spellStart"/>
      <w:r w:rsidRPr="00BF3DBA">
        <w:t>the</w:t>
      </w:r>
      <w:proofErr w:type="spellEnd"/>
      <w:r w:rsidRPr="00BF3DBA">
        <w:t xml:space="preserve"> </w:t>
      </w:r>
      <w:proofErr w:type="spellStart"/>
      <w:r w:rsidRPr="00BF3DBA">
        <w:t>guidelines</w:t>
      </w:r>
      <w:proofErr w:type="spellEnd"/>
      <w:r w:rsidRPr="00BF3DBA">
        <w:t xml:space="preserve"> </w:t>
      </w:r>
      <w:proofErr w:type="spellStart"/>
      <w:r w:rsidRPr="00BF3DBA">
        <w:t>of</w:t>
      </w:r>
      <w:proofErr w:type="spellEnd"/>
      <w:r w:rsidRPr="00BF3DBA">
        <w:t xml:space="preserve"> </w:t>
      </w:r>
      <w:proofErr w:type="spellStart"/>
      <w:r w:rsidRPr="00BF3DBA">
        <w:t>organic</w:t>
      </w:r>
      <w:proofErr w:type="spellEnd"/>
      <w:r w:rsidRPr="00BF3DBA">
        <w:t xml:space="preserve"> </w:t>
      </w:r>
      <w:proofErr w:type="spellStart"/>
      <w:r w:rsidRPr="00BF3DBA">
        <w:t>production</w:t>
      </w:r>
      <w:bookmarkEnd w:id="323"/>
      <w:proofErr w:type="spellEnd"/>
    </w:p>
    <w:p w14:paraId="07B9016B" w14:textId="22D493C9" w:rsidR="00515D8F" w:rsidRPr="00BF3DBA" w:rsidRDefault="00515D8F" w:rsidP="00515D8F">
      <w:pPr>
        <w:pStyle w:val="IHPSOdstavekKrepko"/>
      </w:pPr>
      <w:r w:rsidRPr="00BF3DBA">
        <w:t>Vodja</w:t>
      </w:r>
      <w:r w:rsidR="00CB214F" w:rsidRPr="00BF3DBA">
        <w:t xml:space="preserve"> </w:t>
      </w:r>
      <w:r w:rsidRPr="00BF3DBA">
        <w:t>/</w:t>
      </w:r>
      <w:r w:rsidR="00CB214F" w:rsidRPr="00BF3DBA">
        <w:t xml:space="preserve"> </w:t>
      </w:r>
      <w:proofErr w:type="spellStart"/>
      <w:r w:rsidRPr="00BF3DBA">
        <w:t>Leading</w:t>
      </w:r>
      <w:proofErr w:type="spellEnd"/>
      <w:r w:rsidRPr="00BF3DBA">
        <w:t xml:space="preserve"> </w:t>
      </w:r>
      <w:proofErr w:type="spellStart"/>
      <w:r w:rsidRPr="00BF3DBA">
        <w:t>by</w:t>
      </w:r>
      <w:proofErr w:type="spellEnd"/>
      <w:r w:rsidRPr="00BF3DBA">
        <w:t xml:space="preserve">: </w:t>
      </w:r>
      <w:r w:rsidR="001D4153" w:rsidRPr="00BF3DBA">
        <w:t>Maja Dobrajc</w:t>
      </w:r>
    </w:p>
    <w:p w14:paraId="4D9C1D20" w14:textId="77777777" w:rsidR="001D4153" w:rsidRPr="00BF3DBA" w:rsidRDefault="001D4153" w:rsidP="001D4153">
      <w:bookmarkStart w:id="324" w:name="_Toc8388999"/>
      <w:r w:rsidRPr="00BF3DBA">
        <w:t xml:space="preserve">V skladu s smernicami ekološke pridelave (SI-EKO-01) smo v letu 2025 pridelali 5000 sadik, ki so bile namenjene prodaji, vključitvi v poskusne nasade, sajenju v Vrt zdravilnih in aromatičnih rastlin na IHPS ter donacijam. </w:t>
      </w:r>
    </w:p>
    <w:p w14:paraId="79162804" w14:textId="77777777" w:rsidR="001D4153" w:rsidRPr="00BF3DBA" w:rsidRDefault="00000000" w:rsidP="001D4153">
      <w:r>
        <w:pict w14:anchorId="071F0F56">
          <v:rect id="_x0000_i1083" style="width:451.3pt;height:1.5pt" o:hralign="center" o:hrstd="t" o:hrnoshade="t" o:hr="t" fillcolor="#294735" stroked="f"/>
        </w:pict>
      </w:r>
    </w:p>
    <w:p w14:paraId="620A2806" w14:textId="77777777" w:rsidR="001D4153" w:rsidRPr="0088100F" w:rsidRDefault="001D4153" w:rsidP="001D4153">
      <w:pPr>
        <w:rPr>
          <w:lang w:val="en-GB"/>
        </w:rPr>
      </w:pPr>
      <w:r w:rsidRPr="0088100F">
        <w:rPr>
          <w:lang w:val="en-GB"/>
        </w:rPr>
        <w:t>In 2025, a total of 5,000 seedlings were produced in compliance with organic production standards (SI-EKO-01). The seedlings were intended for commercial sale, establishment of experimental plantations, planting in the Medicinal and Aromatic Plants Garden at IHPS, and for donation purposes.</w:t>
      </w:r>
    </w:p>
    <w:p w14:paraId="5B83CBFD" w14:textId="70AA38F1" w:rsidR="00515D8F" w:rsidRPr="00BF3DBA" w:rsidRDefault="00515D8F" w:rsidP="00515D8F">
      <w:pPr>
        <w:pStyle w:val="Heading4"/>
      </w:pPr>
      <w:r w:rsidRPr="00BF3DBA">
        <w:t xml:space="preserve">Vrt zdravilnih in aromatičnih rastlin (VZAR) / </w:t>
      </w:r>
      <w:proofErr w:type="spellStart"/>
      <w:r w:rsidRPr="00BF3DBA">
        <w:t>Medicinal</w:t>
      </w:r>
      <w:proofErr w:type="spellEnd"/>
      <w:r w:rsidRPr="00BF3DBA">
        <w:t xml:space="preserve"> </w:t>
      </w:r>
      <w:proofErr w:type="spellStart"/>
      <w:r w:rsidRPr="00BF3DBA">
        <w:t>and</w:t>
      </w:r>
      <w:proofErr w:type="spellEnd"/>
      <w:r w:rsidRPr="00BF3DBA">
        <w:t xml:space="preserve"> </w:t>
      </w:r>
      <w:proofErr w:type="spellStart"/>
      <w:r w:rsidRPr="00BF3DBA">
        <w:t>Aromatic</w:t>
      </w:r>
      <w:proofErr w:type="spellEnd"/>
      <w:r w:rsidRPr="00BF3DBA">
        <w:t xml:space="preserve"> </w:t>
      </w:r>
      <w:proofErr w:type="spellStart"/>
      <w:r w:rsidRPr="00BF3DBA">
        <w:t>Plant</w:t>
      </w:r>
      <w:proofErr w:type="spellEnd"/>
      <w:r w:rsidRPr="00BF3DBA">
        <w:t xml:space="preserve"> Garden (MAP)</w:t>
      </w:r>
      <w:bookmarkEnd w:id="324"/>
    </w:p>
    <w:p w14:paraId="6A35872B" w14:textId="2E5C3138" w:rsidR="00515D8F" w:rsidRPr="00BF3DBA" w:rsidRDefault="00515D8F" w:rsidP="00515D8F">
      <w:pPr>
        <w:pStyle w:val="IHPSOdstavekKrepko"/>
      </w:pPr>
      <w:r w:rsidRPr="00BF3DBA">
        <w:t>Vodja</w:t>
      </w:r>
      <w:r w:rsidR="00CB214F" w:rsidRPr="00BF3DBA">
        <w:t xml:space="preserve"> in kuratorka </w:t>
      </w:r>
      <w:r w:rsidRPr="00BF3DBA">
        <w:t>/</w:t>
      </w:r>
      <w:r w:rsidR="00CB214F" w:rsidRPr="00BF3DBA">
        <w:t xml:space="preserve"> </w:t>
      </w:r>
      <w:r w:rsidRPr="00BF3DBA">
        <w:t>Lead</w:t>
      </w:r>
      <w:r w:rsidR="00CB214F" w:rsidRPr="00BF3DBA">
        <w:t>er</w:t>
      </w:r>
      <w:r w:rsidRPr="00BF3DBA">
        <w:t xml:space="preserve"> </w:t>
      </w:r>
      <w:proofErr w:type="spellStart"/>
      <w:r w:rsidR="00CB214F" w:rsidRPr="00BF3DBA">
        <w:t>and</w:t>
      </w:r>
      <w:proofErr w:type="spellEnd"/>
      <w:r w:rsidR="00CB214F" w:rsidRPr="00BF3DBA">
        <w:t xml:space="preserve"> </w:t>
      </w:r>
      <w:proofErr w:type="spellStart"/>
      <w:r w:rsidR="00CB214F" w:rsidRPr="00BF3DBA">
        <w:t>curator</w:t>
      </w:r>
      <w:proofErr w:type="spellEnd"/>
      <w:r w:rsidRPr="00BF3DBA">
        <w:t xml:space="preserve">: </w:t>
      </w:r>
      <w:r w:rsidR="009861E8" w:rsidRPr="00BF3DBA">
        <w:t>Maja Dobrajc</w:t>
      </w:r>
    </w:p>
    <w:p w14:paraId="3A29AFB4" w14:textId="77777777" w:rsidR="009861E8" w:rsidRPr="00BF3DBA" w:rsidRDefault="009861E8" w:rsidP="009861E8">
      <w:r w:rsidRPr="00BF3DBA">
        <w:t xml:space="preserve">Vrt zdravilnih in aromatičnih rastlin IHPS je bil ustanovljen leta 1976. V njem se izvaja raziskovalna, svetovalna in izobraževalna dejavnost. V VZAR proučujemo rast in razvoj zdravilnih in aromatičnih rastlin, količino pridelka, dovzetnost posameznih rastlin na bolezni in škodljivce. Del VZAR predstavlja gensko banko zdravilnih in aromatičnih rastlin in poskuse na področju zelišč. Dejavnosti potekajo v skladu z ekološkimi smernicami, pridelek VZAR je ekološko seme, ki je namenjen za vzgojo ekoloških sadik zelišč za prodajo. </w:t>
      </w:r>
    </w:p>
    <w:p w14:paraId="6C4654B2" w14:textId="77777777" w:rsidR="009861E8" w:rsidRPr="00BF3DBA" w:rsidRDefault="00000000" w:rsidP="009861E8">
      <w:r>
        <w:pict w14:anchorId="1DFAD0D1">
          <v:rect id="_x0000_i1084" style="width:451.3pt;height:1.5pt" o:hralign="center" o:hrstd="t" o:hrnoshade="t" o:hr="t" fillcolor="#294735" stroked="f"/>
        </w:pict>
      </w:r>
    </w:p>
    <w:p w14:paraId="612C155E" w14:textId="77777777" w:rsidR="009861E8" w:rsidRPr="00CF1DC6" w:rsidRDefault="009861E8" w:rsidP="009861E8">
      <w:pPr>
        <w:rPr>
          <w:lang w:val="en-GB"/>
        </w:rPr>
      </w:pPr>
      <w:r w:rsidRPr="00CF1DC6">
        <w:rPr>
          <w:lang w:val="en-GB"/>
        </w:rPr>
        <w:t>The IHPS Medicinal and Aromatic Plants Garden was established in 1976. It serves as a site for research, advisory, and educational activities. Within the MAP, we investigate the growth and development of medicinal and aromatic plants, yield levels, and the susceptibility of individual species to diseases and pests. A section of the MAP comprises a gene bank of medicinal and aromatic plants as well as experimental trials in the field of herbs. All activities are conducted in accordance with organic production guidelines. The output of the MAP includes organically produced seed intended for the propagation of organic herb seedlings for commercial sale.</w:t>
      </w:r>
    </w:p>
    <w:p w14:paraId="5E4A50CF" w14:textId="0811399C" w:rsidR="002A2AD5" w:rsidRPr="00BF3DBA" w:rsidRDefault="002A2AD5" w:rsidP="002A2AD5">
      <w:pPr>
        <w:pStyle w:val="Heading2"/>
      </w:pPr>
      <w:bookmarkStart w:id="325" w:name="_Toc234917503"/>
      <w:r w:rsidRPr="00BF3DBA">
        <w:lastRenderedPageBreak/>
        <w:t xml:space="preserve">Evropski projekt ICAERUS - Preizkus uporabe brezpilotnih </w:t>
      </w:r>
      <w:proofErr w:type="spellStart"/>
      <w:r w:rsidRPr="00BF3DBA">
        <w:t>letalnikov</w:t>
      </w:r>
      <w:proofErr w:type="spellEnd"/>
      <w:r w:rsidRPr="00BF3DBA">
        <w:t xml:space="preserve"> (</w:t>
      </w:r>
      <w:proofErr w:type="spellStart"/>
      <w:r w:rsidRPr="00BF3DBA">
        <w:t>dronov</w:t>
      </w:r>
      <w:proofErr w:type="spellEnd"/>
      <w:r w:rsidRPr="00BF3DBA">
        <w:t xml:space="preserve">) za odkrivanje nevarnih bolezni hmelja / </w:t>
      </w:r>
      <w:proofErr w:type="spellStart"/>
      <w:r w:rsidRPr="00BF3DBA">
        <w:t>European</w:t>
      </w:r>
      <w:proofErr w:type="spellEnd"/>
      <w:r w:rsidRPr="00BF3DBA">
        <w:t xml:space="preserve"> </w:t>
      </w:r>
      <w:proofErr w:type="spellStart"/>
      <w:r w:rsidRPr="00BF3DBA">
        <w:t>project</w:t>
      </w:r>
      <w:proofErr w:type="spellEnd"/>
      <w:r w:rsidRPr="00BF3DBA">
        <w:t xml:space="preserve"> ICAERUS - </w:t>
      </w:r>
      <w:proofErr w:type="spellStart"/>
      <w:r w:rsidRPr="00BF3DBA">
        <w:t>Testing</w:t>
      </w:r>
      <w:proofErr w:type="spellEnd"/>
      <w:r w:rsidRPr="00BF3DBA">
        <w:t xml:space="preserve"> </w:t>
      </w:r>
      <w:proofErr w:type="spellStart"/>
      <w:r w:rsidRPr="00BF3DBA">
        <w:t>drones</w:t>
      </w:r>
      <w:proofErr w:type="spellEnd"/>
      <w:r w:rsidRPr="00BF3DBA">
        <w:t xml:space="preserve"> </w:t>
      </w:r>
      <w:proofErr w:type="spellStart"/>
      <w:r w:rsidRPr="00BF3DBA">
        <w:t>for</w:t>
      </w:r>
      <w:proofErr w:type="spellEnd"/>
      <w:r w:rsidRPr="00BF3DBA">
        <w:t xml:space="preserve"> hop </w:t>
      </w:r>
      <w:proofErr w:type="spellStart"/>
      <w:r w:rsidRPr="00BF3DBA">
        <w:t>diseases</w:t>
      </w:r>
      <w:proofErr w:type="spellEnd"/>
      <w:r w:rsidRPr="00BF3DBA">
        <w:t xml:space="preserve"> </w:t>
      </w:r>
      <w:proofErr w:type="spellStart"/>
      <w:r w:rsidRPr="00BF3DBA">
        <w:t>detection</w:t>
      </w:r>
      <w:bookmarkEnd w:id="325"/>
      <w:proofErr w:type="spellEnd"/>
    </w:p>
    <w:p w14:paraId="1557B5DA" w14:textId="69EF8FA8" w:rsidR="00E85B7D" w:rsidRPr="00BF3DBA" w:rsidRDefault="00E905C7" w:rsidP="00E85B7D">
      <w:pPr>
        <w:pStyle w:val="IHPSOdstavekKrepko"/>
      </w:pPr>
      <w:r w:rsidRPr="00BF3DBA">
        <w:t>Vodja</w:t>
      </w:r>
      <w:r w:rsidR="00EB6888" w:rsidRPr="00BF3DBA">
        <w:t xml:space="preserve"> </w:t>
      </w:r>
      <w:r w:rsidRPr="00BF3DBA">
        <w:t>/</w:t>
      </w:r>
      <w:r w:rsidR="00EB6888" w:rsidRPr="00BF3DBA">
        <w:t xml:space="preserve"> </w:t>
      </w:r>
      <w:proofErr w:type="spellStart"/>
      <w:r w:rsidRPr="00BF3DBA">
        <w:t>Leading</w:t>
      </w:r>
      <w:proofErr w:type="spellEnd"/>
      <w:r w:rsidRPr="00BF3DBA">
        <w:t xml:space="preserve"> </w:t>
      </w:r>
      <w:proofErr w:type="spellStart"/>
      <w:r w:rsidRPr="00BF3DBA">
        <w:t>by</w:t>
      </w:r>
      <w:proofErr w:type="spellEnd"/>
      <w:r w:rsidR="00E85B7D" w:rsidRPr="00BF3DBA">
        <w:t xml:space="preserve">: </w:t>
      </w:r>
      <w:proofErr w:type="spellStart"/>
      <w:r w:rsidRPr="00BF3DBA">
        <w:t>Agricultural</w:t>
      </w:r>
      <w:proofErr w:type="spellEnd"/>
      <w:r w:rsidRPr="00BF3DBA">
        <w:t xml:space="preserve"> </w:t>
      </w:r>
      <w:proofErr w:type="spellStart"/>
      <w:r w:rsidRPr="00BF3DBA">
        <w:t>University</w:t>
      </w:r>
      <w:proofErr w:type="spellEnd"/>
      <w:r w:rsidRPr="00BF3DBA">
        <w:t xml:space="preserve"> </w:t>
      </w:r>
      <w:proofErr w:type="spellStart"/>
      <w:r w:rsidRPr="00BF3DBA">
        <w:t>of</w:t>
      </w:r>
      <w:proofErr w:type="spellEnd"/>
      <w:r w:rsidRPr="00BF3DBA">
        <w:t xml:space="preserve"> </w:t>
      </w:r>
      <w:proofErr w:type="spellStart"/>
      <w:r w:rsidRPr="00BF3DBA">
        <w:t>Athens</w:t>
      </w:r>
      <w:proofErr w:type="spellEnd"/>
      <w:r w:rsidR="00E85B7D" w:rsidRPr="00BF3DBA">
        <w:t xml:space="preserve">, </w:t>
      </w:r>
      <w:r w:rsidR="003F1EEA" w:rsidRPr="00BF3DBA">
        <w:t>vodja na IHPS:</w:t>
      </w:r>
      <w:r w:rsidR="00E85B7D" w:rsidRPr="00BF3DBA">
        <w:t xml:space="preserve"> mag. Matej Knapič</w:t>
      </w:r>
    </w:p>
    <w:p w14:paraId="6CF15EF2" w14:textId="77777777" w:rsidR="00D7298F" w:rsidRPr="00BF3DBA" w:rsidRDefault="00FB2355" w:rsidP="00FB2355">
      <w:r w:rsidRPr="00BF3DBA">
        <w:t xml:space="preserve">V začetku leta 2024 smo pripravili prijavo na razpis v okviru HORIZON projekta ICAERUS. Skupaj z glavnim nosilcem projekta Hmezad </w:t>
      </w:r>
      <w:proofErr w:type="spellStart"/>
      <w:r w:rsidRPr="00BF3DBA">
        <w:t>exim</w:t>
      </w:r>
      <w:proofErr w:type="spellEnd"/>
      <w:r w:rsidRPr="00BF3DBA">
        <w:t xml:space="preserve"> </w:t>
      </w:r>
      <w:proofErr w:type="spellStart"/>
      <w:r w:rsidRPr="00BF3DBA">
        <w:t>d.o.o</w:t>
      </w:r>
      <w:proofErr w:type="spellEnd"/>
      <w:r w:rsidRPr="00BF3DBA">
        <w:t xml:space="preserve">. smo uspešno pridobili sredstva za enoletni projekt s kratico DAEPHC na temo uporabe brezpilotnih </w:t>
      </w:r>
      <w:proofErr w:type="spellStart"/>
      <w:r w:rsidRPr="00BF3DBA">
        <w:t>letalnikov</w:t>
      </w:r>
      <w:proofErr w:type="spellEnd"/>
      <w:r w:rsidRPr="00BF3DBA">
        <w:t xml:space="preserve"> (v nadaljevanju </w:t>
      </w:r>
      <w:proofErr w:type="spellStart"/>
      <w:r w:rsidRPr="00BF3DBA">
        <w:t>dronov</w:t>
      </w:r>
      <w:proofErr w:type="spellEnd"/>
      <w:r w:rsidRPr="00BF3DBA">
        <w:t xml:space="preserve">) v kmetijstvu za zgodnje odkrivanje </w:t>
      </w:r>
      <w:proofErr w:type="spellStart"/>
      <w:r w:rsidRPr="00BF3DBA">
        <w:t>verticilijske</w:t>
      </w:r>
      <w:proofErr w:type="spellEnd"/>
      <w:r w:rsidRPr="00BF3DBA">
        <w:t xml:space="preserve"> uvelosti hmelja in </w:t>
      </w:r>
      <w:proofErr w:type="spellStart"/>
      <w:r w:rsidRPr="00BF3DBA">
        <w:t>viroida</w:t>
      </w:r>
      <w:proofErr w:type="spellEnd"/>
      <w:r w:rsidRPr="00BF3DBA">
        <w:t xml:space="preserve"> razpokanosti skorje agrumov (</w:t>
      </w:r>
      <w:proofErr w:type="spellStart"/>
      <w:r w:rsidRPr="00BF3DBA">
        <w:t>CBCVd</w:t>
      </w:r>
      <w:proofErr w:type="spellEnd"/>
      <w:r w:rsidRPr="00BF3DBA">
        <w:t xml:space="preserve">). </w:t>
      </w:r>
    </w:p>
    <w:p w14:paraId="3F22E78A" w14:textId="597D9A79" w:rsidR="00FB2355" w:rsidRPr="00BF3DBA" w:rsidRDefault="00FB2355" w:rsidP="00FB2355">
      <w:r w:rsidRPr="00BF3DBA">
        <w:t xml:space="preserve">Rezultati prvih obdelav snemanja kažejo, da je predvsem pri </w:t>
      </w:r>
      <w:proofErr w:type="spellStart"/>
      <w:r w:rsidRPr="00BF3DBA">
        <w:t>verticilijski</w:t>
      </w:r>
      <w:proofErr w:type="spellEnd"/>
      <w:r w:rsidRPr="00BF3DBA">
        <w:t xml:space="preserve"> uvelosti hmelja velika stopnja zanesljivosti ugotavljanja obolelih rastlin na nivoju rastrske celice (več kot 80% zanesljivost </w:t>
      </w:r>
      <w:proofErr w:type="spellStart"/>
      <w:r w:rsidRPr="00BF3DBA">
        <w:t>detektiranja</w:t>
      </w:r>
      <w:proofErr w:type="spellEnd"/>
      <w:r w:rsidRPr="00BF3DBA">
        <w:t xml:space="preserve">), nekoliko slabša je pri detekciji </w:t>
      </w:r>
      <w:proofErr w:type="spellStart"/>
      <w:r w:rsidRPr="00BF3DBA">
        <w:t>CBCVd</w:t>
      </w:r>
      <w:proofErr w:type="spellEnd"/>
      <w:r w:rsidRPr="00BF3DBA">
        <w:t xml:space="preserve"> (75%). Pri analizah podatkov je bilo veliko šuma, tako zaradi senčenja kot tudi različne višine rastlin. S podatki snemanja 2025 smo v drugi fazi, s spremembami metodologije obdelave podatkov z uvajanjem obdelave v 4x4 m velikih prostorskih celicah hmeljišča, zmanjšali šum v podatkih in s tem zanesljivost detekcije okuženih rastlin, tako se je zanesljivost detekcije hmeljeve uvelosti izboljšala na 86%, medtem ko je zanesljivost detekcije </w:t>
      </w:r>
      <w:proofErr w:type="spellStart"/>
      <w:r w:rsidRPr="00BF3DBA">
        <w:t>CBCVd</w:t>
      </w:r>
      <w:proofErr w:type="spellEnd"/>
      <w:r w:rsidRPr="00BF3DBA">
        <w:t xml:space="preserve"> ostala na okoli 75% neglede na datum snemanja oziroma se je izboljšala tudi zanesljivost detekcije zdravih rastlin. Rezultati detekcije hmeljeve uvelosti so povsem dosegli operativen nivo uvajanja tehnologije daljinskega zaznavanja v izvajanja nadzora te bolezni. Pri nadzoru </w:t>
      </w:r>
      <w:proofErr w:type="spellStart"/>
      <w:r w:rsidRPr="00BF3DBA">
        <w:t>CBCVd</w:t>
      </w:r>
      <w:proofErr w:type="spellEnd"/>
      <w:r w:rsidRPr="00BF3DBA">
        <w:t xml:space="preserve"> lahko ta tehnologija prav tako pripomore k bolj usmerjenem terenskem pregledovanju prisotnosti </w:t>
      </w:r>
      <w:proofErr w:type="spellStart"/>
      <w:r w:rsidRPr="00BF3DBA">
        <w:t>CBCVd</w:t>
      </w:r>
      <w:proofErr w:type="spellEnd"/>
      <w:r w:rsidRPr="00BF3DBA">
        <w:t xml:space="preserve"> v hmeljiščih.</w:t>
      </w:r>
    </w:p>
    <w:p w14:paraId="4BD9597A" w14:textId="0DDE64E5" w:rsidR="002A2AD5" w:rsidRPr="00BF3DBA" w:rsidRDefault="00000000" w:rsidP="00051126">
      <w:r>
        <w:pict w14:anchorId="2F37E1CE">
          <v:rect id="_x0000_i1085" style="width:451.3pt;height:1.5pt" o:hralign="center" o:hrstd="t" o:hrnoshade="t" o:hr="t" fillcolor="#294735" stroked="f"/>
        </w:pict>
      </w:r>
    </w:p>
    <w:p w14:paraId="2896427B" w14:textId="77777777" w:rsidR="00D7298F" w:rsidRPr="00CF1DC6" w:rsidRDefault="00FB2355" w:rsidP="00FB2355">
      <w:pPr>
        <w:rPr>
          <w:lang w:val="en-GB"/>
        </w:rPr>
      </w:pPr>
      <w:r w:rsidRPr="00CF1DC6">
        <w:rPr>
          <w:lang w:val="en-GB"/>
        </w:rPr>
        <w:t xml:space="preserve">At the beginning of 2024, we prepared an application for a call within the HORIZON project ICAERUS. Together with the lead partner, </w:t>
      </w:r>
      <w:proofErr w:type="spellStart"/>
      <w:r w:rsidRPr="00CF1DC6">
        <w:rPr>
          <w:lang w:val="en-GB"/>
        </w:rPr>
        <w:t>Hmezad</w:t>
      </w:r>
      <w:proofErr w:type="spellEnd"/>
      <w:r w:rsidRPr="00CF1DC6">
        <w:rPr>
          <w:lang w:val="en-GB"/>
        </w:rPr>
        <w:t xml:space="preserve"> </w:t>
      </w:r>
      <w:proofErr w:type="spellStart"/>
      <w:r w:rsidRPr="00CF1DC6">
        <w:rPr>
          <w:lang w:val="en-GB"/>
        </w:rPr>
        <w:t>exim</w:t>
      </w:r>
      <w:proofErr w:type="spellEnd"/>
      <w:r w:rsidRPr="00CF1DC6">
        <w:rPr>
          <w:lang w:val="en-GB"/>
        </w:rPr>
        <w:t xml:space="preserve"> d.o.o., we successfully obtained funding for a one-year project entitled DAEPHC, focusing on the use of unmanned aerial vehicles (hereinafter: drones) in agriculture for the early detection of hop Verticillium wilt and Citrus Bark Cracking Viroid (</w:t>
      </w:r>
      <w:proofErr w:type="spellStart"/>
      <w:r w:rsidRPr="00CF1DC6">
        <w:rPr>
          <w:lang w:val="en-GB"/>
        </w:rPr>
        <w:t>CBCVd</w:t>
      </w:r>
      <w:proofErr w:type="spellEnd"/>
      <w:r w:rsidRPr="00CF1DC6">
        <w:rPr>
          <w:lang w:val="en-GB"/>
        </w:rPr>
        <w:t xml:space="preserve">). </w:t>
      </w:r>
    </w:p>
    <w:p w14:paraId="476F9C2F" w14:textId="02D460E7" w:rsidR="00F036B2" w:rsidRPr="00BF3DBA" w:rsidRDefault="00FB2355" w:rsidP="00FB2355">
      <w:pPr>
        <w:rPr>
          <w:b/>
          <w:color w:val="294735"/>
        </w:rPr>
      </w:pPr>
      <w:r w:rsidRPr="00CF1DC6">
        <w:rPr>
          <w:lang w:val="en-GB"/>
        </w:rPr>
        <w:t xml:space="preserve">The results of the initial image processing indicate a high level of reliability in detecting infected plants at the raster cell level for hop Verticillium wilt (over 80% detection reliability), while the detection rate for </w:t>
      </w:r>
      <w:proofErr w:type="spellStart"/>
      <w:r w:rsidRPr="00CF1DC6">
        <w:rPr>
          <w:lang w:val="en-GB"/>
        </w:rPr>
        <w:t>CBCVd</w:t>
      </w:r>
      <w:proofErr w:type="spellEnd"/>
      <w:r w:rsidRPr="00CF1DC6">
        <w:rPr>
          <w:lang w:val="en-GB"/>
        </w:rPr>
        <w:t xml:space="preserve"> was somewhat lower (75%). The data analyses revealed a considerable amount of noise, caused both by shading and by variations in plant height. Using the 2025 imaging data, we entered the second phase, where modifications to the data processing methodology were introduced, including analysis within 4 × 4 m spatial grid cells of the hop yard. This reduced data noise and improved the reliability of detecting infected plants. The detection reliability for hop wilt increased to 86%, while the detection reliability for </w:t>
      </w:r>
      <w:proofErr w:type="spellStart"/>
      <w:r w:rsidRPr="00CF1DC6">
        <w:rPr>
          <w:lang w:val="en-GB"/>
        </w:rPr>
        <w:t>CBCVd</w:t>
      </w:r>
      <w:proofErr w:type="spellEnd"/>
      <w:r w:rsidRPr="00CF1DC6">
        <w:rPr>
          <w:lang w:val="en-GB"/>
        </w:rPr>
        <w:t xml:space="preserve"> remained around 75% regardless of the imaging date; however, the reliability of detecting healthy plants also improved. The results for hop wilt detection have fully reached an operational level, enabling the implementation of remote sensing technology in disease monitoring. In the case of </w:t>
      </w:r>
      <w:proofErr w:type="spellStart"/>
      <w:r w:rsidRPr="00CF1DC6">
        <w:rPr>
          <w:lang w:val="en-GB"/>
        </w:rPr>
        <w:t>CBCVd</w:t>
      </w:r>
      <w:proofErr w:type="spellEnd"/>
      <w:r w:rsidRPr="00CF1DC6">
        <w:rPr>
          <w:lang w:val="en-GB"/>
        </w:rPr>
        <w:t>, this technology can also contribute to more targeted field inspections for the presence of the viroid in hop yards.</w:t>
      </w:r>
      <w:r w:rsidR="000B6E12" w:rsidRPr="00BF3DBA">
        <w:br w:type="page"/>
      </w:r>
    </w:p>
    <w:p w14:paraId="1FC7805B" w14:textId="049D4AC1" w:rsidR="00F036B2" w:rsidRPr="00BF3DBA" w:rsidRDefault="000B18E0" w:rsidP="00F036B2">
      <w:pPr>
        <w:pStyle w:val="Heading1"/>
      </w:pPr>
      <w:bookmarkStart w:id="326" w:name="_Toc234917504"/>
      <w:r w:rsidRPr="00BF3DBA">
        <w:lastRenderedPageBreak/>
        <w:t>IZDAJANJE REVIJ IN DRUGIH PUBLIKACIJ / PUBLICATION OF JOURNALS AND OTHER PUBLICATIONS</w:t>
      </w:r>
      <w:bookmarkEnd w:id="326"/>
    </w:p>
    <w:p w14:paraId="6E46A35B" w14:textId="77777777" w:rsidR="00F036B2" w:rsidRPr="00BF3DBA" w:rsidRDefault="00F036B2" w:rsidP="003F792F">
      <w:pPr>
        <w:pStyle w:val="Heading2"/>
      </w:pPr>
      <w:bookmarkStart w:id="327" w:name="_Toc234917505"/>
      <w:r w:rsidRPr="00BF3DBA">
        <w:t xml:space="preserve">Hmeljarski bilten / Hop </w:t>
      </w:r>
      <w:proofErr w:type="spellStart"/>
      <w:r w:rsidRPr="00BF3DBA">
        <w:t>Bulletin</w:t>
      </w:r>
      <w:proofErr w:type="spellEnd"/>
      <w:r w:rsidRPr="00BF3DBA">
        <w:t xml:space="preserve"> ISSN 0350-0756</w:t>
      </w:r>
      <w:bookmarkEnd w:id="327"/>
      <w:r w:rsidRPr="00BF3DBA">
        <w:t xml:space="preserve"> </w:t>
      </w:r>
    </w:p>
    <w:p w14:paraId="404D3377" w14:textId="7CEDC9FD" w:rsidR="00F036B2" w:rsidRPr="00BF3DBA" w:rsidRDefault="00F036B2" w:rsidP="0087750D">
      <w:pPr>
        <w:pStyle w:val="IHPSOdstavekKrepko"/>
      </w:pPr>
      <w:r w:rsidRPr="00BF3DBA">
        <w:t>Urednika</w:t>
      </w:r>
      <w:r w:rsidR="00EB6888" w:rsidRPr="00BF3DBA">
        <w:t xml:space="preserve"> </w:t>
      </w:r>
      <w:r w:rsidRPr="00BF3DBA">
        <w:t>/</w:t>
      </w:r>
      <w:r w:rsidR="00EB6888" w:rsidRPr="00BF3DBA">
        <w:t xml:space="preserve"> </w:t>
      </w:r>
      <w:proofErr w:type="spellStart"/>
      <w:r w:rsidRPr="00BF3DBA">
        <w:t>Editors</w:t>
      </w:r>
      <w:proofErr w:type="spellEnd"/>
      <w:r w:rsidRPr="00BF3DBA">
        <w:t xml:space="preserve">: dr. Barbara Čeh </w:t>
      </w:r>
      <w:proofErr w:type="spellStart"/>
      <w:r w:rsidRPr="00BF3DBA">
        <w:t>and</w:t>
      </w:r>
      <w:proofErr w:type="spellEnd"/>
      <w:r w:rsidRPr="00BF3DBA">
        <w:t xml:space="preserve"> dr. Boštjan Naglič</w:t>
      </w:r>
    </w:p>
    <w:p w14:paraId="29AE536F" w14:textId="77777777" w:rsidR="003170B8" w:rsidRPr="00BF3DBA" w:rsidRDefault="003170B8" w:rsidP="003170B8">
      <w:r w:rsidRPr="00BF3DBA">
        <w:t xml:space="preserve">Revija Hmeljarski bilten / Hop </w:t>
      </w:r>
      <w:proofErr w:type="spellStart"/>
      <w:r w:rsidRPr="00BF3DBA">
        <w:t>Bulletin</w:t>
      </w:r>
      <w:proofErr w:type="spellEnd"/>
      <w:r w:rsidRPr="00BF3DBA">
        <w:t xml:space="preserve"> je domača znanstvena publikacija, ki jo izdaja IHPS od leta 1994. V njej objavljamo prispevke slovenskih avtorjev in avtorjev iz tujine s področja agronomije, živilstva, ekologije in razvoja podeželja, s tem da težimo k temu, da je večina prispevkov na tematiko s področja hmeljarstva in pivovarstva oziroma vsebin, s katerimi se raziskovalno ukvarjamo sodelavci IHPS. Vsi prispevki imajo dvojezičen (slovenski in angleški) izvleček, naslov, ključne besede ter naslove preglednic in slik, prispevki pa so napisani v slovenskem ali angleškem jeziku. </w:t>
      </w:r>
    </w:p>
    <w:p w14:paraId="1FC3948E" w14:textId="77777777" w:rsidR="003170B8" w:rsidRPr="00BF3DBA" w:rsidRDefault="003170B8" w:rsidP="003170B8">
      <w:pPr>
        <w:rPr>
          <w:rStyle w:val="IHPSABOLDKREPKO"/>
        </w:rPr>
      </w:pPr>
      <w:r w:rsidRPr="00BF3DBA">
        <w:t xml:space="preserve">Prispevke zbira urednica dr. Barbara Čeh (barbara.ceh@ihps.si) in so dvojno, po potrebi trojno recenzirani. Recenzenti prispevkov so člani uredniškega odbora revije, ki so navedeni na začetku revije in na spletni strani. Če pa je tematika z bolj specifičnega področja, prispevek pošljemo v recenzijo ustreznemu strokovnjaku izven uredniškega odbora. Revija izhaja enkrat letno, in sicer v decembru. Vključena je v relevantno mednarodno bazo EBSCO </w:t>
      </w:r>
      <w:proofErr w:type="spellStart"/>
      <w:r w:rsidRPr="00BF3DBA">
        <w:t>Publishing</w:t>
      </w:r>
      <w:proofErr w:type="spellEnd"/>
      <w:r w:rsidRPr="00BF3DBA">
        <w:t xml:space="preserve"> (ZDA) in CABI </w:t>
      </w:r>
      <w:proofErr w:type="spellStart"/>
      <w:r w:rsidRPr="00BF3DBA">
        <w:t>Publishing</w:t>
      </w:r>
      <w:proofErr w:type="spellEnd"/>
      <w:r w:rsidRPr="00BF3DBA">
        <w:t xml:space="preserve"> (VB), vpisana je v COBISS. </w:t>
      </w:r>
      <w:r w:rsidRPr="00BF3DBA">
        <w:rPr>
          <w:rStyle w:val="IHPSABOLDKREPKO"/>
        </w:rPr>
        <w:t xml:space="preserve">V letu 2025 je bila revija vpisana tudi v </w:t>
      </w:r>
      <w:proofErr w:type="spellStart"/>
      <w:r w:rsidRPr="00BF3DBA">
        <w:rPr>
          <w:rStyle w:val="IHPSABOLDKREPKO"/>
        </w:rPr>
        <w:t>Directory</w:t>
      </w:r>
      <w:proofErr w:type="spellEnd"/>
      <w:r w:rsidRPr="00BF3DBA">
        <w:rPr>
          <w:rStyle w:val="IHPSABOLDKREPKO"/>
        </w:rPr>
        <w:t xml:space="preserve"> </w:t>
      </w:r>
      <w:proofErr w:type="spellStart"/>
      <w:r w:rsidRPr="00BF3DBA">
        <w:rPr>
          <w:rStyle w:val="IHPSABOLDKREPKO"/>
        </w:rPr>
        <w:t>of</w:t>
      </w:r>
      <w:proofErr w:type="spellEnd"/>
      <w:r w:rsidRPr="00BF3DBA">
        <w:rPr>
          <w:rStyle w:val="IHPSABOLDKREPKO"/>
        </w:rPr>
        <w:t xml:space="preserve"> Open Access </w:t>
      </w:r>
      <w:proofErr w:type="spellStart"/>
      <w:r w:rsidRPr="00BF3DBA">
        <w:rPr>
          <w:rStyle w:val="IHPSABOLDKREPKO"/>
        </w:rPr>
        <w:t>Journals</w:t>
      </w:r>
      <w:proofErr w:type="spellEnd"/>
      <w:r w:rsidRPr="00BF3DBA">
        <w:rPr>
          <w:rStyle w:val="IHPSABOLDKREPKO"/>
        </w:rPr>
        <w:t xml:space="preserve"> (DOAJ) – to je mednarodni spletni imenik (baza) znanstvenih revij z odprtim dostopom.</w:t>
      </w:r>
    </w:p>
    <w:p w14:paraId="2D26CD26" w14:textId="643F10EE" w:rsidR="003170B8" w:rsidRPr="00BF3DBA" w:rsidRDefault="00B42B03" w:rsidP="003170B8">
      <w:hyperlink r:id="rId32" w:history="1">
        <w:r w:rsidR="003170B8" w:rsidRPr="00B42B03">
          <w:rPr>
            <w:rStyle w:val="Hyperlink"/>
          </w:rPr>
          <w:t>Revija je objavljena v celoti na spletni strani</w:t>
        </w:r>
        <w:r w:rsidRPr="00B42B03">
          <w:rPr>
            <w:rStyle w:val="Hyperlink"/>
          </w:rPr>
          <w:t xml:space="preserve"> IHPS</w:t>
        </w:r>
      </w:hyperlink>
      <w:r>
        <w:t xml:space="preserve"> (</w:t>
      </w:r>
      <w:r w:rsidR="003170B8" w:rsidRPr="00B42B03">
        <w:t>http://www.ihps.si/raziskave-in-razvoj/publikacije/hmeljarski-bilten/</w:t>
      </w:r>
      <w:r>
        <w:t>)</w:t>
      </w:r>
      <w:r w:rsidR="003170B8" w:rsidRPr="00BF3DBA">
        <w:t xml:space="preserve"> in v </w:t>
      </w:r>
      <w:hyperlink r:id="rId33" w:history="1">
        <w:r w:rsidR="003170B8" w:rsidRPr="00BF3DBA">
          <w:rPr>
            <w:rStyle w:val="Hyperlink"/>
          </w:rPr>
          <w:t>Digitalna knjižnica Slovenije - dLib.si</w:t>
        </w:r>
      </w:hyperlink>
      <w:r w:rsidR="003170B8" w:rsidRPr="00BF3DBA">
        <w:t xml:space="preserve">. Na ta način je dostopna najširši zainteresirani javnosti. Objava celotnih kontaktnih podatkov vseh vključenih avtorjev dovoljuje vzpostavljanje neposrednih stikov med raziskovalci in strokovnjaki ter študenti in drugimi zainteresiranimi za več informacij in dialog ter omogoča multidisciplinarne povezave. Glede na soavtorstvo prispevkov revija dokazuje sodelovanje strokovnjakov in raziskovalcev z različnih področij in inštitucij. </w:t>
      </w:r>
    </w:p>
    <w:p w14:paraId="029296C1" w14:textId="4499022C" w:rsidR="00F036B2" w:rsidRPr="00BF3DBA" w:rsidRDefault="003170B8" w:rsidP="003170B8">
      <w:r w:rsidRPr="00BF3DBA">
        <w:t>V letošnji številki revije Hmeljarski bilten je zajetih 13 znanstvenih in strokovnih prispevkov s širšega področja raziskovalnega in strokovnega dela sodelavcev IHPS. Kot vedno smo se tudi tokrat potrudili pridobiti prispevke z novostmi na tem ožjem raziskovalnem področju sodelavcev IHPS in izven.</w:t>
      </w:r>
      <w:r w:rsidR="00000000">
        <w:pict w14:anchorId="22D1F074">
          <v:rect id="_x0000_i1086" style="width:481.9pt;height:1.5pt" o:hralign="center" o:hrstd="t" o:hrnoshade="t" o:hr="t" fillcolor="#294735" stroked="f"/>
        </w:pict>
      </w:r>
    </w:p>
    <w:p w14:paraId="5914DB21" w14:textId="77777777" w:rsidR="00943556" w:rsidRPr="00CF1DC6" w:rsidRDefault="00943556" w:rsidP="00943556">
      <w:pPr>
        <w:rPr>
          <w:lang w:val="en-GB"/>
        </w:rPr>
      </w:pPr>
      <w:r w:rsidRPr="00CF1DC6">
        <w:rPr>
          <w:lang w:val="en-GB"/>
        </w:rPr>
        <w:t xml:space="preserve">The Hop Bulletin / </w:t>
      </w:r>
      <w:proofErr w:type="spellStart"/>
      <w:r w:rsidRPr="00CF1DC6">
        <w:rPr>
          <w:lang w:val="en-GB"/>
        </w:rPr>
        <w:t>Hmeljarski</w:t>
      </w:r>
      <w:proofErr w:type="spellEnd"/>
      <w:r w:rsidRPr="00CF1DC6">
        <w:rPr>
          <w:lang w:val="en-GB"/>
        </w:rPr>
        <w:t xml:space="preserve"> </w:t>
      </w:r>
      <w:proofErr w:type="spellStart"/>
      <w:r w:rsidRPr="00CF1DC6">
        <w:rPr>
          <w:lang w:val="en-GB"/>
        </w:rPr>
        <w:t>bilten</w:t>
      </w:r>
      <w:proofErr w:type="spellEnd"/>
      <w:r w:rsidRPr="00CF1DC6">
        <w:rPr>
          <w:lang w:val="en-GB"/>
        </w:rPr>
        <w:t xml:space="preserve"> is a domestic scientific publication issued by IHPS since 1994. It publishes contributions from Slovenian authors and authors from abroad in the fields of agronomy, food science, ecology, and rural development, with an emphasis on ensuring that the majority of contributions focus on topics related to hop cultivation and brewing, or subjects that IHPS collaborators are researching. All contributions have bilingual (Slovenian and English) abstracts, titles, keywords, and titles of tables and figures, and the articles are written in either Slovenian or English. Contributions are collected by editor Barbara Čeh PhD (barbara.ceh@ihps.si) and are double, if necessary, triple, peer-reviewed. Reviewers are members of the journal's editorial board, listed at the beginning of the journal and on the website. If the topic is from a more specific field, the contribution is sent for review to a suitable expert outside the editorial board. The journal is published annually in December. It is included in the relevant international databases EBSCO Publishing (USA) and CABI Publishing (UK), registered in COBISS. In 2025, the journal was also included in the Directory of Open Access Journals (DOAJ), an international online directory (database) of open-access scientific journals.</w:t>
      </w:r>
    </w:p>
    <w:p w14:paraId="102760D3" w14:textId="139AC35E" w:rsidR="00943556" w:rsidRPr="00CF1DC6" w:rsidRDefault="00B42B03" w:rsidP="00943556">
      <w:pPr>
        <w:rPr>
          <w:lang w:val="en-GB"/>
        </w:rPr>
      </w:pPr>
      <w:hyperlink r:id="rId34" w:history="1">
        <w:r w:rsidRPr="00B42B03">
          <w:rPr>
            <w:rStyle w:val="Hyperlink"/>
          </w:rPr>
          <w:t>Hmeljarski bilten</w:t>
        </w:r>
        <w:r w:rsidRPr="00B42B03">
          <w:rPr>
            <w:rStyle w:val="Hyperlink"/>
          </w:rPr>
          <w:t xml:space="preserve"> </w:t>
        </w:r>
        <w:r w:rsidR="00943556" w:rsidRPr="00B42B03">
          <w:rPr>
            <w:rStyle w:val="Hyperlink"/>
            <w:lang w:val="en-GB"/>
          </w:rPr>
          <w:t>is fully available on the website</w:t>
        </w:r>
      </w:hyperlink>
      <w:r>
        <w:t xml:space="preserve"> (</w:t>
      </w:r>
      <w:r w:rsidR="00943556" w:rsidRPr="00B42B03">
        <w:rPr>
          <w:lang w:val="en-GB"/>
        </w:rPr>
        <w:t>http://www.ihps.si/raziskave-in-razvoj/publikacije/hmeljarski-bilten/</w:t>
      </w:r>
      <w:r>
        <w:t>)</w:t>
      </w:r>
      <w:r w:rsidR="00943556" w:rsidRPr="00CF1DC6">
        <w:rPr>
          <w:lang w:val="en-GB"/>
        </w:rPr>
        <w:t xml:space="preserve"> and </w:t>
      </w:r>
      <w:hyperlink r:id="rId35" w:history="1">
        <w:proofErr w:type="spellStart"/>
        <w:r w:rsidR="00943556" w:rsidRPr="00CF1DC6">
          <w:rPr>
            <w:rStyle w:val="Hyperlink"/>
            <w:lang w:val="en-GB"/>
          </w:rPr>
          <w:t>Digitalna</w:t>
        </w:r>
        <w:proofErr w:type="spellEnd"/>
        <w:r w:rsidR="00943556" w:rsidRPr="00CF1DC6">
          <w:rPr>
            <w:rStyle w:val="Hyperlink"/>
            <w:lang w:val="en-GB"/>
          </w:rPr>
          <w:t xml:space="preserve"> </w:t>
        </w:r>
        <w:proofErr w:type="spellStart"/>
        <w:r w:rsidR="00943556" w:rsidRPr="00CF1DC6">
          <w:rPr>
            <w:rStyle w:val="Hyperlink"/>
            <w:lang w:val="en-GB"/>
          </w:rPr>
          <w:t>knjižnica</w:t>
        </w:r>
        <w:proofErr w:type="spellEnd"/>
        <w:r w:rsidR="00943556" w:rsidRPr="00CF1DC6">
          <w:rPr>
            <w:rStyle w:val="Hyperlink"/>
            <w:lang w:val="en-GB"/>
          </w:rPr>
          <w:t xml:space="preserve"> </w:t>
        </w:r>
        <w:proofErr w:type="spellStart"/>
        <w:r w:rsidR="00943556" w:rsidRPr="00CF1DC6">
          <w:rPr>
            <w:rStyle w:val="Hyperlink"/>
            <w:lang w:val="en-GB"/>
          </w:rPr>
          <w:t>Slovenije</w:t>
        </w:r>
        <w:proofErr w:type="spellEnd"/>
        <w:r w:rsidR="00943556" w:rsidRPr="00CF1DC6">
          <w:rPr>
            <w:rStyle w:val="Hyperlink"/>
            <w:lang w:val="en-GB"/>
          </w:rPr>
          <w:t xml:space="preserve"> - dLib.si</w:t>
        </w:r>
      </w:hyperlink>
      <w:r w:rsidR="00943556" w:rsidRPr="00CF1DC6">
        <w:rPr>
          <w:lang w:val="en-GB"/>
        </w:rPr>
        <w:t>. In this way, it is accessible to the widest interested public. Publishing the full contact details of all included authors allows for direct contacts between researchers, experts, students, and others interested in more information and dialogue, and facilitates multidisciplinary connections. Given the co-authorship of contributions, the journal demonstrates the collaboration of experts and researchers from various fields and institutions.</w:t>
      </w:r>
    </w:p>
    <w:p w14:paraId="51BA3E57" w14:textId="77777777" w:rsidR="00943556" w:rsidRPr="00CF1DC6" w:rsidRDefault="00943556" w:rsidP="00943556">
      <w:pPr>
        <w:rPr>
          <w:lang w:val="en-GB"/>
        </w:rPr>
      </w:pPr>
      <w:r w:rsidRPr="00CF1DC6">
        <w:rPr>
          <w:lang w:val="en-GB"/>
        </w:rPr>
        <w:t xml:space="preserve">In this year’s issue of the journal </w:t>
      </w:r>
      <w:proofErr w:type="spellStart"/>
      <w:r w:rsidRPr="00CF1DC6">
        <w:rPr>
          <w:lang w:val="en-GB"/>
        </w:rPr>
        <w:t>Hmeljarski</w:t>
      </w:r>
      <w:proofErr w:type="spellEnd"/>
      <w:r w:rsidRPr="00CF1DC6">
        <w:rPr>
          <w:lang w:val="en-GB"/>
        </w:rPr>
        <w:t xml:space="preserve"> </w:t>
      </w:r>
      <w:proofErr w:type="spellStart"/>
      <w:r w:rsidRPr="00CF1DC6">
        <w:rPr>
          <w:lang w:val="en-GB"/>
        </w:rPr>
        <w:t>bilten</w:t>
      </w:r>
      <w:proofErr w:type="spellEnd"/>
      <w:r w:rsidRPr="00CF1DC6">
        <w:rPr>
          <w:lang w:val="en-GB"/>
        </w:rPr>
        <w:t>, 13 scientific and professional articles are included, covering a broad range of research and technical work carried out by the staff of IHPS. As always, we have also made an effort to collect contributions presenting new developments in this narrower research area, both from IHPS colleagues and from external contributors.</w:t>
      </w:r>
    </w:p>
    <w:p w14:paraId="70F67894" w14:textId="77777777" w:rsidR="00943556" w:rsidRPr="00BF3DBA" w:rsidRDefault="00943556" w:rsidP="00943556">
      <w:r w:rsidRPr="00BF3DBA">
        <w:rPr>
          <w:noProof/>
        </w:rPr>
        <w:drawing>
          <wp:inline distT="0" distB="0" distL="0" distR="0" wp14:anchorId="5CC40F4B" wp14:editId="49A00D4C">
            <wp:extent cx="2243137" cy="3184911"/>
            <wp:effectExtent l="0" t="0" r="5080" b="0"/>
            <wp:docPr id="851892162" name="Slika 1" descr="Zaslonski posnetej naslovnice revije Hmeljarski bi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92162" name="Slika 1" descr="Zaslonski posnetej naslovnice revije Hmeljarski bilten"/>
                    <pic:cNvPicPr/>
                  </pic:nvPicPr>
                  <pic:blipFill>
                    <a:blip r:embed="rId36"/>
                    <a:stretch>
                      <a:fillRect/>
                    </a:stretch>
                  </pic:blipFill>
                  <pic:spPr>
                    <a:xfrm>
                      <a:off x="0" y="0"/>
                      <a:ext cx="2247369" cy="3190919"/>
                    </a:xfrm>
                    <a:prstGeom prst="rect">
                      <a:avLst/>
                    </a:prstGeom>
                  </pic:spPr>
                </pic:pic>
              </a:graphicData>
            </a:graphic>
          </wp:inline>
        </w:drawing>
      </w:r>
    </w:p>
    <w:p w14:paraId="3A7CB1F6" w14:textId="4437149A" w:rsidR="00943556" w:rsidRPr="00BF3DBA" w:rsidRDefault="00943556" w:rsidP="00943556">
      <w:pPr>
        <w:pStyle w:val="IHPSNapisSlika"/>
      </w:pPr>
      <w:bookmarkStart w:id="328" w:name="_Toc234917538"/>
      <w:r w:rsidRPr="00BF3DBA">
        <w:t xml:space="preserve">Slika </w:t>
      </w:r>
      <w:r w:rsidRPr="00BF3DBA">
        <w:fldChar w:fldCharType="begin"/>
      </w:r>
      <w:r w:rsidRPr="00BF3DBA">
        <w:instrText xml:space="preserve"> SEQ Slika \* ARABIC </w:instrText>
      </w:r>
      <w:r w:rsidRPr="00BF3DBA">
        <w:fldChar w:fldCharType="separate"/>
      </w:r>
      <w:r w:rsidR="00CF5258">
        <w:rPr>
          <w:noProof/>
        </w:rPr>
        <w:t>13</w:t>
      </w:r>
      <w:r w:rsidRPr="00BF3DBA">
        <w:fldChar w:fldCharType="end"/>
      </w:r>
      <w:r w:rsidRPr="00BF3DBA">
        <w:t xml:space="preserve">: Naslovnica revije Hmeljarski bilten je izdelana v sladu s celostno grafično podobo inštituta / </w:t>
      </w:r>
      <w:proofErr w:type="spellStart"/>
      <w:r w:rsidRPr="00BF3DBA">
        <w:t>The</w:t>
      </w:r>
      <w:proofErr w:type="spellEnd"/>
      <w:r w:rsidRPr="00BF3DBA">
        <w:t xml:space="preserve"> </w:t>
      </w:r>
      <w:proofErr w:type="spellStart"/>
      <w:r w:rsidRPr="00BF3DBA">
        <w:t>cover</w:t>
      </w:r>
      <w:proofErr w:type="spellEnd"/>
      <w:r w:rsidRPr="00BF3DBA">
        <w:t xml:space="preserve"> </w:t>
      </w:r>
      <w:proofErr w:type="spellStart"/>
      <w:r w:rsidRPr="00BF3DBA">
        <w:t>of</w:t>
      </w:r>
      <w:proofErr w:type="spellEnd"/>
      <w:r w:rsidRPr="00BF3DBA">
        <w:t xml:space="preserve"> </w:t>
      </w:r>
      <w:proofErr w:type="spellStart"/>
      <w:r w:rsidRPr="00BF3DBA">
        <w:t>the</w:t>
      </w:r>
      <w:proofErr w:type="spellEnd"/>
      <w:r w:rsidRPr="00BF3DBA">
        <w:t xml:space="preserve"> </w:t>
      </w:r>
      <w:proofErr w:type="spellStart"/>
      <w:r w:rsidRPr="00BF3DBA">
        <w:t>journal</w:t>
      </w:r>
      <w:proofErr w:type="spellEnd"/>
      <w:r w:rsidRPr="00BF3DBA">
        <w:t xml:space="preserve"> Hmeljarski bilten is </w:t>
      </w:r>
      <w:proofErr w:type="spellStart"/>
      <w:r w:rsidRPr="00BF3DBA">
        <w:t>designed</w:t>
      </w:r>
      <w:proofErr w:type="spellEnd"/>
      <w:r w:rsidRPr="00BF3DBA">
        <w:t xml:space="preserve"> in </w:t>
      </w:r>
      <w:proofErr w:type="spellStart"/>
      <w:r w:rsidRPr="00BF3DBA">
        <w:t>accordance</w:t>
      </w:r>
      <w:proofErr w:type="spellEnd"/>
      <w:r w:rsidRPr="00BF3DBA">
        <w:t xml:space="preserve"> </w:t>
      </w:r>
      <w:proofErr w:type="spellStart"/>
      <w:r w:rsidRPr="00BF3DBA">
        <w:t>with</w:t>
      </w:r>
      <w:proofErr w:type="spellEnd"/>
      <w:r w:rsidRPr="00BF3DBA">
        <w:t xml:space="preserve"> </w:t>
      </w:r>
      <w:proofErr w:type="spellStart"/>
      <w:r w:rsidRPr="00BF3DBA">
        <w:t>the</w:t>
      </w:r>
      <w:proofErr w:type="spellEnd"/>
      <w:r w:rsidRPr="00BF3DBA">
        <w:t xml:space="preserve"> </w:t>
      </w:r>
      <w:proofErr w:type="spellStart"/>
      <w:r w:rsidRPr="00BF3DBA">
        <w:t>institute’s</w:t>
      </w:r>
      <w:proofErr w:type="spellEnd"/>
      <w:r w:rsidRPr="00BF3DBA">
        <w:t xml:space="preserve"> </w:t>
      </w:r>
      <w:proofErr w:type="spellStart"/>
      <w:r w:rsidRPr="00BF3DBA">
        <w:t>corporate</w:t>
      </w:r>
      <w:proofErr w:type="spellEnd"/>
      <w:r w:rsidRPr="00BF3DBA">
        <w:t xml:space="preserve"> </w:t>
      </w:r>
      <w:proofErr w:type="spellStart"/>
      <w:r w:rsidRPr="00BF3DBA">
        <w:t>visual</w:t>
      </w:r>
      <w:proofErr w:type="spellEnd"/>
      <w:r w:rsidRPr="00BF3DBA">
        <w:t xml:space="preserve"> </w:t>
      </w:r>
      <w:proofErr w:type="spellStart"/>
      <w:r w:rsidRPr="00BF3DBA">
        <w:t>identity</w:t>
      </w:r>
      <w:proofErr w:type="spellEnd"/>
      <w:r w:rsidRPr="00BF3DBA">
        <w:t>.</w:t>
      </w:r>
      <w:bookmarkEnd w:id="328"/>
    </w:p>
    <w:p w14:paraId="166E6C5D" w14:textId="77777777" w:rsidR="00F036B2" w:rsidRPr="00BF3DBA" w:rsidRDefault="00F036B2" w:rsidP="003F792F">
      <w:pPr>
        <w:pStyle w:val="Heading2"/>
      </w:pPr>
      <w:bookmarkStart w:id="329" w:name="_Toc234917506"/>
      <w:r w:rsidRPr="00BF3DBA">
        <w:t xml:space="preserve">Revija Hmeljar ISSN 1318-6183 / </w:t>
      </w:r>
      <w:proofErr w:type="spellStart"/>
      <w:r w:rsidRPr="00BF3DBA">
        <w:t>Journal</w:t>
      </w:r>
      <w:proofErr w:type="spellEnd"/>
      <w:r w:rsidRPr="00BF3DBA">
        <w:t xml:space="preserve"> Hmeljar ISSN 1318-6183</w:t>
      </w:r>
      <w:bookmarkEnd w:id="329"/>
    </w:p>
    <w:p w14:paraId="253FFAD6" w14:textId="0DA2BE25" w:rsidR="00F036B2" w:rsidRPr="00BF3DBA" w:rsidRDefault="00F036B2" w:rsidP="00F036B2">
      <w:pPr>
        <w:pStyle w:val="IHPSOdstavekKrepko"/>
      </w:pPr>
      <w:r w:rsidRPr="00BF3DBA">
        <w:t>Urednica</w:t>
      </w:r>
      <w:r w:rsidR="00653CC0" w:rsidRPr="00BF3DBA">
        <w:t xml:space="preserve"> </w:t>
      </w:r>
      <w:r w:rsidRPr="00BF3DBA">
        <w:t>/</w:t>
      </w:r>
      <w:r w:rsidR="00653CC0" w:rsidRPr="00BF3DBA">
        <w:t xml:space="preserve"> Editor-in-</w:t>
      </w:r>
      <w:proofErr w:type="spellStart"/>
      <w:r w:rsidR="00653CC0" w:rsidRPr="00BF3DBA">
        <w:t>Chief</w:t>
      </w:r>
      <w:proofErr w:type="spellEnd"/>
      <w:r w:rsidRPr="00BF3DBA">
        <w:t>: dr. Barbara Čeh</w:t>
      </w:r>
    </w:p>
    <w:p w14:paraId="731BED1A" w14:textId="64A95F42" w:rsidR="009F7844" w:rsidRPr="00BF3DBA" w:rsidRDefault="00F41276" w:rsidP="00F41276">
      <w:r w:rsidRPr="00BF3DBA">
        <w:t>V letu 2025 je Inštitut za hmeljarstvo in pivovarstvo Slovenije izdal eno številko strokovne revije Hmeljar ISSN 1318-6183 letnik 87. Izdali smo tiskano verzijo (300 izvodov) in revijo objavili na spletni strani, kjer so dosegljive vse številke revije od leta 2008 (</w:t>
      </w:r>
      <w:hyperlink r:id="rId37" w:history="1">
        <w:r w:rsidRPr="00BF3DBA">
          <w:t>www.ihps.si</w:t>
        </w:r>
      </w:hyperlink>
      <w:r w:rsidRPr="00BF3DBA">
        <w:t>) oziroma je dostopna v spletni knjižnici.</w:t>
      </w:r>
      <w:r w:rsidR="009F7844" w:rsidRPr="00BF3DBA">
        <w:t xml:space="preserve"> </w:t>
      </w:r>
      <w:r w:rsidR="00000000">
        <w:pict w14:anchorId="03415EC9">
          <v:rect id="_x0000_i1087" style="width:481.9pt;height:1.5pt" o:hralign="center" o:hrstd="t" o:hrnoshade="t" o:hr="t" fillcolor="#294735" stroked="f"/>
        </w:pict>
      </w:r>
    </w:p>
    <w:p w14:paraId="16550495" w14:textId="77777777" w:rsidR="009C527D" w:rsidRPr="00C16CFE" w:rsidRDefault="009C527D" w:rsidP="009C527D">
      <w:pPr>
        <w:rPr>
          <w:lang w:val="en-GB"/>
        </w:rPr>
      </w:pPr>
      <w:r w:rsidRPr="00C16CFE">
        <w:rPr>
          <w:lang w:val="en-GB"/>
        </w:rPr>
        <w:t xml:space="preserve">The Slovenian Institute of Hop Research and Brewing (IHPS) publishes one or two issues per year of the popular/scientific and professional magazine </w:t>
      </w:r>
      <w:proofErr w:type="spellStart"/>
      <w:r w:rsidRPr="00C16CFE">
        <w:rPr>
          <w:lang w:val="en-GB"/>
        </w:rPr>
        <w:t>Hmeljar</w:t>
      </w:r>
      <w:proofErr w:type="spellEnd"/>
      <w:r w:rsidRPr="00C16CFE">
        <w:rPr>
          <w:lang w:val="en-GB"/>
        </w:rPr>
        <w:t xml:space="preserve"> (ISSN 1318-6183), the oldest professional agricultural magazine in Slovenia, which has been published since 1935. Since 2008, individual issues have also been available online and archived on our website.</w:t>
      </w:r>
    </w:p>
    <w:p w14:paraId="569D97DA" w14:textId="77777777" w:rsidR="009C527D" w:rsidRPr="00C16CFE" w:rsidRDefault="009C527D" w:rsidP="009C527D">
      <w:pPr>
        <w:rPr>
          <w:lang w:val="en-GB"/>
        </w:rPr>
      </w:pPr>
      <w:r w:rsidRPr="00C16CFE">
        <w:rPr>
          <w:lang w:val="en-GB"/>
        </w:rPr>
        <w:t xml:space="preserve">The magazine covers events in the field of hop production during the current year, professional articles, cultivation advice for hops and medicinal and aromatic plants, photo chronicles, and feature reports related to hop production. The authors are mainly IHPS staff, while several </w:t>
      </w:r>
      <w:r w:rsidRPr="00C16CFE">
        <w:rPr>
          <w:lang w:val="en-GB"/>
        </w:rPr>
        <w:lastRenderedPageBreak/>
        <w:t>contributions from external authors are also published in each issue. The editorial board consists of experts employed at IHPS, as well as an advisory specialist for hop production from the Chamber of Agriculture and Forestry of Slovenia (KGZS).</w:t>
      </w:r>
    </w:p>
    <w:p w14:paraId="76D76A39" w14:textId="77777777" w:rsidR="009C527D" w:rsidRPr="00C16CFE" w:rsidRDefault="009C527D" w:rsidP="009C527D">
      <w:pPr>
        <w:rPr>
          <w:lang w:val="en-GB"/>
        </w:rPr>
      </w:pPr>
      <w:bookmarkStart w:id="330" w:name="_Hlk219205075"/>
      <w:r w:rsidRPr="00C16CFE">
        <w:rPr>
          <w:lang w:val="en-GB"/>
        </w:rPr>
        <w:t xml:space="preserve">In 2025, the Slovenian Institute of Hop Research and Brewing published one issue of the professional journal </w:t>
      </w:r>
      <w:proofErr w:type="spellStart"/>
      <w:r w:rsidRPr="00C16CFE">
        <w:rPr>
          <w:lang w:val="en-GB"/>
        </w:rPr>
        <w:t>Hmeljar</w:t>
      </w:r>
      <w:proofErr w:type="spellEnd"/>
      <w:r w:rsidRPr="00C16CFE">
        <w:rPr>
          <w:lang w:val="en-GB"/>
        </w:rPr>
        <w:t xml:space="preserve"> (ISSN 1318-6183), volume 87. We produced a printed version (300 copies) and published the journal on our website, where all issues since 2008 are available (</w:t>
      </w:r>
      <w:hyperlink r:id="rId38" w:tgtFrame="_new" w:history="1">
        <w:r w:rsidRPr="00C16CFE">
          <w:rPr>
            <w:rStyle w:val="Hyperlink"/>
            <w:lang w:val="en-GB"/>
          </w:rPr>
          <w:t>www.ihps.si</w:t>
        </w:r>
      </w:hyperlink>
      <w:r w:rsidRPr="00C16CFE">
        <w:rPr>
          <w:lang w:val="en-GB"/>
        </w:rPr>
        <w:t>), or it can be accessed in the online library.</w:t>
      </w:r>
      <w:bookmarkEnd w:id="330"/>
    </w:p>
    <w:p w14:paraId="0FF4DA39" w14:textId="77777777" w:rsidR="009C527D" w:rsidRPr="00BF3DBA" w:rsidRDefault="009C527D" w:rsidP="009C527D">
      <w:r w:rsidRPr="00BF3DBA">
        <w:rPr>
          <w:noProof/>
        </w:rPr>
        <w:drawing>
          <wp:inline distT="0" distB="0" distL="0" distR="0" wp14:anchorId="1950A505" wp14:editId="766C7F51">
            <wp:extent cx="6157463" cy="2967487"/>
            <wp:effectExtent l="0" t="0" r="0" b="4445"/>
            <wp:docPr id="2077246771" name="Slika 1" descr="Notranjost revije Hmeljar - zaslonski pone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46771" name="Slika 1" descr="Notranjost revije Hmeljar - zaslonski ponetek"/>
                    <pic:cNvPicPr/>
                  </pic:nvPicPr>
                  <pic:blipFill rotWithShape="1">
                    <a:blip r:embed="rId39"/>
                    <a:srcRect l="2204" r="2007"/>
                    <a:stretch>
                      <a:fillRect/>
                    </a:stretch>
                  </pic:blipFill>
                  <pic:spPr bwMode="auto">
                    <a:xfrm>
                      <a:off x="0" y="0"/>
                      <a:ext cx="6169024" cy="2973059"/>
                    </a:xfrm>
                    <a:prstGeom prst="rect">
                      <a:avLst/>
                    </a:prstGeom>
                    <a:ln>
                      <a:noFill/>
                    </a:ln>
                    <a:extLst>
                      <a:ext uri="{53640926-AAD7-44D8-BBD7-CCE9431645EC}">
                        <a14:shadowObscured xmlns:a14="http://schemas.microsoft.com/office/drawing/2010/main"/>
                      </a:ext>
                    </a:extLst>
                  </pic:spPr>
                </pic:pic>
              </a:graphicData>
            </a:graphic>
          </wp:inline>
        </w:drawing>
      </w:r>
    </w:p>
    <w:p w14:paraId="0D6C9303" w14:textId="79326BBD" w:rsidR="009C527D" w:rsidRPr="00BF3DBA" w:rsidRDefault="009C527D" w:rsidP="009C527D">
      <w:pPr>
        <w:pStyle w:val="IHPSNapisSlika"/>
      </w:pPr>
      <w:bookmarkStart w:id="331" w:name="_Toc234917539"/>
      <w:r w:rsidRPr="00BF3DBA">
        <w:t xml:space="preserve">Slika </w:t>
      </w:r>
      <w:r w:rsidRPr="00BF3DBA">
        <w:fldChar w:fldCharType="begin"/>
      </w:r>
      <w:r w:rsidRPr="00BF3DBA">
        <w:instrText xml:space="preserve"> SEQ Slika \* ARABIC </w:instrText>
      </w:r>
      <w:r w:rsidRPr="00BF3DBA">
        <w:fldChar w:fldCharType="separate"/>
      </w:r>
      <w:r w:rsidR="00CF5258">
        <w:rPr>
          <w:noProof/>
        </w:rPr>
        <w:t>14</w:t>
      </w:r>
      <w:r w:rsidRPr="00BF3DBA">
        <w:fldChar w:fldCharType="end"/>
      </w:r>
      <w:r w:rsidRPr="00BF3DBA">
        <w:t xml:space="preserve">: Utrinek iz revije Hmeljar 2025 / A </w:t>
      </w:r>
      <w:proofErr w:type="spellStart"/>
      <w:r w:rsidRPr="00BF3DBA">
        <w:t>snapshot</w:t>
      </w:r>
      <w:proofErr w:type="spellEnd"/>
      <w:r w:rsidRPr="00BF3DBA">
        <w:t xml:space="preserve"> </w:t>
      </w:r>
      <w:proofErr w:type="spellStart"/>
      <w:r w:rsidRPr="00BF3DBA">
        <w:t>from</w:t>
      </w:r>
      <w:proofErr w:type="spellEnd"/>
      <w:r w:rsidRPr="00BF3DBA">
        <w:t xml:space="preserve"> </w:t>
      </w:r>
      <w:proofErr w:type="spellStart"/>
      <w:r w:rsidRPr="00BF3DBA">
        <w:t>the</w:t>
      </w:r>
      <w:proofErr w:type="spellEnd"/>
      <w:r w:rsidRPr="00BF3DBA">
        <w:t xml:space="preserve"> magazine Hmeljar 2025</w:t>
      </w:r>
      <w:bookmarkEnd w:id="331"/>
    </w:p>
    <w:p w14:paraId="62904365" w14:textId="77777777" w:rsidR="000B18E0" w:rsidRPr="00BF3DBA" w:rsidRDefault="000B18E0">
      <w:pPr>
        <w:spacing w:before="0" w:line="259" w:lineRule="auto"/>
        <w:rPr>
          <w:rFonts w:eastAsiaTheme="majorEastAsia" w:cstheme="majorBidi"/>
          <w:b/>
          <w:caps/>
          <w:color w:val="294735"/>
          <w:sz w:val="36"/>
          <w:szCs w:val="32"/>
        </w:rPr>
      </w:pPr>
      <w:bookmarkStart w:id="332" w:name="_Toc72307162"/>
      <w:bookmarkStart w:id="333" w:name="_Toc130794641"/>
      <w:r w:rsidRPr="00BF3DBA">
        <w:br w:type="page"/>
      </w:r>
    </w:p>
    <w:p w14:paraId="5705905E" w14:textId="704001C1" w:rsidR="0064090A" w:rsidRPr="00BF3DBA" w:rsidRDefault="0064090A" w:rsidP="0064090A">
      <w:pPr>
        <w:pStyle w:val="Heading1"/>
      </w:pPr>
      <w:bookmarkStart w:id="334" w:name="_Toc234917507"/>
      <w:r w:rsidRPr="00BF3DBA">
        <w:lastRenderedPageBreak/>
        <w:t>SODELOVANJE / COOPERATION</w:t>
      </w:r>
      <w:bookmarkEnd w:id="332"/>
      <w:bookmarkEnd w:id="333"/>
      <w:bookmarkEnd w:id="334"/>
    </w:p>
    <w:p w14:paraId="0B804EFA" w14:textId="77777777" w:rsidR="0064090A" w:rsidRPr="00BF3DBA" w:rsidRDefault="0064090A" w:rsidP="0064090A">
      <w:pPr>
        <w:pStyle w:val="Heading2"/>
      </w:pPr>
      <w:bookmarkStart w:id="335" w:name="_Toc72307163"/>
      <w:bookmarkStart w:id="336" w:name="_Toc130794642"/>
      <w:bookmarkStart w:id="337" w:name="_Toc234917508"/>
      <w:r w:rsidRPr="00BF3DBA">
        <w:t>SODELOVANJE Z ZNANSTVENO-RAZISKOVALNIMI USTANOVAMI V SLOVENIJI / COOPERATION WITH SCIENTIFIC-RESEARCH INSTITUTIONS IN SLOVENIA</w:t>
      </w:r>
      <w:bookmarkEnd w:id="335"/>
      <w:bookmarkEnd w:id="336"/>
      <w:bookmarkEnd w:id="337"/>
    </w:p>
    <w:p w14:paraId="546284B7" w14:textId="77777777" w:rsidR="0064090A" w:rsidRPr="00BF3DBA" w:rsidRDefault="0064090A" w:rsidP="0064090A">
      <w:pPr>
        <w:pStyle w:val="IHPSSeznamNastevanje"/>
      </w:pPr>
      <w:r w:rsidRPr="00BF3DBA">
        <w:t>Institut Jožef Stefan</w:t>
      </w:r>
    </w:p>
    <w:p w14:paraId="628A4DA6" w14:textId="77777777" w:rsidR="0064090A" w:rsidRPr="00BF3DBA" w:rsidRDefault="0064090A" w:rsidP="0064090A">
      <w:pPr>
        <w:pStyle w:val="IHPSSeznamNastevanje"/>
      </w:pPr>
      <w:r w:rsidRPr="00BF3DBA">
        <w:t xml:space="preserve">Inštitut za </w:t>
      </w:r>
      <w:proofErr w:type="spellStart"/>
      <w:r w:rsidRPr="00BF3DBA">
        <w:t>nutricionistiko</w:t>
      </w:r>
      <w:proofErr w:type="spellEnd"/>
    </w:p>
    <w:p w14:paraId="6ED1CC18" w14:textId="77777777" w:rsidR="0064090A" w:rsidRPr="00BF3DBA" w:rsidRDefault="0064090A" w:rsidP="0064090A">
      <w:pPr>
        <w:pStyle w:val="IHPSSeznamNastevanje"/>
      </w:pPr>
      <w:r w:rsidRPr="00BF3DBA">
        <w:t>Kemijski inštitut</w:t>
      </w:r>
    </w:p>
    <w:p w14:paraId="018F990D" w14:textId="77777777" w:rsidR="0064090A" w:rsidRPr="00BF3DBA" w:rsidRDefault="0064090A" w:rsidP="0064090A">
      <w:pPr>
        <w:pStyle w:val="IHPSSeznamNastevanje"/>
      </w:pPr>
      <w:r w:rsidRPr="00BF3DBA">
        <w:t>Kmetijski inštitut Slovenije</w:t>
      </w:r>
    </w:p>
    <w:p w14:paraId="7CEF4396" w14:textId="77777777" w:rsidR="0064090A" w:rsidRPr="00BF3DBA" w:rsidRDefault="0064090A" w:rsidP="0064090A">
      <w:pPr>
        <w:pStyle w:val="IHPSSeznamNastevanje"/>
      </w:pPr>
      <w:r w:rsidRPr="00BF3DBA">
        <w:t xml:space="preserve">Nacionalni inštitut za biologijo </w:t>
      </w:r>
    </w:p>
    <w:p w14:paraId="0200D6B8" w14:textId="77777777" w:rsidR="0064090A" w:rsidRPr="00BF3DBA" w:rsidRDefault="0064090A" w:rsidP="0064090A">
      <w:pPr>
        <w:pStyle w:val="IHPSSeznamNastevanje"/>
      </w:pPr>
      <w:r w:rsidRPr="00BF3DBA">
        <w:t>TECOS, Celje</w:t>
      </w:r>
    </w:p>
    <w:p w14:paraId="753A0E35" w14:textId="77777777" w:rsidR="0064090A" w:rsidRPr="00BF3DBA" w:rsidRDefault="0064090A" w:rsidP="0064090A">
      <w:pPr>
        <w:pStyle w:val="IHPSSeznamNastevanje"/>
      </w:pPr>
      <w:r w:rsidRPr="00BF3DBA">
        <w:t>Univerza v Ljubljani, Biotehniška fakulteta</w:t>
      </w:r>
    </w:p>
    <w:p w14:paraId="4F3FFE64" w14:textId="77777777" w:rsidR="0064090A" w:rsidRPr="00BF3DBA" w:rsidRDefault="0064090A" w:rsidP="0064090A">
      <w:pPr>
        <w:pStyle w:val="IHPSSeznamNastevanje"/>
      </w:pPr>
      <w:r w:rsidRPr="00BF3DBA">
        <w:t xml:space="preserve">Univerza v Ljubljani, Fakulteta za farmacijo </w:t>
      </w:r>
    </w:p>
    <w:p w14:paraId="650F2BE6" w14:textId="77777777" w:rsidR="0064090A" w:rsidRPr="00BF3DBA" w:rsidRDefault="0064090A" w:rsidP="0064090A">
      <w:pPr>
        <w:pStyle w:val="IHPSSeznamNastevanje"/>
      </w:pPr>
      <w:r w:rsidRPr="00BF3DBA">
        <w:t>Univerza v Ljubljani, Fakulteta za kemijo in kemijsko tehnologijo</w:t>
      </w:r>
    </w:p>
    <w:p w14:paraId="12141423" w14:textId="77777777" w:rsidR="0064090A" w:rsidRPr="00BF3DBA" w:rsidRDefault="0064090A" w:rsidP="0064090A">
      <w:pPr>
        <w:pStyle w:val="IHPSSeznamNastevanje"/>
      </w:pPr>
      <w:r w:rsidRPr="00BF3DBA">
        <w:t>Univerza v Ljubljani, Veterinarska fakulteta</w:t>
      </w:r>
    </w:p>
    <w:p w14:paraId="275546AD" w14:textId="77777777" w:rsidR="0064090A" w:rsidRPr="00BF3DBA" w:rsidRDefault="0064090A" w:rsidP="0064090A">
      <w:pPr>
        <w:pStyle w:val="IHPSSeznamNastevanje"/>
      </w:pPr>
      <w:r w:rsidRPr="00BF3DBA">
        <w:t>Univerza v Mariboru, Fakulteta za kemijo in kemijsko tehnologijo</w:t>
      </w:r>
    </w:p>
    <w:p w14:paraId="0D852B06" w14:textId="77777777" w:rsidR="0064090A" w:rsidRPr="00BF3DBA" w:rsidRDefault="0064090A" w:rsidP="0064090A">
      <w:pPr>
        <w:pStyle w:val="IHPSSeznamNastevanje"/>
      </w:pPr>
      <w:r w:rsidRPr="00BF3DBA">
        <w:t xml:space="preserve">Univerza v Mariboru, Fakulteta za kmetijstvo in </w:t>
      </w:r>
      <w:proofErr w:type="spellStart"/>
      <w:r w:rsidRPr="00BF3DBA">
        <w:t>biosistemske</w:t>
      </w:r>
      <w:proofErr w:type="spellEnd"/>
      <w:r w:rsidRPr="00BF3DBA">
        <w:t xml:space="preserve"> vede</w:t>
      </w:r>
    </w:p>
    <w:p w14:paraId="48D0464B" w14:textId="77777777" w:rsidR="0064090A" w:rsidRPr="00BF3DBA" w:rsidRDefault="0064090A" w:rsidP="0064090A">
      <w:pPr>
        <w:pStyle w:val="IHPSSeznamNastevanje"/>
      </w:pPr>
      <w:r w:rsidRPr="00BF3DBA">
        <w:t>Univerza v Mariboru, Fakulteta za strojništvo</w:t>
      </w:r>
    </w:p>
    <w:p w14:paraId="79257F2A" w14:textId="77777777" w:rsidR="0064090A" w:rsidRPr="00BF3DBA" w:rsidRDefault="0064090A" w:rsidP="0064090A">
      <w:pPr>
        <w:pStyle w:val="Heading2"/>
      </w:pPr>
      <w:bookmarkStart w:id="338" w:name="_Toc72307164"/>
      <w:bookmarkStart w:id="339" w:name="_Toc130794643"/>
      <w:bookmarkStart w:id="340" w:name="_Toc234917509"/>
      <w:r w:rsidRPr="00BF3DBA">
        <w:t>SODELOVANJE Z DRUGIMI ORGANIZACIJAMI IN PODJETJI V SLOVENIJI / COOPERATION WITH OTHERS IN SLOVENIA</w:t>
      </w:r>
      <w:bookmarkEnd w:id="338"/>
      <w:bookmarkEnd w:id="339"/>
      <w:bookmarkEnd w:id="340"/>
    </w:p>
    <w:p w14:paraId="2E8C58E2" w14:textId="77777777" w:rsidR="0064090A" w:rsidRPr="00BF3DBA" w:rsidRDefault="0064090A" w:rsidP="0064090A">
      <w:pPr>
        <w:pStyle w:val="IHPSSeznamNastevanje"/>
      </w:pPr>
      <w:proofErr w:type="spellStart"/>
      <w:r w:rsidRPr="00BF3DBA">
        <w:t>Agroproagro</w:t>
      </w:r>
      <w:proofErr w:type="spellEnd"/>
      <w:r w:rsidRPr="00BF3DBA">
        <w:t>, Podlehnik</w:t>
      </w:r>
    </w:p>
    <w:p w14:paraId="593A9BDC" w14:textId="77777777" w:rsidR="0064090A" w:rsidRPr="00BF3DBA" w:rsidRDefault="0064090A" w:rsidP="0064090A">
      <w:pPr>
        <w:pStyle w:val="IHPSSeznamNastevanje"/>
      </w:pPr>
      <w:r w:rsidRPr="00BF3DBA">
        <w:t>Arnika, Društvo pridelovalcev in predelovalcev zdravilnih rastlin</w:t>
      </w:r>
    </w:p>
    <w:p w14:paraId="387A24E2" w14:textId="77777777" w:rsidR="0064090A" w:rsidRPr="00BF3DBA" w:rsidRDefault="0064090A" w:rsidP="0064090A">
      <w:pPr>
        <w:pStyle w:val="IHPSSeznamNastevanje"/>
      </w:pPr>
      <w:r w:rsidRPr="00BF3DBA">
        <w:t>ARSO, Agencija RS za okolje</w:t>
      </w:r>
    </w:p>
    <w:p w14:paraId="40E5C366" w14:textId="77777777" w:rsidR="0064090A" w:rsidRPr="00BF3DBA" w:rsidRDefault="0064090A" w:rsidP="0064090A">
      <w:pPr>
        <w:pStyle w:val="IHPSSeznamNastevanje"/>
      </w:pPr>
      <w:r w:rsidRPr="00BF3DBA">
        <w:t>Center za poklicno izobraževanje RS</w:t>
      </w:r>
    </w:p>
    <w:p w14:paraId="4985FCF7" w14:textId="77777777" w:rsidR="0064090A" w:rsidRPr="00BF3DBA" w:rsidRDefault="0064090A" w:rsidP="0064090A">
      <w:pPr>
        <w:pStyle w:val="IHPSSeznamNastevanje"/>
      </w:pPr>
      <w:r w:rsidRPr="00BF3DBA">
        <w:t>Čebelarska zveza Slovenije</w:t>
      </w:r>
    </w:p>
    <w:p w14:paraId="34467290" w14:textId="77777777" w:rsidR="0064090A" w:rsidRPr="00BF3DBA" w:rsidRDefault="0064090A" w:rsidP="0064090A">
      <w:pPr>
        <w:pStyle w:val="IHPSSeznamNastevanje"/>
      </w:pPr>
      <w:r w:rsidRPr="00BF3DBA">
        <w:t>Gospodarska zbornica Slovenije – Zbornica kmetijskih in živilskih podjetij</w:t>
      </w:r>
    </w:p>
    <w:p w14:paraId="0DA5C832" w14:textId="3BBBD649" w:rsidR="0064090A" w:rsidRPr="00BF3DBA" w:rsidRDefault="0064090A" w:rsidP="0064090A">
      <w:pPr>
        <w:pStyle w:val="IHPSSeznamNastevanje"/>
      </w:pPr>
      <w:r w:rsidRPr="00BF3DBA">
        <w:t xml:space="preserve">HMEZAD </w:t>
      </w:r>
      <w:proofErr w:type="spellStart"/>
      <w:r w:rsidRPr="00BF3DBA">
        <w:t>Exim</w:t>
      </w:r>
      <w:proofErr w:type="spellEnd"/>
      <w:r w:rsidRPr="00BF3DBA">
        <w:t xml:space="preserve"> </w:t>
      </w:r>
      <w:proofErr w:type="spellStart"/>
      <w:r w:rsidRPr="00BF3DBA">
        <w:t>d</w:t>
      </w:r>
      <w:r w:rsidR="00E905C7" w:rsidRPr="00BF3DBA">
        <w:t>.o.o</w:t>
      </w:r>
      <w:proofErr w:type="spellEnd"/>
      <w:r w:rsidRPr="00BF3DBA">
        <w:t xml:space="preserve">. </w:t>
      </w:r>
    </w:p>
    <w:p w14:paraId="2BFDDD63" w14:textId="2ACC56CC" w:rsidR="0064090A" w:rsidRPr="00BF3DBA" w:rsidRDefault="0064090A" w:rsidP="0064090A">
      <w:pPr>
        <w:pStyle w:val="IHPSSeznamNastevanje"/>
      </w:pPr>
      <w:proofErr w:type="spellStart"/>
      <w:r w:rsidRPr="00BF3DBA">
        <w:t>Inbarco</w:t>
      </w:r>
      <w:proofErr w:type="spellEnd"/>
      <w:r w:rsidRPr="00BF3DBA">
        <w:t xml:space="preserve">, </w:t>
      </w:r>
      <w:proofErr w:type="spellStart"/>
      <w:r w:rsidRPr="00BF3DBA">
        <w:t>d.o.o</w:t>
      </w:r>
      <w:proofErr w:type="spellEnd"/>
      <w:r w:rsidRPr="00BF3DBA">
        <w:t>.</w:t>
      </w:r>
      <w:r w:rsidR="00464E60" w:rsidRPr="00BF3DBA">
        <w:t xml:space="preserve"> (</w:t>
      </w:r>
      <w:r w:rsidR="00296052" w:rsidRPr="00BF3DBA">
        <w:t xml:space="preserve">od nov. 2025 - </w:t>
      </w:r>
      <w:proofErr w:type="spellStart"/>
      <w:r w:rsidR="00464E60" w:rsidRPr="00BF3DBA">
        <w:t>Hopsteiner</w:t>
      </w:r>
      <w:proofErr w:type="spellEnd"/>
      <w:r w:rsidR="00464E60" w:rsidRPr="00BF3DBA">
        <w:t xml:space="preserve"> SI)</w:t>
      </w:r>
    </w:p>
    <w:p w14:paraId="4522F3C9" w14:textId="77777777" w:rsidR="0064090A" w:rsidRPr="00BF3DBA" w:rsidRDefault="0064090A" w:rsidP="0064090A">
      <w:pPr>
        <w:pStyle w:val="IHPSSeznamNastevanje"/>
      </w:pPr>
      <w:r w:rsidRPr="00BF3DBA">
        <w:t xml:space="preserve">Izvršni odbor Slovenskega agronomskega društva </w:t>
      </w:r>
    </w:p>
    <w:p w14:paraId="68EF312C" w14:textId="77777777" w:rsidR="0064090A" w:rsidRPr="00BF3DBA" w:rsidRDefault="0064090A" w:rsidP="0064090A">
      <w:pPr>
        <w:pStyle w:val="IHPSSeznamNastevanje"/>
      </w:pPr>
      <w:proofErr w:type="spellStart"/>
      <w:r w:rsidRPr="00BF3DBA">
        <w:t>Karsia</w:t>
      </w:r>
      <w:proofErr w:type="spellEnd"/>
      <w:r w:rsidRPr="00BF3DBA">
        <w:t xml:space="preserve">, kmetijska proizvodnja, proizvodnja vin, trgovina, Izvoz-Uvoz, Dutovlje, </w:t>
      </w:r>
      <w:proofErr w:type="spellStart"/>
      <w:r w:rsidRPr="00BF3DBA">
        <w:t>d.o.o</w:t>
      </w:r>
      <w:proofErr w:type="spellEnd"/>
      <w:r w:rsidRPr="00BF3DBA">
        <w:t xml:space="preserve">. </w:t>
      </w:r>
    </w:p>
    <w:p w14:paraId="3B3E45F1" w14:textId="77777777" w:rsidR="0064090A" w:rsidRPr="00BF3DBA" w:rsidRDefault="0064090A" w:rsidP="0064090A">
      <w:pPr>
        <w:pStyle w:val="IHPSSeznamNastevanje"/>
      </w:pPr>
      <w:r w:rsidRPr="00BF3DBA">
        <w:t>Kmetijsko gozdarske zbornice Slovenija</w:t>
      </w:r>
    </w:p>
    <w:p w14:paraId="5F0E0A09" w14:textId="77777777" w:rsidR="0064090A" w:rsidRPr="00BF3DBA" w:rsidRDefault="0064090A" w:rsidP="0064090A">
      <w:pPr>
        <w:pStyle w:val="IHPSSeznamNastevanje"/>
      </w:pPr>
      <w:r w:rsidRPr="00BF3DBA">
        <w:t>Kmetijsko gozdarski zavod Celje</w:t>
      </w:r>
    </w:p>
    <w:p w14:paraId="38A3F328" w14:textId="77777777" w:rsidR="0064090A" w:rsidRPr="00BF3DBA" w:rsidRDefault="0064090A" w:rsidP="0064090A">
      <w:pPr>
        <w:pStyle w:val="IHPSSeznamNastevanje"/>
      </w:pPr>
      <w:r w:rsidRPr="00BF3DBA">
        <w:t>Kmetijsko gozdarski zavod Maribor</w:t>
      </w:r>
    </w:p>
    <w:p w14:paraId="04B410FD" w14:textId="77777777" w:rsidR="0064090A" w:rsidRPr="00BF3DBA" w:rsidRDefault="0064090A" w:rsidP="0064090A">
      <w:pPr>
        <w:pStyle w:val="IHPSSeznamNastevanje"/>
      </w:pPr>
      <w:r w:rsidRPr="00BF3DBA">
        <w:t>Kmetijsko gozdarski zavod Nova Gorica</w:t>
      </w:r>
    </w:p>
    <w:p w14:paraId="0AFC6A05" w14:textId="77777777" w:rsidR="0064090A" w:rsidRPr="00BF3DBA" w:rsidRDefault="0064090A" w:rsidP="0064090A">
      <w:pPr>
        <w:pStyle w:val="IHPSSeznamNastevanje"/>
      </w:pPr>
      <w:r w:rsidRPr="00BF3DBA">
        <w:t>Kmetijsko gozdarski zavod Novo Mesto</w:t>
      </w:r>
    </w:p>
    <w:p w14:paraId="107BE676" w14:textId="77777777" w:rsidR="0064090A" w:rsidRPr="00BF3DBA" w:rsidRDefault="0064090A" w:rsidP="0064090A">
      <w:pPr>
        <w:pStyle w:val="IHPSSeznamNastevanje"/>
      </w:pPr>
      <w:r w:rsidRPr="00BF3DBA">
        <w:t xml:space="preserve">LEK </w:t>
      </w:r>
      <w:proofErr w:type="spellStart"/>
      <w:r w:rsidRPr="00BF3DBA">
        <w:t>d.d</w:t>
      </w:r>
      <w:proofErr w:type="spellEnd"/>
      <w:r w:rsidRPr="00BF3DBA">
        <w:t>.</w:t>
      </w:r>
    </w:p>
    <w:p w14:paraId="7C44E985" w14:textId="77777777" w:rsidR="0064090A" w:rsidRPr="00BF3DBA" w:rsidRDefault="0064090A" w:rsidP="0064090A">
      <w:pPr>
        <w:pStyle w:val="IHPSSeznamNastevanje"/>
      </w:pPr>
      <w:r w:rsidRPr="00BF3DBA">
        <w:t xml:space="preserve">Marovt sistemi </w:t>
      </w:r>
      <w:proofErr w:type="spellStart"/>
      <w:r w:rsidRPr="00BF3DBA">
        <w:t>d.o.o</w:t>
      </w:r>
      <w:proofErr w:type="spellEnd"/>
      <w:r w:rsidRPr="00BF3DBA">
        <w:t>.</w:t>
      </w:r>
    </w:p>
    <w:p w14:paraId="7ABF9D68" w14:textId="77777777" w:rsidR="0064090A" w:rsidRPr="00BF3DBA" w:rsidRDefault="0064090A" w:rsidP="0064090A">
      <w:pPr>
        <w:pStyle w:val="IHPSSeznamNastevanje"/>
      </w:pPr>
      <w:r w:rsidRPr="00BF3DBA">
        <w:t xml:space="preserve">Meko </w:t>
      </w:r>
      <w:proofErr w:type="spellStart"/>
      <w:r w:rsidRPr="00BF3DBA">
        <w:t>d.o.o</w:t>
      </w:r>
      <w:proofErr w:type="spellEnd"/>
      <w:r w:rsidRPr="00BF3DBA">
        <w:t>.</w:t>
      </w:r>
    </w:p>
    <w:p w14:paraId="240695FF" w14:textId="77777777" w:rsidR="0064090A" w:rsidRPr="00BF3DBA" w:rsidRDefault="0064090A" w:rsidP="0064090A">
      <w:pPr>
        <w:pStyle w:val="IHPSSeznamNastevanje"/>
      </w:pPr>
      <w:proofErr w:type="spellStart"/>
      <w:r w:rsidRPr="00BF3DBA">
        <w:t>Metrob</w:t>
      </w:r>
      <w:proofErr w:type="spellEnd"/>
      <w:r w:rsidRPr="00BF3DBA">
        <w:t xml:space="preserve"> </w:t>
      </w:r>
      <w:proofErr w:type="spellStart"/>
      <w:r w:rsidRPr="00BF3DBA">
        <w:t>d.o.o</w:t>
      </w:r>
      <w:proofErr w:type="spellEnd"/>
      <w:r w:rsidRPr="00BF3DBA">
        <w:t>.</w:t>
      </w:r>
    </w:p>
    <w:p w14:paraId="2BB50AD0" w14:textId="77777777" w:rsidR="0064090A" w:rsidRPr="00BF3DBA" w:rsidRDefault="0064090A" w:rsidP="0064090A">
      <w:pPr>
        <w:pStyle w:val="IHPSSeznamNastevanje"/>
      </w:pPr>
      <w:r w:rsidRPr="00BF3DBA">
        <w:t>Montana</w:t>
      </w:r>
    </w:p>
    <w:p w14:paraId="5B6CA9B9" w14:textId="77777777" w:rsidR="0064090A" w:rsidRPr="00BF3DBA" w:rsidRDefault="0064090A" w:rsidP="0064090A">
      <w:pPr>
        <w:pStyle w:val="IHPSSeznamNastevanje"/>
      </w:pPr>
      <w:r w:rsidRPr="00BF3DBA">
        <w:t>Občina Celje</w:t>
      </w:r>
    </w:p>
    <w:p w14:paraId="72B80814" w14:textId="77777777" w:rsidR="0064090A" w:rsidRPr="00BF3DBA" w:rsidRDefault="0064090A" w:rsidP="0064090A">
      <w:pPr>
        <w:pStyle w:val="IHPSSeznamNastevanje"/>
      </w:pPr>
      <w:r w:rsidRPr="00BF3DBA">
        <w:t xml:space="preserve">Pivovarna Laško -Union, </w:t>
      </w:r>
      <w:proofErr w:type="spellStart"/>
      <w:r w:rsidRPr="00BF3DBA">
        <w:t>d.d</w:t>
      </w:r>
      <w:proofErr w:type="spellEnd"/>
      <w:r w:rsidRPr="00BF3DBA">
        <w:t>.</w:t>
      </w:r>
    </w:p>
    <w:p w14:paraId="191ADA5C" w14:textId="77777777" w:rsidR="0064090A" w:rsidRPr="00BF3DBA" w:rsidRDefault="0064090A" w:rsidP="0064090A">
      <w:pPr>
        <w:pStyle w:val="IHPSSeznamNastevanje"/>
      </w:pPr>
      <w:r w:rsidRPr="00BF3DBA">
        <w:t>Razvojna agencija Savinja</w:t>
      </w:r>
    </w:p>
    <w:p w14:paraId="3637AEE6" w14:textId="77777777" w:rsidR="0064090A" w:rsidRPr="00BF3DBA" w:rsidRDefault="0064090A" w:rsidP="0064090A">
      <w:pPr>
        <w:pStyle w:val="IHPSSeznamNastevanje"/>
      </w:pPr>
      <w:r w:rsidRPr="00BF3DBA">
        <w:t xml:space="preserve">Sadjarstvo </w:t>
      </w:r>
      <w:proofErr w:type="spellStart"/>
      <w:r w:rsidRPr="00BF3DBA">
        <w:t>Mirosan</w:t>
      </w:r>
      <w:proofErr w:type="spellEnd"/>
      <w:r w:rsidRPr="00BF3DBA">
        <w:t xml:space="preserve"> </w:t>
      </w:r>
      <w:proofErr w:type="spellStart"/>
      <w:r w:rsidRPr="00BF3DBA">
        <w:t>d.d</w:t>
      </w:r>
      <w:proofErr w:type="spellEnd"/>
      <w:r w:rsidRPr="00BF3DBA">
        <w:t>.</w:t>
      </w:r>
    </w:p>
    <w:p w14:paraId="113D7F3B" w14:textId="77777777" w:rsidR="0064090A" w:rsidRPr="00BF3DBA" w:rsidRDefault="0064090A" w:rsidP="0064090A">
      <w:pPr>
        <w:pStyle w:val="IHPSSeznamNastevanje"/>
      </w:pPr>
      <w:proofErr w:type="spellStart"/>
      <w:r w:rsidRPr="00BF3DBA">
        <w:lastRenderedPageBreak/>
        <w:t>Syngenta</w:t>
      </w:r>
      <w:proofErr w:type="spellEnd"/>
      <w:r w:rsidRPr="00BF3DBA">
        <w:t xml:space="preserve"> Agro </w:t>
      </w:r>
      <w:proofErr w:type="spellStart"/>
      <w:r w:rsidRPr="00BF3DBA">
        <w:t>d.o.o</w:t>
      </w:r>
      <w:proofErr w:type="spellEnd"/>
      <w:r w:rsidRPr="00BF3DBA">
        <w:t>., Ljubljana</w:t>
      </w:r>
    </w:p>
    <w:p w14:paraId="7F46AD75" w14:textId="77777777" w:rsidR="0064090A" w:rsidRPr="00BF3DBA" w:rsidRDefault="0064090A" w:rsidP="0064090A">
      <w:pPr>
        <w:pStyle w:val="IHPSSeznamNastevanje"/>
      </w:pPr>
      <w:r w:rsidRPr="00BF3DBA">
        <w:t>Šola za hortikulturo in vizualne umetnosti Celje</w:t>
      </w:r>
    </w:p>
    <w:p w14:paraId="55795617" w14:textId="77777777" w:rsidR="0064090A" w:rsidRPr="00BF3DBA" w:rsidRDefault="0064090A" w:rsidP="0064090A">
      <w:pPr>
        <w:pStyle w:val="IHPSSeznamNastevanje"/>
      </w:pPr>
      <w:r w:rsidRPr="00BF3DBA">
        <w:t>Šolski center Slov. Konjice - Zreče</w:t>
      </w:r>
    </w:p>
    <w:p w14:paraId="2AE8A279" w14:textId="77777777" w:rsidR="0064090A" w:rsidRPr="00BF3DBA" w:rsidRDefault="0064090A" w:rsidP="0064090A">
      <w:pPr>
        <w:pStyle w:val="IHPSSeznamNastevanje"/>
      </w:pPr>
      <w:r w:rsidRPr="00BF3DBA">
        <w:t xml:space="preserve">Šolski center Šentjur, Višja strokovna šola </w:t>
      </w:r>
    </w:p>
    <w:p w14:paraId="39ADC7EF" w14:textId="77777777" w:rsidR="0064090A" w:rsidRPr="00BF3DBA" w:rsidRDefault="0064090A" w:rsidP="0064090A">
      <w:pPr>
        <w:pStyle w:val="IHPSSeznamNastevanje"/>
      </w:pPr>
      <w:r w:rsidRPr="00BF3DBA">
        <w:t>Zavod za zdravstveno varstvo Celje</w:t>
      </w:r>
    </w:p>
    <w:p w14:paraId="5ADBFCB5" w14:textId="77777777" w:rsidR="0064090A" w:rsidRPr="00BF3DBA" w:rsidRDefault="0064090A" w:rsidP="0064090A">
      <w:pPr>
        <w:pStyle w:val="IHPSSeznamNastevanje"/>
      </w:pPr>
      <w:r w:rsidRPr="00BF3DBA">
        <w:t>Združenje hmeljarjev Slovenije</w:t>
      </w:r>
    </w:p>
    <w:p w14:paraId="447A8046" w14:textId="77777777" w:rsidR="0064090A" w:rsidRPr="00BF3DBA" w:rsidRDefault="0064090A" w:rsidP="0064090A">
      <w:pPr>
        <w:pStyle w:val="Heading2"/>
      </w:pPr>
      <w:bookmarkStart w:id="341" w:name="_Toc72307165"/>
      <w:bookmarkStart w:id="342" w:name="_Toc130794644"/>
      <w:bookmarkStart w:id="343" w:name="_Toc234917510"/>
      <w:r w:rsidRPr="00BF3DBA">
        <w:t>MEDNARODNO SODELOVANJE / INTERNATIONAL COOPERATION</w:t>
      </w:r>
      <w:bookmarkEnd w:id="341"/>
      <w:bookmarkEnd w:id="342"/>
      <w:bookmarkEnd w:id="343"/>
    </w:p>
    <w:p w14:paraId="27017A6C" w14:textId="77777777" w:rsidR="008B2265" w:rsidRPr="00BF3DBA" w:rsidRDefault="008B2265" w:rsidP="0064090A">
      <w:pPr>
        <w:pStyle w:val="IHPSSeznamNastevanje"/>
      </w:pPr>
      <w:r w:rsidRPr="00BF3DBA">
        <w:t>AHA - Delovna skupina za analitiko hmelja, Nemčija</w:t>
      </w:r>
    </w:p>
    <w:p w14:paraId="2A97D313" w14:textId="4B8E23D5" w:rsidR="0064090A" w:rsidRPr="00BF3DBA" w:rsidRDefault="0064090A" w:rsidP="0064090A">
      <w:pPr>
        <w:pStyle w:val="IHPSSeznamNastevanje"/>
      </w:pPr>
      <w:r w:rsidRPr="00BF3DBA">
        <w:t xml:space="preserve">ALBAUGH EUROPE SÀRL, </w:t>
      </w:r>
      <w:proofErr w:type="spellStart"/>
      <w:r w:rsidRPr="00BF3DBA">
        <w:t>World</w:t>
      </w:r>
      <w:proofErr w:type="spellEnd"/>
      <w:r w:rsidRPr="00BF3DBA">
        <w:t xml:space="preserve"> </w:t>
      </w:r>
      <w:proofErr w:type="spellStart"/>
      <w:r w:rsidRPr="00BF3DBA">
        <w:t>Trade</w:t>
      </w:r>
      <w:proofErr w:type="spellEnd"/>
      <w:r w:rsidRPr="00BF3DBA">
        <w:t xml:space="preserve"> Center </w:t>
      </w:r>
      <w:proofErr w:type="spellStart"/>
      <w:r w:rsidRPr="00BF3DBA">
        <w:t>Lausanne</w:t>
      </w:r>
      <w:proofErr w:type="spellEnd"/>
      <w:r w:rsidRPr="00BF3DBA">
        <w:t xml:space="preserve">, </w:t>
      </w:r>
      <w:proofErr w:type="spellStart"/>
      <w:r w:rsidRPr="00BF3DBA">
        <w:t>Switzerland</w:t>
      </w:r>
      <w:proofErr w:type="spellEnd"/>
    </w:p>
    <w:p w14:paraId="1D894AFC" w14:textId="77777777" w:rsidR="0064090A" w:rsidRPr="00BF3DBA" w:rsidRDefault="0064090A" w:rsidP="0064090A">
      <w:pPr>
        <w:pStyle w:val="IHPSSeznamNastevanje"/>
      </w:pPr>
      <w:proofErr w:type="spellStart"/>
      <w:r w:rsidRPr="00BF3DBA">
        <w:t>Bayerische</w:t>
      </w:r>
      <w:proofErr w:type="spellEnd"/>
      <w:r w:rsidRPr="00BF3DBA">
        <w:t xml:space="preserve"> </w:t>
      </w:r>
      <w:proofErr w:type="spellStart"/>
      <w:r w:rsidRPr="00BF3DBA">
        <w:t>Landesanstalt</w:t>
      </w:r>
      <w:proofErr w:type="spellEnd"/>
      <w:r w:rsidRPr="00BF3DBA">
        <w:t xml:space="preserve"> </w:t>
      </w:r>
      <w:proofErr w:type="spellStart"/>
      <w:r w:rsidRPr="00BF3DBA">
        <w:t>für</w:t>
      </w:r>
      <w:proofErr w:type="spellEnd"/>
      <w:r w:rsidRPr="00BF3DBA">
        <w:t xml:space="preserve"> </w:t>
      </w:r>
      <w:proofErr w:type="spellStart"/>
      <w:r w:rsidRPr="00BF3DBA">
        <w:t>Bodenkultur</w:t>
      </w:r>
      <w:proofErr w:type="spellEnd"/>
      <w:r w:rsidRPr="00BF3DBA">
        <w:t xml:space="preserve"> </w:t>
      </w:r>
      <w:proofErr w:type="spellStart"/>
      <w:r w:rsidRPr="00BF3DBA">
        <w:t>und</w:t>
      </w:r>
      <w:proofErr w:type="spellEnd"/>
      <w:r w:rsidRPr="00BF3DBA">
        <w:t xml:space="preserve"> </w:t>
      </w:r>
      <w:proofErr w:type="spellStart"/>
      <w:r w:rsidRPr="00BF3DBA">
        <w:t>Pflanzenbau</w:t>
      </w:r>
      <w:proofErr w:type="spellEnd"/>
      <w:r w:rsidRPr="00BF3DBA">
        <w:t xml:space="preserve">, </w:t>
      </w:r>
      <w:proofErr w:type="spellStart"/>
      <w:r w:rsidRPr="00BF3DBA">
        <w:t>Hüll</w:t>
      </w:r>
      <w:proofErr w:type="spellEnd"/>
      <w:r w:rsidRPr="00BF3DBA">
        <w:t>, Nemčija</w:t>
      </w:r>
    </w:p>
    <w:p w14:paraId="370E592C" w14:textId="77777777" w:rsidR="0064090A" w:rsidRPr="00BF3DBA" w:rsidRDefault="0064090A" w:rsidP="0064090A">
      <w:pPr>
        <w:pStyle w:val="IHPSSeznamNastevanje"/>
      </w:pPr>
      <w:proofErr w:type="spellStart"/>
      <w:r w:rsidRPr="00BF3DBA">
        <w:t>Bayerische</w:t>
      </w:r>
      <w:proofErr w:type="spellEnd"/>
      <w:r w:rsidRPr="00BF3DBA">
        <w:t xml:space="preserve"> </w:t>
      </w:r>
      <w:proofErr w:type="spellStart"/>
      <w:r w:rsidRPr="00BF3DBA">
        <w:t>Landesanstalt</w:t>
      </w:r>
      <w:proofErr w:type="spellEnd"/>
      <w:r w:rsidRPr="00BF3DBA">
        <w:t xml:space="preserve"> </w:t>
      </w:r>
      <w:proofErr w:type="spellStart"/>
      <w:r w:rsidRPr="00BF3DBA">
        <w:t>für</w:t>
      </w:r>
      <w:proofErr w:type="spellEnd"/>
      <w:r w:rsidRPr="00BF3DBA">
        <w:t xml:space="preserve"> </w:t>
      </w:r>
      <w:proofErr w:type="spellStart"/>
      <w:r w:rsidRPr="00BF3DBA">
        <w:t>Landwirtschaft</w:t>
      </w:r>
      <w:proofErr w:type="spellEnd"/>
      <w:r w:rsidRPr="00BF3DBA">
        <w:t xml:space="preserve">, Institute </w:t>
      </w:r>
      <w:proofErr w:type="spellStart"/>
      <w:r w:rsidRPr="00BF3DBA">
        <w:t>für</w:t>
      </w:r>
      <w:proofErr w:type="spellEnd"/>
      <w:r w:rsidRPr="00BF3DBA">
        <w:t xml:space="preserve"> </w:t>
      </w:r>
      <w:proofErr w:type="spellStart"/>
      <w:r w:rsidRPr="00BF3DBA">
        <w:t>Pflanzenbau</w:t>
      </w:r>
      <w:proofErr w:type="spellEnd"/>
      <w:r w:rsidRPr="00BF3DBA">
        <w:t xml:space="preserve"> </w:t>
      </w:r>
      <w:proofErr w:type="spellStart"/>
      <w:r w:rsidRPr="00BF3DBA">
        <w:t>und</w:t>
      </w:r>
      <w:proofErr w:type="spellEnd"/>
      <w:r w:rsidRPr="00BF3DBA">
        <w:t xml:space="preserve"> </w:t>
      </w:r>
      <w:proofErr w:type="spellStart"/>
      <w:r w:rsidRPr="00BF3DBA">
        <w:t>Pflanzenzüchtung</w:t>
      </w:r>
      <w:proofErr w:type="spellEnd"/>
      <w:r w:rsidRPr="00BF3DBA">
        <w:t xml:space="preserve">, </w:t>
      </w:r>
      <w:proofErr w:type="spellStart"/>
      <w:r w:rsidRPr="00BF3DBA">
        <w:t>Hopfenforschungszentrum</w:t>
      </w:r>
      <w:proofErr w:type="spellEnd"/>
      <w:r w:rsidRPr="00BF3DBA">
        <w:t xml:space="preserve"> </w:t>
      </w:r>
      <w:proofErr w:type="spellStart"/>
      <w:r w:rsidRPr="00BF3DBA">
        <w:t>Hüll</w:t>
      </w:r>
      <w:proofErr w:type="spellEnd"/>
    </w:p>
    <w:p w14:paraId="3C7FCC98" w14:textId="77777777" w:rsidR="0064090A" w:rsidRPr="00BF3DBA" w:rsidRDefault="0064090A" w:rsidP="0064090A">
      <w:pPr>
        <w:pStyle w:val="IHPSSeznamNastevanje"/>
      </w:pPr>
      <w:proofErr w:type="spellStart"/>
      <w:r w:rsidRPr="00BF3DBA">
        <w:t>Belchim</w:t>
      </w:r>
      <w:proofErr w:type="spellEnd"/>
      <w:r w:rsidRPr="00BF3DBA">
        <w:t xml:space="preserve"> </w:t>
      </w:r>
      <w:proofErr w:type="spellStart"/>
      <w:r w:rsidRPr="00BF3DBA">
        <w:t>Crop</w:t>
      </w:r>
      <w:proofErr w:type="spellEnd"/>
      <w:r w:rsidRPr="00BF3DBA">
        <w:t xml:space="preserve"> </w:t>
      </w:r>
      <w:proofErr w:type="spellStart"/>
      <w:r w:rsidRPr="00BF3DBA">
        <w:t>Protection</w:t>
      </w:r>
      <w:proofErr w:type="spellEnd"/>
      <w:r w:rsidRPr="00BF3DBA">
        <w:t xml:space="preserve"> NV</w:t>
      </w:r>
    </w:p>
    <w:p w14:paraId="0DD8B45F" w14:textId="77777777" w:rsidR="0064090A" w:rsidRPr="00BF3DBA" w:rsidRDefault="0064090A" w:rsidP="0064090A">
      <w:pPr>
        <w:pStyle w:val="IHPSSeznamNastevanje"/>
      </w:pPr>
      <w:r w:rsidRPr="00BF3DBA">
        <w:t xml:space="preserve">BMS </w:t>
      </w:r>
      <w:proofErr w:type="spellStart"/>
      <w:r w:rsidRPr="00BF3DBA">
        <w:t>Micro-Nutrients</w:t>
      </w:r>
      <w:proofErr w:type="spellEnd"/>
      <w:r w:rsidRPr="00BF3DBA">
        <w:t>, Italija</w:t>
      </w:r>
    </w:p>
    <w:p w14:paraId="4D8C491F" w14:textId="77777777" w:rsidR="0064090A" w:rsidRPr="00BF3DBA" w:rsidRDefault="0064090A" w:rsidP="0064090A">
      <w:pPr>
        <w:pStyle w:val="IHPSSeznamNastevanje"/>
      </w:pPr>
      <w:r w:rsidRPr="00BF3DBA">
        <w:t xml:space="preserve">Central Science </w:t>
      </w:r>
      <w:proofErr w:type="spellStart"/>
      <w:r w:rsidRPr="00BF3DBA">
        <w:t>Laboratory</w:t>
      </w:r>
      <w:proofErr w:type="spellEnd"/>
      <w:r w:rsidRPr="00BF3DBA">
        <w:t xml:space="preserve">, Sand </w:t>
      </w:r>
      <w:proofErr w:type="spellStart"/>
      <w:r w:rsidRPr="00BF3DBA">
        <w:t>Huton</w:t>
      </w:r>
      <w:proofErr w:type="spellEnd"/>
      <w:r w:rsidRPr="00BF3DBA">
        <w:t>, Velika Britanija</w:t>
      </w:r>
    </w:p>
    <w:p w14:paraId="19DE1556" w14:textId="77777777" w:rsidR="0064090A" w:rsidRPr="00BF3DBA" w:rsidRDefault="0064090A" w:rsidP="0064090A">
      <w:pPr>
        <w:pStyle w:val="IHPSSeznamNastevanje"/>
      </w:pPr>
      <w:r w:rsidRPr="00BF3DBA">
        <w:t>CPVO</w:t>
      </w:r>
    </w:p>
    <w:p w14:paraId="77E54D5E" w14:textId="77777777" w:rsidR="0064090A" w:rsidRPr="00BF3DBA" w:rsidRDefault="0064090A" w:rsidP="0064090A">
      <w:pPr>
        <w:pStyle w:val="IHPSSeznamNastevanje"/>
      </w:pPr>
      <w:proofErr w:type="spellStart"/>
      <w:r w:rsidRPr="00BF3DBA">
        <w:t>Cybele</w:t>
      </w:r>
      <w:proofErr w:type="spellEnd"/>
      <w:r w:rsidRPr="00BF3DBA">
        <w:t xml:space="preserve"> </w:t>
      </w:r>
      <w:proofErr w:type="spellStart"/>
      <w:r w:rsidRPr="00BF3DBA">
        <w:t>Agrocare</w:t>
      </w:r>
      <w:proofErr w:type="spellEnd"/>
      <w:r w:rsidRPr="00BF3DBA">
        <w:t xml:space="preserve">, </w:t>
      </w:r>
      <w:proofErr w:type="spellStart"/>
      <w:r w:rsidRPr="00BF3DBA">
        <w:t>Levallois-Perret</w:t>
      </w:r>
      <w:proofErr w:type="spellEnd"/>
      <w:r w:rsidRPr="00BF3DBA">
        <w:t>, Francija</w:t>
      </w:r>
    </w:p>
    <w:p w14:paraId="32D61A24" w14:textId="77777777" w:rsidR="0064090A" w:rsidRPr="00BF3DBA" w:rsidRDefault="0064090A" w:rsidP="0064090A">
      <w:pPr>
        <w:pStyle w:val="IHPSSeznamNastevanje"/>
      </w:pPr>
      <w:proofErr w:type="spellStart"/>
      <w:r w:rsidRPr="00BF3DBA">
        <w:t>East</w:t>
      </w:r>
      <w:proofErr w:type="spellEnd"/>
      <w:r w:rsidRPr="00BF3DBA">
        <w:t xml:space="preserve"> </w:t>
      </w:r>
      <w:proofErr w:type="spellStart"/>
      <w:r w:rsidRPr="00BF3DBA">
        <w:t>Malling</w:t>
      </w:r>
      <w:proofErr w:type="spellEnd"/>
      <w:r w:rsidRPr="00BF3DBA">
        <w:t xml:space="preserve"> </w:t>
      </w:r>
      <w:proofErr w:type="spellStart"/>
      <w:r w:rsidRPr="00BF3DBA">
        <w:t>Research</w:t>
      </w:r>
      <w:proofErr w:type="spellEnd"/>
      <w:r w:rsidRPr="00BF3DBA">
        <w:t xml:space="preserve"> (EMR), New </w:t>
      </w:r>
      <w:proofErr w:type="spellStart"/>
      <w:r w:rsidRPr="00BF3DBA">
        <w:t>Road</w:t>
      </w:r>
      <w:proofErr w:type="spellEnd"/>
      <w:r w:rsidRPr="00BF3DBA">
        <w:t xml:space="preserve">, </w:t>
      </w:r>
      <w:proofErr w:type="spellStart"/>
      <w:r w:rsidRPr="00BF3DBA">
        <w:t>East</w:t>
      </w:r>
      <w:proofErr w:type="spellEnd"/>
      <w:r w:rsidRPr="00BF3DBA">
        <w:t xml:space="preserve"> </w:t>
      </w:r>
      <w:proofErr w:type="spellStart"/>
      <w:r w:rsidRPr="00BF3DBA">
        <w:t>Malling</w:t>
      </w:r>
      <w:proofErr w:type="spellEnd"/>
      <w:r w:rsidRPr="00BF3DBA">
        <w:t>, Kent ME19 6BJ, UK</w:t>
      </w:r>
    </w:p>
    <w:p w14:paraId="5AB5AED1" w14:textId="77777777" w:rsidR="0064090A" w:rsidRPr="00BF3DBA" w:rsidRDefault="0064090A" w:rsidP="0064090A">
      <w:pPr>
        <w:pStyle w:val="IHPSSeznamNastevanje"/>
      </w:pPr>
      <w:r w:rsidRPr="00BF3DBA">
        <w:t>EBC analizna komisija</w:t>
      </w:r>
    </w:p>
    <w:p w14:paraId="07007CAB" w14:textId="77777777" w:rsidR="0064090A" w:rsidRPr="00BF3DBA" w:rsidRDefault="0064090A" w:rsidP="0064090A">
      <w:pPr>
        <w:pStyle w:val="IHPSSeznamNastevanje"/>
      </w:pPr>
      <w:r w:rsidRPr="00BF3DBA">
        <w:t xml:space="preserve">EFSA (člani </w:t>
      </w:r>
      <w:proofErr w:type="spellStart"/>
      <w:r w:rsidRPr="00BF3DBA">
        <w:t>PRAPeR</w:t>
      </w:r>
      <w:proofErr w:type="spellEnd"/>
      <w:r w:rsidRPr="00BF3DBA">
        <w:t xml:space="preserve"> odborov)</w:t>
      </w:r>
    </w:p>
    <w:p w14:paraId="38BB5F73" w14:textId="77777777" w:rsidR="0064090A" w:rsidRPr="00BF3DBA" w:rsidRDefault="0064090A" w:rsidP="0064090A">
      <w:pPr>
        <w:pStyle w:val="IHPSSeznamNastevanje"/>
      </w:pPr>
      <w:proofErr w:type="spellStart"/>
      <w:r w:rsidRPr="00BF3DBA">
        <w:t>Fertilizers</w:t>
      </w:r>
      <w:proofErr w:type="spellEnd"/>
      <w:r w:rsidRPr="00BF3DBA">
        <w:t xml:space="preserve"> </w:t>
      </w:r>
      <w:proofErr w:type="spellStart"/>
      <w:r w:rsidRPr="00BF3DBA">
        <w:t>Europe</w:t>
      </w:r>
      <w:proofErr w:type="spellEnd"/>
      <w:r w:rsidRPr="00BF3DBA">
        <w:t xml:space="preserve"> </w:t>
      </w:r>
    </w:p>
    <w:p w14:paraId="07498284" w14:textId="77777777" w:rsidR="0064090A" w:rsidRPr="00BF3DBA" w:rsidRDefault="0064090A" w:rsidP="0064090A">
      <w:pPr>
        <w:pStyle w:val="IHPSSeznamNastevanje"/>
      </w:pPr>
      <w:r w:rsidRPr="00BF3DBA">
        <w:t xml:space="preserve">Hop </w:t>
      </w:r>
      <w:proofErr w:type="spellStart"/>
      <w:r w:rsidRPr="00BF3DBA">
        <w:t>Head</w:t>
      </w:r>
      <w:proofErr w:type="spellEnd"/>
      <w:r w:rsidRPr="00BF3DBA">
        <w:t xml:space="preserve"> </w:t>
      </w:r>
      <w:proofErr w:type="spellStart"/>
      <w:r w:rsidRPr="00BF3DBA">
        <w:t>Farms</w:t>
      </w:r>
      <w:proofErr w:type="spellEnd"/>
      <w:r w:rsidRPr="00BF3DBA">
        <w:t xml:space="preserve">, </w:t>
      </w:r>
      <w:proofErr w:type="spellStart"/>
      <w:r w:rsidRPr="00BF3DBA">
        <w:t>Ltd</w:t>
      </w:r>
      <w:proofErr w:type="spellEnd"/>
      <w:r w:rsidRPr="00BF3DBA">
        <w:t>., Michigan</w:t>
      </w:r>
    </w:p>
    <w:p w14:paraId="2A20BD39" w14:textId="77777777" w:rsidR="0064090A" w:rsidRPr="00BF3DBA" w:rsidRDefault="0064090A" w:rsidP="0064090A">
      <w:pPr>
        <w:pStyle w:val="IHPSSeznamNastevanje"/>
      </w:pPr>
      <w:r w:rsidRPr="00BF3DBA">
        <w:t xml:space="preserve">Hop </w:t>
      </w:r>
      <w:proofErr w:type="spellStart"/>
      <w:r w:rsidRPr="00BF3DBA">
        <w:t>Research</w:t>
      </w:r>
      <w:proofErr w:type="spellEnd"/>
      <w:r w:rsidRPr="00BF3DBA">
        <w:t xml:space="preserve"> Institute Co., </w:t>
      </w:r>
      <w:proofErr w:type="spellStart"/>
      <w:r w:rsidRPr="00BF3DBA">
        <w:t>Ltd</w:t>
      </w:r>
      <w:proofErr w:type="spellEnd"/>
      <w:r w:rsidRPr="00BF3DBA">
        <w:t xml:space="preserve">, </w:t>
      </w:r>
      <w:proofErr w:type="spellStart"/>
      <w:r w:rsidRPr="00BF3DBA">
        <w:t>Žatec</w:t>
      </w:r>
      <w:proofErr w:type="spellEnd"/>
      <w:r w:rsidRPr="00BF3DBA">
        <w:t>, Češka</w:t>
      </w:r>
    </w:p>
    <w:p w14:paraId="4508012F" w14:textId="77777777" w:rsidR="0064090A" w:rsidRPr="00BF3DBA" w:rsidRDefault="0064090A" w:rsidP="0064090A">
      <w:pPr>
        <w:pStyle w:val="IHPSSeznamNastevanje"/>
      </w:pPr>
      <w:proofErr w:type="spellStart"/>
      <w:r w:rsidRPr="00BF3DBA">
        <w:t>International</w:t>
      </w:r>
      <w:proofErr w:type="spellEnd"/>
      <w:r w:rsidRPr="00BF3DBA">
        <w:t xml:space="preserve"> </w:t>
      </w:r>
      <w:proofErr w:type="spellStart"/>
      <w:r w:rsidRPr="00BF3DBA">
        <w:t>Fertilizer</w:t>
      </w:r>
      <w:proofErr w:type="spellEnd"/>
      <w:r w:rsidRPr="00BF3DBA">
        <w:t xml:space="preserve"> </w:t>
      </w:r>
      <w:proofErr w:type="spellStart"/>
      <w:r w:rsidRPr="00BF3DBA">
        <w:t>Society</w:t>
      </w:r>
      <w:proofErr w:type="spellEnd"/>
      <w:r w:rsidRPr="00BF3DBA">
        <w:t xml:space="preserve"> Labor </w:t>
      </w:r>
      <w:proofErr w:type="spellStart"/>
      <w:r w:rsidRPr="00BF3DBA">
        <w:t>Veritas</w:t>
      </w:r>
      <w:proofErr w:type="spellEnd"/>
      <w:r w:rsidRPr="00BF3DBA">
        <w:t>, Zürich, Švica</w:t>
      </w:r>
    </w:p>
    <w:p w14:paraId="5F223ADE" w14:textId="66965474" w:rsidR="0064090A" w:rsidRPr="00BF3DBA" w:rsidRDefault="00B42B03" w:rsidP="0064090A">
      <w:pPr>
        <w:pStyle w:val="IHPSSeznamNastevanje"/>
      </w:pPr>
      <w:hyperlink r:id="rId40" w:history="1">
        <w:r w:rsidR="0064090A" w:rsidRPr="00B42B03">
          <w:rPr>
            <w:rStyle w:val="Hyperlink"/>
          </w:rPr>
          <w:t>International Hop Growers’ Convention - Svetovna hmeljarska organizacija</w:t>
        </w:r>
      </w:hyperlink>
      <w:r w:rsidR="0064090A" w:rsidRPr="00BF3DBA">
        <w:t xml:space="preserve"> IHGC / IHB / CICH (</w:t>
      </w:r>
      <w:r w:rsidR="0064090A" w:rsidRPr="00B42B03">
        <w:t>www.ihgc.org</w:t>
      </w:r>
      <w:r w:rsidR="0064090A" w:rsidRPr="00BF3DBA">
        <w:t xml:space="preserve">) </w:t>
      </w:r>
    </w:p>
    <w:p w14:paraId="3F394BD6" w14:textId="77777777" w:rsidR="0064090A" w:rsidRPr="00BF3DBA" w:rsidRDefault="0064090A" w:rsidP="0064090A">
      <w:pPr>
        <w:pStyle w:val="IHPSSeznamNastevanje"/>
      </w:pPr>
      <w:proofErr w:type="spellStart"/>
      <w:r w:rsidRPr="00BF3DBA">
        <w:t>Lankhorst</w:t>
      </w:r>
      <w:proofErr w:type="spellEnd"/>
      <w:r w:rsidRPr="00BF3DBA">
        <w:t xml:space="preserve"> </w:t>
      </w:r>
      <w:proofErr w:type="spellStart"/>
      <w:r w:rsidRPr="00BF3DBA">
        <w:t>Yarns</w:t>
      </w:r>
      <w:proofErr w:type="spellEnd"/>
      <w:r w:rsidRPr="00BF3DBA">
        <w:t>, Portugalska</w:t>
      </w:r>
    </w:p>
    <w:p w14:paraId="141F2DE2" w14:textId="77777777" w:rsidR="0064090A" w:rsidRPr="00BF3DBA" w:rsidRDefault="0064090A" w:rsidP="0064090A">
      <w:pPr>
        <w:pStyle w:val="IHPSSeznamNastevanje"/>
      </w:pPr>
      <w:r w:rsidRPr="00BF3DBA">
        <w:t xml:space="preserve">Mednarodna </w:t>
      </w:r>
      <w:proofErr w:type="spellStart"/>
      <w:r w:rsidRPr="00BF3DBA">
        <w:t>harmonizacijska</w:t>
      </w:r>
      <w:proofErr w:type="spellEnd"/>
      <w:r w:rsidRPr="00BF3DBA">
        <w:t xml:space="preserve"> skupina </w:t>
      </w:r>
      <w:proofErr w:type="spellStart"/>
      <w:r w:rsidRPr="00BF3DBA">
        <w:t>Commodity</w:t>
      </w:r>
      <w:proofErr w:type="spellEnd"/>
      <w:r w:rsidRPr="00BF3DBA">
        <w:t xml:space="preserve"> </w:t>
      </w:r>
      <w:proofErr w:type="spellStart"/>
      <w:r w:rsidRPr="00BF3DBA">
        <w:t>Expert</w:t>
      </w:r>
      <w:proofErr w:type="spellEnd"/>
      <w:r w:rsidRPr="00BF3DBA">
        <w:t xml:space="preserve"> </w:t>
      </w:r>
      <w:proofErr w:type="spellStart"/>
      <w:r w:rsidRPr="00BF3DBA">
        <w:t>Group</w:t>
      </w:r>
      <w:proofErr w:type="spellEnd"/>
      <w:r w:rsidRPr="00BF3DBA">
        <w:t xml:space="preserve"> (CEG) </w:t>
      </w:r>
      <w:proofErr w:type="spellStart"/>
      <w:r w:rsidRPr="00BF3DBA">
        <w:t>Minor</w:t>
      </w:r>
      <w:proofErr w:type="spellEnd"/>
      <w:r w:rsidRPr="00BF3DBA">
        <w:t xml:space="preserve"> </w:t>
      </w:r>
      <w:proofErr w:type="spellStart"/>
      <w:r w:rsidRPr="00BF3DBA">
        <w:t>Uses</w:t>
      </w:r>
      <w:proofErr w:type="spellEnd"/>
      <w:r w:rsidRPr="00BF3DBA">
        <w:t xml:space="preserve"> – Hop za uporabo FFS v hmelju (Magda Rak Cizej, Sebastjan Radišek)</w:t>
      </w:r>
    </w:p>
    <w:p w14:paraId="0B2FE21D" w14:textId="77777777" w:rsidR="0064090A" w:rsidRPr="00BF3DBA" w:rsidRDefault="0064090A" w:rsidP="0064090A">
      <w:pPr>
        <w:pStyle w:val="IHPSSeznamNastevanje"/>
      </w:pPr>
      <w:r w:rsidRPr="00BF3DBA">
        <w:t xml:space="preserve">Mednarodna skupina za rodovitnost tal IOSDV </w:t>
      </w:r>
    </w:p>
    <w:p w14:paraId="0BC5D1F4" w14:textId="07286B15" w:rsidR="00F67597" w:rsidRPr="00BF3DBA" w:rsidRDefault="00F67597" w:rsidP="0064090A">
      <w:pPr>
        <w:pStyle w:val="IHPSSeznamNastevanje"/>
      </w:pPr>
      <w:r w:rsidRPr="00BF3DBA">
        <w:t xml:space="preserve">Oregon </w:t>
      </w:r>
      <w:proofErr w:type="spellStart"/>
      <w:r w:rsidRPr="00BF3DBA">
        <w:t>State</w:t>
      </w:r>
      <w:proofErr w:type="spellEnd"/>
      <w:r w:rsidRPr="00BF3DBA">
        <w:t xml:space="preserve"> </w:t>
      </w:r>
      <w:proofErr w:type="spellStart"/>
      <w:r w:rsidRPr="00BF3DBA">
        <w:t>University</w:t>
      </w:r>
      <w:proofErr w:type="spellEnd"/>
      <w:r w:rsidRPr="00BF3DBA">
        <w:t xml:space="preserve">, </w:t>
      </w:r>
      <w:proofErr w:type="spellStart"/>
      <w:r w:rsidRPr="00BF3DBA">
        <w:t>Corvallis</w:t>
      </w:r>
      <w:proofErr w:type="spellEnd"/>
      <w:r w:rsidRPr="00BF3DBA">
        <w:t>, Oregon, Združene države Amerike</w:t>
      </w:r>
    </w:p>
    <w:p w14:paraId="4702300D" w14:textId="77777777" w:rsidR="0064090A" w:rsidRPr="00BF3DBA" w:rsidRDefault="0064090A" w:rsidP="0064090A">
      <w:pPr>
        <w:pStyle w:val="IHPSSeznamNastevanje"/>
      </w:pPr>
      <w:proofErr w:type="spellStart"/>
      <w:r w:rsidRPr="00BF3DBA">
        <w:t>Plant</w:t>
      </w:r>
      <w:proofErr w:type="spellEnd"/>
      <w:r w:rsidRPr="00BF3DBA">
        <w:t xml:space="preserve"> </w:t>
      </w:r>
      <w:proofErr w:type="spellStart"/>
      <w:r w:rsidRPr="00BF3DBA">
        <w:t>Protection</w:t>
      </w:r>
      <w:proofErr w:type="spellEnd"/>
      <w:r w:rsidRPr="00BF3DBA">
        <w:t xml:space="preserve"> Institute, </w:t>
      </w:r>
      <w:proofErr w:type="spellStart"/>
      <w:r w:rsidRPr="00BF3DBA">
        <w:t>Budapest</w:t>
      </w:r>
      <w:proofErr w:type="spellEnd"/>
    </w:p>
    <w:p w14:paraId="39FA416F" w14:textId="77777777" w:rsidR="0064090A" w:rsidRPr="00BF3DBA" w:rsidRDefault="0064090A" w:rsidP="0064090A">
      <w:pPr>
        <w:pStyle w:val="IHPSSeznamNastevanje"/>
      </w:pPr>
      <w:proofErr w:type="spellStart"/>
      <w:r w:rsidRPr="00BF3DBA">
        <w:t>Plant</w:t>
      </w:r>
      <w:proofErr w:type="spellEnd"/>
      <w:r w:rsidRPr="00BF3DBA">
        <w:t xml:space="preserve"> </w:t>
      </w:r>
      <w:proofErr w:type="spellStart"/>
      <w:r w:rsidRPr="00BF3DBA">
        <w:t>Protection</w:t>
      </w:r>
      <w:proofErr w:type="spellEnd"/>
      <w:r w:rsidRPr="00BF3DBA">
        <w:t xml:space="preserve"> </w:t>
      </w:r>
      <w:proofErr w:type="spellStart"/>
      <w:r w:rsidRPr="00BF3DBA">
        <w:t>Service</w:t>
      </w:r>
      <w:proofErr w:type="spellEnd"/>
      <w:r w:rsidRPr="00BF3DBA">
        <w:t xml:space="preserve">, </w:t>
      </w:r>
      <w:proofErr w:type="spellStart"/>
      <w:r w:rsidRPr="00BF3DBA">
        <w:t>Mycology</w:t>
      </w:r>
      <w:proofErr w:type="spellEnd"/>
      <w:r w:rsidRPr="00BF3DBA">
        <w:t xml:space="preserve"> </w:t>
      </w:r>
      <w:proofErr w:type="spellStart"/>
      <w:r w:rsidRPr="00BF3DBA">
        <w:t>Department</w:t>
      </w:r>
      <w:proofErr w:type="spellEnd"/>
      <w:r w:rsidRPr="00BF3DBA">
        <w:t xml:space="preserve">, P.O. </w:t>
      </w:r>
      <w:proofErr w:type="spellStart"/>
      <w:r w:rsidRPr="00BF3DBA">
        <w:t>Box</w:t>
      </w:r>
      <w:proofErr w:type="spellEnd"/>
      <w:r w:rsidRPr="00BF3DBA">
        <w:t xml:space="preserve"> 9102, 6700 HC </w:t>
      </w:r>
      <w:proofErr w:type="spellStart"/>
      <w:r w:rsidRPr="00BF3DBA">
        <w:t>Wageningen</w:t>
      </w:r>
      <w:proofErr w:type="spellEnd"/>
      <w:r w:rsidRPr="00BF3DBA">
        <w:t xml:space="preserve">, </w:t>
      </w:r>
      <w:proofErr w:type="spellStart"/>
      <w:r w:rsidRPr="00BF3DBA">
        <w:t>The</w:t>
      </w:r>
      <w:proofErr w:type="spellEnd"/>
      <w:r w:rsidRPr="00BF3DBA">
        <w:t xml:space="preserve"> </w:t>
      </w:r>
      <w:proofErr w:type="spellStart"/>
      <w:r w:rsidRPr="00BF3DBA">
        <w:t>Netherlands</w:t>
      </w:r>
      <w:proofErr w:type="spellEnd"/>
    </w:p>
    <w:p w14:paraId="1325C81B" w14:textId="77777777" w:rsidR="00F67597" w:rsidRPr="00BF3DBA" w:rsidRDefault="0064090A" w:rsidP="0064090A">
      <w:pPr>
        <w:pStyle w:val="IHPSSeznamNastevanje"/>
      </w:pPr>
      <w:r w:rsidRPr="00BF3DBA">
        <w:t>Priprava projektnih vlog v okviru različnih mednarodnih konzorcijev INTERREG IIIB in IVC</w:t>
      </w:r>
    </w:p>
    <w:p w14:paraId="50AD0994" w14:textId="42997503" w:rsidR="0064090A" w:rsidRPr="00BF3DBA" w:rsidRDefault="00F67597" w:rsidP="0064090A">
      <w:pPr>
        <w:pStyle w:val="IHPSSeznamNastevanje"/>
      </w:pPr>
      <w:proofErr w:type="spellStart"/>
      <w:r w:rsidRPr="00BF3DBA">
        <w:t>Research</w:t>
      </w:r>
      <w:proofErr w:type="spellEnd"/>
      <w:r w:rsidRPr="00BF3DBA">
        <w:t xml:space="preserve"> Institute </w:t>
      </w:r>
      <w:proofErr w:type="spellStart"/>
      <w:r w:rsidRPr="00BF3DBA">
        <w:t>for</w:t>
      </w:r>
      <w:proofErr w:type="spellEnd"/>
      <w:r w:rsidRPr="00BF3DBA">
        <w:t xml:space="preserve"> </w:t>
      </w:r>
      <w:proofErr w:type="spellStart"/>
      <w:r w:rsidRPr="00BF3DBA">
        <w:t>Brewing</w:t>
      </w:r>
      <w:proofErr w:type="spellEnd"/>
      <w:r w:rsidRPr="00BF3DBA">
        <w:t xml:space="preserve"> </w:t>
      </w:r>
      <w:proofErr w:type="spellStart"/>
      <w:r w:rsidRPr="00BF3DBA">
        <w:t>and</w:t>
      </w:r>
      <w:proofErr w:type="spellEnd"/>
      <w:r w:rsidRPr="00BF3DBA">
        <w:t xml:space="preserve"> </w:t>
      </w:r>
      <w:proofErr w:type="spellStart"/>
      <w:r w:rsidRPr="00BF3DBA">
        <w:t>malting</w:t>
      </w:r>
      <w:proofErr w:type="spellEnd"/>
      <w:r w:rsidRPr="00BF3DBA">
        <w:t>, Praga, Češka</w:t>
      </w:r>
      <w:r w:rsidR="0064090A" w:rsidRPr="00BF3DBA">
        <w:t xml:space="preserve"> </w:t>
      </w:r>
    </w:p>
    <w:p w14:paraId="19554CD5" w14:textId="77777777" w:rsidR="0064090A" w:rsidRPr="00BF3DBA" w:rsidRDefault="0064090A" w:rsidP="0064090A">
      <w:pPr>
        <w:pStyle w:val="IHPSSeznamNastevanje"/>
      </w:pPr>
      <w:proofErr w:type="spellStart"/>
      <w:r w:rsidRPr="00BF3DBA">
        <w:t>Russel</w:t>
      </w:r>
      <w:proofErr w:type="spellEnd"/>
      <w:r w:rsidRPr="00BF3DBA">
        <w:t xml:space="preserve"> IPM, </w:t>
      </w:r>
      <w:proofErr w:type="spellStart"/>
      <w:r w:rsidRPr="00BF3DBA">
        <w:t>Integrated</w:t>
      </w:r>
      <w:proofErr w:type="spellEnd"/>
      <w:r w:rsidRPr="00BF3DBA">
        <w:t xml:space="preserve"> Pest Management, Velika Britanija</w:t>
      </w:r>
    </w:p>
    <w:p w14:paraId="78714797" w14:textId="77777777" w:rsidR="0064090A" w:rsidRPr="00BF3DBA" w:rsidRDefault="0064090A" w:rsidP="0064090A">
      <w:pPr>
        <w:pStyle w:val="IHPSSeznamNastevanje"/>
      </w:pPr>
      <w:r w:rsidRPr="00BF3DBA">
        <w:t xml:space="preserve">SAGEA </w:t>
      </w:r>
      <w:proofErr w:type="spellStart"/>
      <w:r w:rsidRPr="00BF3DBA">
        <w:t>Centro</w:t>
      </w:r>
      <w:proofErr w:type="spellEnd"/>
      <w:r w:rsidRPr="00BF3DBA">
        <w:t xml:space="preserve"> di </w:t>
      </w:r>
      <w:proofErr w:type="spellStart"/>
      <w:r w:rsidRPr="00BF3DBA">
        <w:t>Saggio</w:t>
      </w:r>
      <w:proofErr w:type="spellEnd"/>
      <w:r w:rsidRPr="00BF3DBA">
        <w:t xml:space="preserve"> </w:t>
      </w:r>
      <w:proofErr w:type="spellStart"/>
      <w:r w:rsidRPr="00BF3DBA">
        <w:t>s.r.l</w:t>
      </w:r>
      <w:proofErr w:type="spellEnd"/>
      <w:r w:rsidRPr="00BF3DBA">
        <w:t>., Italija</w:t>
      </w:r>
    </w:p>
    <w:p w14:paraId="14EF35DA" w14:textId="77777777" w:rsidR="008B2265" w:rsidRPr="00BF3DBA" w:rsidRDefault="008B2265" w:rsidP="0064090A">
      <w:pPr>
        <w:pStyle w:val="IHPSSeznamNastevanje"/>
      </w:pPr>
      <w:proofErr w:type="spellStart"/>
      <w:r w:rsidRPr="00BF3DBA">
        <w:t>Sveučilište</w:t>
      </w:r>
      <w:proofErr w:type="spellEnd"/>
      <w:r w:rsidRPr="00BF3DBA">
        <w:t xml:space="preserve"> Josipa </w:t>
      </w:r>
      <w:proofErr w:type="spellStart"/>
      <w:r w:rsidRPr="00BF3DBA">
        <w:t>Jurja</w:t>
      </w:r>
      <w:proofErr w:type="spellEnd"/>
      <w:r w:rsidRPr="00BF3DBA">
        <w:t xml:space="preserve"> </w:t>
      </w:r>
      <w:proofErr w:type="spellStart"/>
      <w:r w:rsidRPr="00BF3DBA">
        <w:t>Strossmayera</w:t>
      </w:r>
      <w:proofErr w:type="spellEnd"/>
      <w:r w:rsidRPr="00BF3DBA">
        <w:t xml:space="preserve"> u Osijeku, Osijek, Hrvaška </w:t>
      </w:r>
    </w:p>
    <w:p w14:paraId="2CD45F3F" w14:textId="3E4C6C9A" w:rsidR="0064090A" w:rsidRPr="00BF3DBA" w:rsidRDefault="0064090A" w:rsidP="0064090A">
      <w:pPr>
        <w:pStyle w:val="IHPSSeznamNastevanje"/>
      </w:pPr>
      <w:proofErr w:type="spellStart"/>
      <w:r w:rsidRPr="00BF3DBA">
        <w:t>State</w:t>
      </w:r>
      <w:proofErr w:type="spellEnd"/>
      <w:r w:rsidRPr="00BF3DBA">
        <w:t xml:space="preserve"> General </w:t>
      </w:r>
      <w:proofErr w:type="spellStart"/>
      <w:r w:rsidRPr="00BF3DBA">
        <w:t>Laboratory</w:t>
      </w:r>
      <w:proofErr w:type="spellEnd"/>
      <w:r w:rsidRPr="00BF3DBA">
        <w:t xml:space="preserve">, </w:t>
      </w:r>
      <w:proofErr w:type="spellStart"/>
      <w:r w:rsidRPr="00BF3DBA">
        <w:t>Ministry</w:t>
      </w:r>
      <w:proofErr w:type="spellEnd"/>
      <w:r w:rsidRPr="00BF3DBA">
        <w:t xml:space="preserve"> </w:t>
      </w:r>
      <w:proofErr w:type="spellStart"/>
      <w:r w:rsidRPr="00BF3DBA">
        <w:t>of</w:t>
      </w:r>
      <w:proofErr w:type="spellEnd"/>
      <w:r w:rsidRPr="00BF3DBA">
        <w:t xml:space="preserve"> </w:t>
      </w:r>
      <w:proofErr w:type="spellStart"/>
      <w:r w:rsidRPr="00BF3DBA">
        <w:t>Health</w:t>
      </w:r>
      <w:proofErr w:type="spellEnd"/>
      <w:r w:rsidRPr="00BF3DBA">
        <w:t>, Nikozija, Ciper</w:t>
      </w:r>
    </w:p>
    <w:p w14:paraId="6A56C33C" w14:textId="77777777" w:rsidR="0064090A" w:rsidRPr="00BF3DBA" w:rsidRDefault="0064090A" w:rsidP="0064090A">
      <w:pPr>
        <w:pStyle w:val="IHPSSeznamNastevanje"/>
      </w:pPr>
      <w:r w:rsidRPr="00BF3DBA">
        <w:t xml:space="preserve">SUMI AGRO </w:t>
      </w:r>
      <w:proofErr w:type="spellStart"/>
      <w:r w:rsidRPr="00BF3DBA">
        <w:t>Europe</w:t>
      </w:r>
      <w:proofErr w:type="spellEnd"/>
    </w:p>
    <w:p w14:paraId="1D8CBC5A" w14:textId="77777777" w:rsidR="0064090A" w:rsidRPr="00BF3DBA" w:rsidRDefault="0064090A" w:rsidP="0064090A">
      <w:pPr>
        <w:pStyle w:val="IHPSSeznamNastevanje"/>
      </w:pPr>
      <w:proofErr w:type="spellStart"/>
      <w:r w:rsidRPr="00BF3DBA">
        <w:t>Tecnopackaging</w:t>
      </w:r>
      <w:proofErr w:type="spellEnd"/>
      <w:r w:rsidRPr="00BF3DBA">
        <w:t>, Španija,</w:t>
      </w:r>
    </w:p>
    <w:p w14:paraId="3B227D38" w14:textId="77777777" w:rsidR="0064090A" w:rsidRPr="00BF3DBA" w:rsidRDefault="0064090A" w:rsidP="0064090A">
      <w:pPr>
        <w:pStyle w:val="IHPSSeznamNastevanje"/>
      </w:pPr>
      <w:proofErr w:type="spellStart"/>
      <w:r w:rsidRPr="00BF3DBA">
        <w:t>The</w:t>
      </w:r>
      <w:proofErr w:type="spellEnd"/>
      <w:r w:rsidRPr="00BF3DBA">
        <w:t xml:space="preserve"> </w:t>
      </w:r>
      <w:proofErr w:type="spellStart"/>
      <w:r w:rsidRPr="00BF3DBA">
        <w:t>China</w:t>
      </w:r>
      <w:proofErr w:type="spellEnd"/>
      <w:r w:rsidRPr="00BF3DBA">
        <w:t xml:space="preserve"> </w:t>
      </w:r>
      <w:proofErr w:type="spellStart"/>
      <w:r w:rsidRPr="00BF3DBA">
        <w:t>National</w:t>
      </w:r>
      <w:proofErr w:type="spellEnd"/>
      <w:r w:rsidRPr="00BF3DBA">
        <w:t xml:space="preserve"> </w:t>
      </w:r>
      <w:proofErr w:type="spellStart"/>
      <w:r w:rsidRPr="00BF3DBA">
        <w:t>Research</w:t>
      </w:r>
      <w:proofErr w:type="spellEnd"/>
      <w:r w:rsidRPr="00BF3DBA">
        <w:t xml:space="preserve"> Institute </w:t>
      </w:r>
      <w:proofErr w:type="spellStart"/>
      <w:r w:rsidRPr="00BF3DBA">
        <w:t>of</w:t>
      </w:r>
      <w:proofErr w:type="spellEnd"/>
      <w:r w:rsidRPr="00BF3DBA">
        <w:t xml:space="preserve"> </w:t>
      </w:r>
      <w:proofErr w:type="spellStart"/>
      <w:r w:rsidRPr="00BF3DBA">
        <w:t>Food</w:t>
      </w:r>
      <w:proofErr w:type="spellEnd"/>
      <w:r w:rsidRPr="00BF3DBA">
        <w:t xml:space="preserve"> </w:t>
      </w:r>
      <w:proofErr w:type="spellStart"/>
      <w:r w:rsidRPr="00BF3DBA">
        <w:t>and</w:t>
      </w:r>
      <w:proofErr w:type="spellEnd"/>
      <w:r w:rsidRPr="00BF3DBA">
        <w:t xml:space="preserve"> </w:t>
      </w:r>
      <w:proofErr w:type="spellStart"/>
      <w:r w:rsidRPr="00BF3DBA">
        <w:t>Fermentation</w:t>
      </w:r>
      <w:proofErr w:type="spellEnd"/>
      <w:r w:rsidRPr="00BF3DBA">
        <w:t xml:space="preserve"> </w:t>
      </w:r>
      <w:proofErr w:type="spellStart"/>
      <w:r w:rsidRPr="00BF3DBA">
        <w:t>Industries</w:t>
      </w:r>
      <w:proofErr w:type="spellEnd"/>
      <w:r w:rsidRPr="00BF3DBA">
        <w:t xml:space="preserve"> </w:t>
      </w:r>
      <w:proofErr w:type="spellStart"/>
      <w:r w:rsidRPr="00BF3DBA">
        <w:t>Corporation</w:t>
      </w:r>
      <w:proofErr w:type="spellEnd"/>
      <w:r w:rsidRPr="00BF3DBA">
        <w:t xml:space="preserve"> </w:t>
      </w:r>
      <w:proofErr w:type="spellStart"/>
      <w:r w:rsidRPr="00BF3DBA">
        <w:t>Limited</w:t>
      </w:r>
      <w:proofErr w:type="spellEnd"/>
      <w:r w:rsidRPr="00BF3DBA">
        <w:t>, Peking, Kitajska</w:t>
      </w:r>
    </w:p>
    <w:p w14:paraId="352AB3D9" w14:textId="77777777" w:rsidR="0064090A" w:rsidRPr="00BF3DBA" w:rsidRDefault="0064090A" w:rsidP="0064090A">
      <w:pPr>
        <w:pStyle w:val="IHPSSeznamNastevanje"/>
      </w:pPr>
      <w:r w:rsidRPr="00BF3DBA">
        <w:t>TRIDAS, Češka</w:t>
      </w:r>
    </w:p>
    <w:p w14:paraId="424251E4" w14:textId="77777777" w:rsidR="0064090A" w:rsidRPr="00BF3DBA" w:rsidRDefault="0064090A" w:rsidP="0064090A">
      <w:pPr>
        <w:pStyle w:val="IHPSSeznamNastevanje"/>
      </w:pPr>
      <w:proofErr w:type="spellStart"/>
      <w:r w:rsidRPr="00BF3DBA">
        <w:t>University</w:t>
      </w:r>
      <w:proofErr w:type="spellEnd"/>
      <w:r w:rsidRPr="00BF3DBA">
        <w:t xml:space="preserve"> </w:t>
      </w:r>
      <w:proofErr w:type="spellStart"/>
      <w:r w:rsidRPr="00BF3DBA">
        <w:t>of</w:t>
      </w:r>
      <w:proofErr w:type="spellEnd"/>
      <w:r w:rsidRPr="00BF3DBA">
        <w:t xml:space="preserve"> </w:t>
      </w:r>
      <w:proofErr w:type="spellStart"/>
      <w:r w:rsidRPr="00BF3DBA">
        <w:t>Tasmania</w:t>
      </w:r>
      <w:proofErr w:type="spellEnd"/>
      <w:r w:rsidRPr="00BF3DBA">
        <w:t xml:space="preserve">, </w:t>
      </w:r>
      <w:proofErr w:type="spellStart"/>
      <w:r w:rsidRPr="00BF3DBA">
        <w:t>Tasmanian</w:t>
      </w:r>
      <w:proofErr w:type="spellEnd"/>
      <w:r w:rsidRPr="00BF3DBA">
        <w:t xml:space="preserve"> Institute </w:t>
      </w:r>
      <w:proofErr w:type="spellStart"/>
      <w:r w:rsidRPr="00BF3DBA">
        <w:t>of</w:t>
      </w:r>
      <w:proofErr w:type="spellEnd"/>
      <w:r w:rsidRPr="00BF3DBA">
        <w:t xml:space="preserve"> </w:t>
      </w:r>
      <w:proofErr w:type="spellStart"/>
      <w:r w:rsidRPr="00BF3DBA">
        <w:t>Agricultural</w:t>
      </w:r>
      <w:proofErr w:type="spellEnd"/>
      <w:r w:rsidRPr="00BF3DBA">
        <w:t xml:space="preserve"> </w:t>
      </w:r>
      <w:proofErr w:type="spellStart"/>
      <w:r w:rsidRPr="00BF3DBA">
        <w:t>Research</w:t>
      </w:r>
      <w:proofErr w:type="spellEnd"/>
      <w:r w:rsidRPr="00BF3DBA">
        <w:t xml:space="preserve">, P.O. </w:t>
      </w:r>
      <w:proofErr w:type="spellStart"/>
      <w:r w:rsidRPr="00BF3DBA">
        <w:t>Box</w:t>
      </w:r>
      <w:proofErr w:type="spellEnd"/>
      <w:r w:rsidRPr="00BF3DBA">
        <w:t xml:space="preserve"> 3523, </w:t>
      </w:r>
      <w:proofErr w:type="spellStart"/>
      <w:r w:rsidRPr="00BF3DBA">
        <w:t>Burnie</w:t>
      </w:r>
      <w:proofErr w:type="spellEnd"/>
      <w:r w:rsidRPr="00BF3DBA">
        <w:t xml:space="preserve">, </w:t>
      </w:r>
      <w:proofErr w:type="spellStart"/>
      <w:r w:rsidRPr="00BF3DBA">
        <w:t>Tasmania</w:t>
      </w:r>
      <w:proofErr w:type="spellEnd"/>
      <w:r w:rsidRPr="00BF3DBA">
        <w:t xml:space="preserve"> 7320 </w:t>
      </w:r>
      <w:proofErr w:type="spellStart"/>
      <w:r w:rsidRPr="00BF3DBA">
        <w:t>Australia</w:t>
      </w:r>
      <w:proofErr w:type="spellEnd"/>
    </w:p>
    <w:p w14:paraId="054C6B4D" w14:textId="77777777" w:rsidR="0064090A" w:rsidRPr="00BF3DBA" w:rsidRDefault="0064090A" w:rsidP="0064090A">
      <w:pPr>
        <w:pStyle w:val="IHPSSeznamNastevanje"/>
      </w:pPr>
      <w:proofErr w:type="spellStart"/>
      <w:r w:rsidRPr="00BF3DBA">
        <w:t>Univerzitet</w:t>
      </w:r>
      <w:proofErr w:type="spellEnd"/>
      <w:r w:rsidRPr="00BF3DBA">
        <w:t xml:space="preserve"> </w:t>
      </w:r>
      <w:proofErr w:type="spellStart"/>
      <w:r w:rsidRPr="00BF3DBA">
        <w:t>Crne</w:t>
      </w:r>
      <w:proofErr w:type="spellEnd"/>
      <w:r w:rsidRPr="00BF3DBA">
        <w:t xml:space="preserve"> Gore, </w:t>
      </w:r>
      <w:proofErr w:type="spellStart"/>
      <w:r w:rsidRPr="00BF3DBA">
        <w:t>Biotehnicki</w:t>
      </w:r>
      <w:proofErr w:type="spellEnd"/>
      <w:r w:rsidRPr="00BF3DBA">
        <w:t xml:space="preserve"> fakultet, Centar za </w:t>
      </w:r>
      <w:proofErr w:type="spellStart"/>
      <w:r w:rsidRPr="00BF3DBA">
        <w:t>zastitu</w:t>
      </w:r>
      <w:proofErr w:type="spellEnd"/>
      <w:r w:rsidRPr="00BF3DBA">
        <w:t xml:space="preserve"> bilja</w:t>
      </w:r>
    </w:p>
    <w:p w14:paraId="7DE27F77" w14:textId="5BB3714C" w:rsidR="008B2265" w:rsidRPr="00BF3DBA" w:rsidRDefault="008B2265" w:rsidP="0064090A">
      <w:pPr>
        <w:pStyle w:val="IHPSSeznamNastevanje"/>
      </w:pPr>
      <w:r w:rsidRPr="00BF3DBA">
        <w:lastRenderedPageBreak/>
        <w:t>Univerza v Beogradu, Beograd, Srbija</w:t>
      </w:r>
    </w:p>
    <w:p w14:paraId="56D79D9A" w14:textId="55D3CD48" w:rsidR="008B2265" w:rsidRPr="00BF3DBA" w:rsidRDefault="008B2265" w:rsidP="0064090A">
      <w:pPr>
        <w:pStyle w:val="IHPSSeznamNastevanje"/>
      </w:pPr>
      <w:r w:rsidRPr="00BF3DBA">
        <w:t>Univerza v Novem Sadu, Novi Sad, Srbija</w:t>
      </w:r>
    </w:p>
    <w:p w14:paraId="48AC7AD3" w14:textId="1063DA7B" w:rsidR="00F67597" w:rsidRPr="00BF3DBA" w:rsidRDefault="008B2265" w:rsidP="0064090A">
      <w:pPr>
        <w:pStyle w:val="IHPSSeznamNastevanje"/>
      </w:pPr>
      <w:proofErr w:type="spellStart"/>
      <w:r w:rsidRPr="00BF3DBA">
        <w:t>Veleučilište</w:t>
      </w:r>
      <w:proofErr w:type="spellEnd"/>
      <w:r w:rsidRPr="00BF3DBA">
        <w:t xml:space="preserve"> u Karlovcu, </w:t>
      </w:r>
      <w:proofErr w:type="spellStart"/>
      <w:r w:rsidRPr="00BF3DBA">
        <w:t>Karlovac</w:t>
      </w:r>
      <w:proofErr w:type="spellEnd"/>
      <w:r w:rsidRPr="00BF3DBA">
        <w:t>, Hrvaška</w:t>
      </w:r>
    </w:p>
    <w:p w14:paraId="5FBD29C9" w14:textId="77777777" w:rsidR="0064090A" w:rsidRPr="00BF3DBA" w:rsidRDefault="0064090A" w:rsidP="0064090A">
      <w:pPr>
        <w:pStyle w:val="IHPSSeznamNastevanje"/>
      </w:pPr>
      <w:proofErr w:type="spellStart"/>
      <w:r w:rsidRPr="00BF3DBA">
        <w:t>Zelfo</w:t>
      </w:r>
      <w:proofErr w:type="spellEnd"/>
      <w:r w:rsidRPr="00BF3DBA">
        <w:t xml:space="preserve"> </w:t>
      </w:r>
      <w:proofErr w:type="spellStart"/>
      <w:r w:rsidRPr="00BF3DBA">
        <w:t>Technology</w:t>
      </w:r>
      <w:proofErr w:type="spellEnd"/>
      <w:r w:rsidRPr="00BF3DBA">
        <w:t>, Nemčija</w:t>
      </w:r>
    </w:p>
    <w:p w14:paraId="55120F6C" w14:textId="7F028688" w:rsidR="0064090A" w:rsidRPr="00BF3DBA" w:rsidRDefault="000B6E12" w:rsidP="000B6E12">
      <w:pPr>
        <w:spacing w:before="0" w:line="259" w:lineRule="auto"/>
      </w:pPr>
      <w:r w:rsidRPr="00BF3DBA">
        <w:br w:type="page"/>
      </w:r>
    </w:p>
    <w:p w14:paraId="08B21669" w14:textId="77777777" w:rsidR="0064090A" w:rsidRPr="00BF3DBA" w:rsidRDefault="0064090A" w:rsidP="0064090A">
      <w:pPr>
        <w:pStyle w:val="Heading1"/>
      </w:pPr>
      <w:bookmarkStart w:id="344" w:name="_Toc130794645"/>
      <w:bookmarkStart w:id="345" w:name="_Toc234917511"/>
      <w:r w:rsidRPr="00BF3DBA">
        <w:lastRenderedPageBreak/>
        <w:t>BIBLIOGRAFIJA / bibliography</w:t>
      </w:r>
      <w:bookmarkEnd w:id="344"/>
      <w:bookmarkEnd w:id="345"/>
    </w:p>
    <w:p w14:paraId="33127D6E" w14:textId="77777777" w:rsidR="0064090A" w:rsidRPr="00BF3DBA" w:rsidRDefault="0064090A" w:rsidP="0064090A">
      <w:r w:rsidRPr="00BF3DBA">
        <w:t xml:space="preserve">Bibliografija članov Raziskovalne skupine za rastline, tla in okolje je na voljo na strežniku </w:t>
      </w:r>
      <w:hyperlink r:id="rId41" w:history="1">
        <w:proofErr w:type="spellStart"/>
        <w:r w:rsidRPr="00BF3DBA">
          <w:rPr>
            <w:rStyle w:val="Hyperlink"/>
          </w:rPr>
          <w:t>Sicris</w:t>
        </w:r>
        <w:proofErr w:type="spellEnd"/>
      </w:hyperlink>
      <w:r w:rsidRPr="00BF3DBA">
        <w:t xml:space="preserve">. </w:t>
      </w:r>
    </w:p>
    <w:p w14:paraId="078D07F6" w14:textId="77777777" w:rsidR="00C96802" w:rsidRPr="00525AA5" w:rsidRDefault="00C96802" w:rsidP="00F036B2"/>
    <w:sectPr w:rsidR="00C96802" w:rsidRPr="00525AA5" w:rsidSect="0039446C">
      <w:footerReference w:type="default" r:id="rId4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C4DC5" w14:textId="77777777" w:rsidR="00647BC4" w:rsidRPr="00BF3DBA" w:rsidRDefault="00647BC4" w:rsidP="00210B1A">
      <w:pPr>
        <w:spacing w:before="0" w:after="0"/>
      </w:pPr>
      <w:r w:rsidRPr="00BF3DBA">
        <w:separator/>
      </w:r>
    </w:p>
  </w:endnote>
  <w:endnote w:type="continuationSeparator" w:id="0">
    <w:p w14:paraId="549FFDEB" w14:textId="77777777" w:rsidR="00647BC4" w:rsidRPr="00BF3DBA" w:rsidRDefault="00647BC4" w:rsidP="00210B1A">
      <w:pPr>
        <w:spacing w:before="0" w:after="0"/>
      </w:pPr>
      <w:r w:rsidRPr="00BF3D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Pr="00BF3DBA"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BF3DBA" w:rsidRDefault="00747DBD" w:rsidP="00220B3E">
    <w:pPr>
      <w:pStyle w:val="IHPSNoga"/>
      <w:rPr>
        <w:color w:val="222A35" w:themeColor="text2" w:themeShade="80"/>
      </w:rPr>
    </w:pPr>
    <w:r w:rsidRPr="00BF3DBA">
      <w:fldChar w:fldCharType="begin"/>
    </w:r>
    <w:r w:rsidRPr="00BF3DBA">
      <w:instrText xml:space="preserve"> PAGE   \* MERGEFORMAT </w:instrText>
    </w:r>
    <w:r w:rsidRPr="00BF3DBA">
      <w:fldChar w:fldCharType="separate"/>
    </w:r>
    <w:r w:rsidRPr="00BF3DBA">
      <w:t>16</w:t>
    </w:r>
    <w:r w:rsidRPr="00BF3DBA">
      <w:fldChar w:fldCharType="end"/>
    </w:r>
    <w:r w:rsidRPr="00BF3DBA">
      <w:t>/</w:t>
    </w:r>
    <w:fldSimple w:instr=" NUMPAGES  \* Arabic  \* MERGEFORMAT ">
      <w:r w:rsidRPr="00BF3DBA">
        <w:t>16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Pr="00BF3DBA"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BF3DBA" w:rsidRDefault="00085520" w:rsidP="00085520">
        <w:pPr>
          <w:pStyle w:val="Footer"/>
          <w:jc w:val="right"/>
        </w:pPr>
        <w:r w:rsidRPr="00BF3DBA">
          <w:fldChar w:fldCharType="begin"/>
        </w:r>
        <w:r w:rsidRPr="00BF3DBA">
          <w:instrText xml:space="preserve"> PAGE   \* MERGEFORMAT </w:instrText>
        </w:r>
        <w:r w:rsidRPr="00BF3DBA">
          <w:fldChar w:fldCharType="separate"/>
        </w:r>
        <w:r w:rsidRPr="00BF3DBA">
          <w:t>2</w:t>
        </w:r>
        <w:r w:rsidRPr="00BF3DB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D754E" w14:textId="77777777" w:rsidR="00647BC4" w:rsidRPr="00BF3DBA" w:rsidRDefault="00647BC4" w:rsidP="00210B1A">
      <w:pPr>
        <w:spacing w:before="0" w:after="0"/>
      </w:pPr>
      <w:r w:rsidRPr="00BF3DBA">
        <w:separator/>
      </w:r>
    </w:p>
  </w:footnote>
  <w:footnote w:type="continuationSeparator" w:id="0">
    <w:p w14:paraId="73A817D0" w14:textId="77777777" w:rsidR="00647BC4" w:rsidRPr="00BF3DBA" w:rsidRDefault="00647BC4" w:rsidP="00210B1A">
      <w:pPr>
        <w:spacing w:before="0" w:after="0"/>
      </w:pPr>
      <w:r w:rsidRPr="00BF3D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Pr="00BF3DBA"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2F29BA98" w:rsidR="00747DBD" w:rsidRPr="00BF3DBA" w:rsidRDefault="0087276E" w:rsidP="0087276E">
    <w:pPr>
      <w:pStyle w:val="IHPSHeader"/>
    </w:pPr>
    <w:r w:rsidRPr="00BF3DBA">
      <w:t>Letno poročilo IHPS 202</w:t>
    </w:r>
    <w:r w:rsidR="00C763B1" w:rsidRPr="00BF3DBA">
      <w:t>5</w:t>
    </w:r>
    <w:r w:rsidR="002E0C75" w:rsidRPr="00BF3DBA">
      <w:t>.</w:t>
    </w:r>
    <w:r w:rsidRPr="00BF3DBA">
      <w:t xml:space="preserve"> </w:t>
    </w:r>
    <w:r w:rsidR="002E0C75" w:rsidRPr="00BF3DBA">
      <w:t>F</w:t>
    </w:r>
    <w:r w:rsidR="00C96802" w:rsidRPr="00BF3DBA">
      <w:t>ebruar</w:t>
    </w:r>
    <w:r w:rsidRPr="00BF3DBA">
      <w:t xml:space="preserve"> 202</w:t>
    </w:r>
    <w:r w:rsidR="00C763B1" w:rsidRPr="00BF3DBA">
      <w:t>6</w:t>
    </w:r>
    <w:r w:rsidR="002E0C75" w:rsidRPr="00BF3DBA">
      <w:t>.</w:t>
    </w:r>
    <w:r w:rsidRPr="00BF3DBA">
      <w:t xml:space="preserve"> Žalec</w:t>
    </w:r>
    <w:r w:rsidR="002E0C75" w:rsidRPr="00BF3DBA">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632D91D2" w:rsidR="00747DBD" w:rsidRPr="00BF3DBA" w:rsidRDefault="00F036B2" w:rsidP="00636220">
    <w:pPr>
      <w:pStyle w:val="Header"/>
      <w:jc w:val="right"/>
    </w:pPr>
    <w:r w:rsidRPr="00BF3DBA">
      <w:rPr>
        <w:noProof/>
      </w:rPr>
      <w:drawing>
        <wp:inline distT="0" distB="0" distL="0" distR="0" wp14:anchorId="4462F29D" wp14:editId="23024016">
          <wp:extent cx="1692000" cy="1100906"/>
          <wp:effectExtent l="0" t="0" r="0" b="4445"/>
          <wp:docPr id="1417584702" name="Picture 1135703178"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03178" name="Picture 1135703178" descr="Logotip: Inštitut za hmeljarstvo in pivovarstvo Slovenije"/>
                  <pic:cNvPicPr/>
                </pic:nvPicPr>
                <pic:blipFill>
                  <a:blip r:embed="rId1">
                    <a:extLst>
                      <a:ext uri="{28A0092B-C50C-407E-A947-70E740481C1C}">
                        <a14:useLocalDpi xmlns:a14="http://schemas.microsoft.com/office/drawing/2010/main" val="0"/>
                      </a:ext>
                    </a:extLst>
                  </a:blip>
                  <a:stretch>
                    <a:fillRect/>
                  </a:stretch>
                </pic:blipFill>
                <pic:spPr>
                  <a:xfrm>
                    <a:off x="0" y="0"/>
                    <a:ext cx="1692000" cy="11009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86F96"/>
    <w:multiLevelType w:val="multilevel"/>
    <w:tmpl w:val="3BDA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E3719"/>
    <w:multiLevelType w:val="multilevel"/>
    <w:tmpl w:val="1462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C145F"/>
    <w:multiLevelType w:val="multilevel"/>
    <w:tmpl w:val="456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328E1"/>
    <w:multiLevelType w:val="multilevel"/>
    <w:tmpl w:val="1308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5C93D40"/>
    <w:multiLevelType w:val="multilevel"/>
    <w:tmpl w:val="E7AC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546A88"/>
    <w:multiLevelType w:val="multilevel"/>
    <w:tmpl w:val="7142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6565C"/>
    <w:multiLevelType w:val="hybridMultilevel"/>
    <w:tmpl w:val="91866C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5304159"/>
    <w:multiLevelType w:val="multilevel"/>
    <w:tmpl w:val="49B0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8679B9"/>
    <w:multiLevelType w:val="multilevel"/>
    <w:tmpl w:val="0D3C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3226A"/>
    <w:multiLevelType w:val="hybridMultilevel"/>
    <w:tmpl w:val="9E103DF0"/>
    <w:lvl w:ilvl="0" w:tplc="6CAC92E0">
      <w:numFmt w:val="bullet"/>
      <w:pStyle w:val="List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8DF56FB"/>
    <w:multiLevelType w:val="multilevel"/>
    <w:tmpl w:val="209C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8871C5"/>
    <w:multiLevelType w:val="multilevel"/>
    <w:tmpl w:val="C7BC0A36"/>
    <w:lvl w:ilvl="0">
      <w:start w:val="1"/>
      <w:numFmt w:val="decimal"/>
      <w:pStyle w:val="Heading1"/>
      <w:lvlText w:val="%1"/>
      <w:lvlJc w:val="left"/>
      <w:pPr>
        <w:ind w:left="858"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1146"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58410168"/>
    <w:multiLevelType w:val="multilevel"/>
    <w:tmpl w:val="903CDC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9713C"/>
    <w:multiLevelType w:val="multilevel"/>
    <w:tmpl w:val="9F4C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BF3819"/>
    <w:multiLevelType w:val="multilevel"/>
    <w:tmpl w:val="A602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C40085"/>
    <w:multiLevelType w:val="multilevel"/>
    <w:tmpl w:val="903CDC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201CF2"/>
    <w:multiLevelType w:val="multilevel"/>
    <w:tmpl w:val="2CA0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9496E"/>
    <w:multiLevelType w:val="multilevel"/>
    <w:tmpl w:val="576AD7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CE95B97"/>
    <w:multiLevelType w:val="multilevel"/>
    <w:tmpl w:val="DEF6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B83D1C"/>
    <w:multiLevelType w:val="multilevel"/>
    <w:tmpl w:val="26EE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779485">
    <w:abstractNumId w:val="6"/>
  </w:num>
  <w:num w:numId="2" w16cid:durableId="961375697">
    <w:abstractNumId w:val="4"/>
  </w:num>
  <w:num w:numId="3" w16cid:durableId="631519632">
    <w:abstractNumId w:val="21"/>
  </w:num>
  <w:num w:numId="4" w16cid:durableId="1206021482">
    <w:abstractNumId w:val="14"/>
  </w:num>
  <w:num w:numId="5" w16cid:durableId="2030060257">
    <w:abstractNumId w:val="9"/>
  </w:num>
  <w:num w:numId="6" w16cid:durableId="1395546560">
    <w:abstractNumId w:val="12"/>
  </w:num>
  <w:num w:numId="7" w16cid:durableId="311326112">
    <w:abstractNumId w:val="0"/>
  </w:num>
  <w:num w:numId="8" w16cid:durableId="328102027">
    <w:abstractNumId w:val="13"/>
  </w:num>
  <w:num w:numId="9" w16cid:durableId="1914317365">
    <w:abstractNumId w:val="17"/>
  </w:num>
  <w:num w:numId="10" w16cid:durableId="1916209704">
    <w:abstractNumId w:val="23"/>
  </w:num>
  <w:num w:numId="11" w16cid:durableId="940649741">
    <w:abstractNumId w:val="11"/>
  </w:num>
  <w:num w:numId="12" w16cid:durableId="785350238">
    <w:abstractNumId w:val="1"/>
  </w:num>
  <w:num w:numId="13" w16cid:durableId="1472672959">
    <w:abstractNumId w:val="10"/>
  </w:num>
  <w:num w:numId="14" w16cid:durableId="1068531534">
    <w:abstractNumId w:val="20"/>
  </w:num>
  <w:num w:numId="15" w16cid:durableId="1641305733">
    <w:abstractNumId w:val="2"/>
  </w:num>
  <w:num w:numId="16" w16cid:durableId="1222836376">
    <w:abstractNumId w:val="7"/>
  </w:num>
  <w:num w:numId="17" w16cid:durableId="197396789">
    <w:abstractNumId w:val="19"/>
  </w:num>
  <w:num w:numId="18" w16cid:durableId="593242131">
    <w:abstractNumId w:val="16"/>
  </w:num>
  <w:num w:numId="19" w16cid:durableId="461656192">
    <w:abstractNumId w:val="3"/>
  </w:num>
  <w:num w:numId="20" w16cid:durableId="1689990244">
    <w:abstractNumId w:val="22"/>
  </w:num>
  <w:num w:numId="21" w16cid:durableId="1626307824">
    <w:abstractNumId w:val="5"/>
  </w:num>
  <w:num w:numId="22" w16cid:durableId="1572930163">
    <w:abstractNumId w:val="8"/>
  </w:num>
  <w:num w:numId="23" w16cid:durableId="170069654">
    <w:abstractNumId w:val="18"/>
  </w:num>
  <w:num w:numId="24" w16cid:durableId="170243490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AMQb+BMWnBSjcQBj/jj8IlG5ExI76lix8aS4yMTNv3GU0pNqQ/QHsTKnD098UF3ub/7BZQV5wdRo4rN6b4xPVg==" w:salt="RAlC2LBQOnOJU5vRwYTVPg=="/>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0608"/>
    <w:rsid w:val="00005ACE"/>
    <w:rsid w:val="00012FD8"/>
    <w:rsid w:val="00016383"/>
    <w:rsid w:val="00021286"/>
    <w:rsid w:val="00023DD7"/>
    <w:rsid w:val="00023E79"/>
    <w:rsid w:val="00026A6F"/>
    <w:rsid w:val="000329B9"/>
    <w:rsid w:val="00040D1D"/>
    <w:rsid w:val="00045807"/>
    <w:rsid w:val="00051126"/>
    <w:rsid w:val="00056A4A"/>
    <w:rsid w:val="00060DE2"/>
    <w:rsid w:val="00065FEF"/>
    <w:rsid w:val="00066341"/>
    <w:rsid w:val="0007796C"/>
    <w:rsid w:val="000816BF"/>
    <w:rsid w:val="00085520"/>
    <w:rsid w:val="00086C47"/>
    <w:rsid w:val="00093899"/>
    <w:rsid w:val="000A1700"/>
    <w:rsid w:val="000A3DDA"/>
    <w:rsid w:val="000A59B0"/>
    <w:rsid w:val="000B137A"/>
    <w:rsid w:val="000B18E0"/>
    <w:rsid w:val="000B25EF"/>
    <w:rsid w:val="000B51DF"/>
    <w:rsid w:val="000B6BB1"/>
    <w:rsid w:val="000B6E12"/>
    <w:rsid w:val="000B734F"/>
    <w:rsid w:val="000C06AF"/>
    <w:rsid w:val="000C162E"/>
    <w:rsid w:val="000D5792"/>
    <w:rsid w:val="000D6B4D"/>
    <w:rsid w:val="000D7C4D"/>
    <w:rsid w:val="000E3E4D"/>
    <w:rsid w:val="000E6590"/>
    <w:rsid w:val="000F43AC"/>
    <w:rsid w:val="0010097F"/>
    <w:rsid w:val="00101414"/>
    <w:rsid w:val="001020B4"/>
    <w:rsid w:val="00104BD2"/>
    <w:rsid w:val="00105325"/>
    <w:rsid w:val="00110C43"/>
    <w:rsid w:val="0012388C"/>
    <w:rsid w:val="00124C28"/>
    <w:rsid w:val="00125734"/>
    <w:rsid w:val="00126C84"/>
    <w:rsid w:val="00127D81"/>
    <w:rsid w:val="0013155D"/>
    <w:rsid w:val="00131C99"/>
    <w:rsid w:val="00133C63"/>
    <w:rsid w:val="00135AB7"/>
    <w:rsid w:val="00140EE4"/>
    <w:rsid w:val="00151C51"/>
    <w:rsid w:val="00153ACC"/>
    <w:rsid w:val="00153FF3"/>
    <w:rsid w:val="00154772"/>
    <w:rsid w:val="00161E7B"/>
    <w:rsid w:val="001658BA"/>
    <w:rsid w:val="001663E9"/>
    <w:rsid w:val="001715E2"/>
    <w:rsid w:val="0017395E"/>
    <w:rsid w:val="00182161"/>
    <w:rsid w:val="00187E89"/>
    <w:rsid w:val="00191371"/>
    <w:rsid w:val="00191F8E"/>
    <w:rsid w:val="0019392D"/>
    <w:rsid w:val="00193D6C"/>
    <w:rsid w:val="001A2401"/>
    <w:rsid w:val="001B0058"/>
    <w:rsid w:val="001C2415"/>
    <w:rsid w:val="001C61F4"/>
    <w:rsid w:val="001C7227"/>
    <w:rsid w:val="001D04F0"/>
    <w:rsid w:val="001D34B6"/>
    <w:rsid w:val="001D35C1"/>
    <w:rsid w:val="001D4153"/>
    <w:rsid w:val="001D5EF2"/>
    <w:rsid w:val="001E4D43"/>
    <w:rsid w:val="001F3A84"/>
    <w:rsid w:val="001F3DA1"/>
    <w:rsid w:val="001F6C23"/>
    <w:rsid w:val="001F710A"/>
    <w:rsid w:val="001F73E2"/>
    <w:rsid w:val="002013A6"/>
    <w:rsid w:val="00204AA3"/>
    <w:rsid w:val="00205D7E"/>
    <w:rsid w:val="00206BF8"/>
    <w:rsid w:val="00207301"/>
    <w:rsid w:val="00210B1A"/>
    <w:rsid w:val="0022322D"/>
    <w:rsid w:val="002257DD"/>
    <w:rsid w:val="00226A69"/>
    <w:rsid w:val="00234848"/>
    <w:rsid w:val="00240C40"/>
    <w:rsid w:val="00252403"/>
    <w:rsid w:val="00254ED8"/>
    <w:rsid w:val="00255E3B"/>
    <w:rsid w:val="00256687"/>
    <w:rsid w:val="00263F79"/>
    <w:rsid w:val="002715A5"/>
    <w:rsid w:val="0029036E"/>
    <w:rsid w:val="00290C17"/>
    <w:rsid w:val="002913F8"/>
    <w:rsid w:val="00296052"/>
    <w:rsid w:val="002A1764"/>
    <w:rsid w:val="002A1913"/>
    <w:rsid w:val="002A2AD5"/>
    <w:rsid w:val="002A306F"/>
    <w:rsid w:val="002B022D"/>
    <w:rsid w:val="002B3523"/>
    <w:rsid w:val="002B36A2"/>
    <w:rsid w:val="002B3B8C"/>
    <w:rsid w:val="002B4CBA"/>
    <w:rsid w:val="002D3538"/>
    <w:rsid w:val="002D67AC"/>
    <w:rsid w:val="002D6A85"/>
    <w:rsid w:val="002D6E61"/>
    <w:rsid w:val="002D7426"/>
    <w:rsid w:val="002E0C75"/>
    <w:rsid w:val="002E1DC5"/>
    <w:rsid w:val="002F658C"/>
    <w:rsid w:val="00301311"/>
    <w:rsid w:val="0030303B"/>
    <w:rsid w:val="003142AE"/>
    <w:rsid w:val="003170B8"/>
    <w:rsid w:val="0032535E"/>
    <w:rsid w:val="003261CD"/>
    <w:rsid w:val="003406D7"/>
    <w:rsid w:val="00346D88"/>
    <w:rsid w:val="00350C48"/>
    <w:rsid w:val="00350D3B"/>
    <w:rsid w:val="00353376"/>
    <w:rsid w:val="003612AC"/>
    <w:rsid w:val="00364914"/>
    <w:rsid w:val="003674B5"/>
    <w:rsid w:val="00380502"/>
    <w:rsid w:val="00381B5B"/>
    <w:rsid w:val="00383B3F"/>
    <w:rsid w:val="003847E0"/>
    <w:rsid w:val="003876A0"/>
    <w:rsid w:val="003901A9"/>
    <w:rsid w:val="0039446C"/>
    <w:rsid w:val="003A03D5"/>
    <w:rsid w:val="003A3D56"/>
    <w:rsid w:val="003A5977"/>
    <w:rsid w:val="003B12B6"/>
    <w:rsid w:val="003B6242"/>
    <w:rsid w:val="003B6972"/>
    <w:rsid w:val="003C4B7F"/>
    <w:rsid w:val="003D21A7"/>
    <w:rsid w:val="003D3332"/>
    <w:rsid w:val="003D4111"/>
    <w:rsid w:val="003D54BD"/>
    <w:rsid w:val="003D55DB"/>
    <w:rsid w:val="003D777C"/>
    <w:rsid w:val="003D7A45"/>
    <w:rsid w:val="003E1561"/>
    <w:rsid w:val="003E2668"/>
    <w:rsid w:val="003E3156"/>
    <w:rsid w:val="003F1EEA"/>
    <w:rsid w:val="003F3A7D"/>
    <w:rsid w:val="003F59B5"/>
    <w:rsid w:val="003F792F"/>
    <w:rsid w:val="00404A86"/>
    <w:rsid w:val="00404B22"/>
    <w:rsid w:val="004070DA"/>
    <w:rsid w:val="004130A9"/>
    <w:rsid w:val="004164DE"/>
    <w:rsid w:val="00417EF0"/>
    <w:rsid w:val="004207C2"/>
    <w:rsid w:val="004216BC"/>
    <w:rsid w:val="0042420C"/>
    <w:rsid w:val="004255E1"/>
    <w:rsid w:val="00427665"/>
    <w:rsid w:val="004314BA"/>
    <w:rsid w:val="00437758"/>
    <w:rsid w:val="004477C1"/>
    <w:rsid w:val="004505F9"/>
    <w:rsid w:val="0046085A"/>
    <w:rsid w:val="00461B00"/>
    <w:rsid w:val="00462AD9"/>
    <w:rsid w:val="00464E60"/>
    <w:rsid w:val="00466ABF"/>
    <w:rsid w:val="00484FDC"/>
    <w:rsid w:val="00485BE3"/>
    <w:rsid w:val="00490EDC"/>
    <w:rsid w:val="00492BC8"/>
    <w:rsid w:val="004A08A9"/>
    <w:rsid w:val="004A0C30"/>
    <w:rsid w:val="004A368A"/>
    <w:rsid w:val="004B3ACC"/>
    <w:rsid w:val="004B486F"/>
    <w:rsid w:val="004B7FF9"/>
    <w:rsid w:val="004C02AA"/>
    <w:rsid w:val="004C22B2"/>
    <w:rsid w:val="004D0D85"/>
    <w:rsid w:val="004D13EA"/>
    <w:rsid w:val="004D4720"/>
    <w:rsid w:val="004E45BC"/>
    <w:rsid w:val="004E5A70"/>
    <w:rsid w:val="004E7BD8"/>
    <w:rsid w:val="004F0195"/>
    <w:rsid w:val="004F0FD5"/>
    <w:rsid w:val="004F4CC6"/>
    <w:rsid w:val="004F7259"/>
    <w:rsid w:val="005010FF"/>
    <w:rsid w:val="0050587C"/>
    <w:rsid w:val="005138F6"/>
    <w:rsid w:val="005141D1"/>
    <w:rsid w:val="00515D8F"/>
    <w:rsid w:val="005166C3"/>
    <w:rsid w:val="005168F1"/>
    <w:rsid w:val="00525AA5"/>
    <w:rsid w:val="0052774A"/>
    <w:rsid w:val="00536E10"/>
    <w:rsid w:val="0054314C"/>
    <w:rsid w:val="00554094"/>
    <w:rsid w:val="00555AF3"/>
    <w:rsid w:val="00556334"/>
    <w:rsid w:val="00557AA0"/>
    <w:rsid w:val="0056728B"/>
    <w:rsid w:val="00571AEC"/>
    <w:rsid w:val="00572936"/>
    <w:rsid w:val="00577642"/>
    <w:rsid w:val="00584B8C"/>
    <w:rsid w:val="005858B2"/>
    <w:rsid w:val="00591546"/>
    <w:rsid w:val="00591DFC"/>
    <w:rsid w:val="00594357"/>
    <w:rsid w:val="00595365"/>
    <w:rsid w:val="005953FB"/>
    <w:rsid w:val="0059613A"/>
    <w:rsid w:val="005A6A59"/>
    <w:rsid w:val="005A6D96"/>
    <w:rsid w:val="005B2F70"/>
    <w:rsid w:val="005B7E3C"/>
    <w:rsid w:val="005C3D1A"/>
    <w:rsid w:val="005C6991"/>
    <w:rsid w:val="005D2FFD"/>
    <w:rsid w:val="005D400B"/>
    <w:rsid w:val="005D4746"/>
    <w:rsid w:val="005D5644"/>
    <w:rsid w:val="005D6301"/>
    <w:rsid w:val="005D6A10"/>
    <w:rsid w:val="005E23B6"/>
    <w:rsid w:val="005E3478"/>
    <w:rsid w:val="005E7518"/>
    <w:rsid w:val="005F7A2A"/>
    <w:rsid w:val="00604B64"/>
    <w:rsid w:val="00607D22"/>
    <w:rsid w:val="00611A2B"/>
    <w:rsid w:val="00611B82"/>
    <w:rsid w:val="00613933"/>
    <w:rsid w:val="006155A5"/>
    <w:rsid w:val="00615879"/>
    <w:rsid w:val="006216CE"/>
    <w:rsid w:val="006244FF"/>
    <w:rsid w:val="00626A17"/>
    <w:rsid w:val="0063006C"/>
    <w:rsid w:val="006303D3"/>
    <w:rsid w:val="00630EE0"/>
    <w:rsid w:val="0063117B"/>
    <w:rsid w:val="006339FE"/>
    <w:rsid w:val="0064090A"/>
    <w:rsid w:val="006424A3"/>
    <w:rsid w:val="00642B1B"/>
    <w:rsid w:val="006479F6"/>
    <w:rsid w:val="00647BC4"/>
    <w:rsid w:val="00653CC0"/>
    <w:rsid w:val="00653E80"/>
    <w:rsid w:val="00662CF6"/>
    <w:rsid w:val="006636BD"/>
    <w:rsid w:val="00663873"/>
    <w:rsid w:val="00663949"/>
    <w:rsid w:val="006661C4"/>
    <w:rsid w:val="00667138"/>
    <w:rsid w:val="0067538E"/>
    <w:rsid w:val="006812FF"/>
    <w:rsid w:val="006859B7"/>
    <w:rsid w:val="00693EEC"/>
    <w:rsid w:val="006A328F"/>
    <w:rsid w:val="006A5B25"/>
    <w:rsid w:val="006A6428"/>
    <w:rsid w:val="006A7EBF"/>
    <w:rsid w:val="006B1403"/>
    <w:rsid w:val="006B511F"/>
    <w:rsid w:val="006C1167"/>
    <w:rsid w:val="006C14C4"/>
    <w:rsid w:val="006C461B"/>
    <w:rsid w:val="006C7BFE"/>
    <w:rsid w:val="006C7DBF"/>
    <w:rsid w:val="006D020F"/>
    <w:rsid w:val="006D1279"/>
    <w:rsid w:val="006D2B18"/>
    <w:rsid w:val="006D344D"/>
    <w:rsid w:val="006D3988"/>
    <w:rsid w:val="006D3F0F"/>
    <w:rsid w:val="006D5246"/>
    <w:rsid w:val="006D7E7E"/>
    <w:rsid w:val="006E0DDB"/>
    <w:rsid w:val="006E4789"/>
    <w:rsid w:val="006F1610"/>
    <w:rsid w:val="00704C03"/>
    <w:rsid w:val="00706963"/>
    <w:rsid w:val="00713C30"/>
    <w:rsid w:val="007154DE"/>
    <w:rsid w:val="00717471"/>
    <w:rsid w:val="00720285"/>
    <w:rsid w:val="007214DE"/>
    <w:rsid w:val="00730E8B"/>
    <w:rsid w:val="007330AC"/>
    <w:rsid w:val="007350BF"/>
    <w:rsid w:val="00735ECF"/>
    <w:rsid w:val="00740E70"/>
    <w:rsid w:val="0074315A"/>
    <w:rsid w:val="0074348D"/>
    <w:rsid w:val="0074421C"/>
    <w:rsid w:val="00747DBD"/>
    <w:rsid w:val="0075232F"/>
    <w:rsid w:val="00753BF7"/>
    <w:rsid w:val="00761C12"/>
    <w:rsid w:val="00761C51"/>
    <w:rsid w:val="00767349"/>
    <w:rsid w:val="00772DB1"/>
    <w:rsid w:val="00774C35"/>
    <w:rsid w:val="0077795B"/>
    <w:rsid w:val="00780873"/>
    <w:rsid w:val="007841BA"/>
    <w:rsid w:val="00791A32"/>
    <w:rsid w:val="007930CE"/>
    <w:rsid w:val="007947BC"/>
    <w:rsid w:val="007A0E63"/>
    <w:rsid w:val="007A0FD6"/>
    <w:rsid w:val="007A1C4C"/>
    <w:rsid w:val="007A1EFE"/>
    <w:rsid w:val="007A5465"/>
    <w:rsid w:val="007A7C02"/>
    <w:rsid w:val="007B5091"/>
    <w:rsid w:val="007B7605"/>
    <w:rsid w:val="007C0726"/>
    <w:rsid w:val="007C47B8"/>
    <w:rsid w:val="007D3792"/>
    <w:rsid w:val="007D64DD"/>
    <w:rsid w:val="007D7A7D"/>
    <w:rsid w:val="007E17AC"/>
    <w:rsid w:val="007E5751"/>
    <w:rsid w:val="007E5B85"/>
    <w:rsid w:val="007F065C"/>
    <w:rsid w:val="007F2450"/>
    <w:rsid w:val="008021B4"/>
    <w:rsid w:val="00804DBF"/>
    <w:rsid w:val="0080773A"/>
    <w:rsid w:val="00811977"/>
    <w:rsid w:val="008166F5"/>
    <w:rsid w:val="00821A62"/>
    <w:rsid w:val="00826D00"/>
    <w:rsid w:val="008316DF"/>
    <w:rsid w:val="00834957"/>
    <w:rsid w:val="008406E5"/>
    <w:rsid w:val="00842C43"/>
    <w:rsid w:val="008446E9"/>
    <w:rsid w:val="008465D4"/>
    <w:rsid w:val="008475A5"/>
    <w:rsid w:val="00851DF7"/>
    <w:rsid w:val="00854834"/>
    <w:rsid w:val="008555AA"/>
    <w:rsid w:val="00856963"/>
    <w:rsid w:val="008570F4"/>
    <w:rsid w:val="008612AA"/>
    <w:rsid w:val="008702A1"/>
    <w:rsid w:val="008717B7"/>
    <w:rsid w:val="0087276E"/>
    <w:rsid w:val="00874F33"/>
    <w:rsid w:val="00875139"/>
    <w:rsid w:val="0087750D"/>
    <w:rsid w:val="008777BC"/>
    <w:rsid w:val="0088100F"/>
    <w:rsid w:val="00886AE1"/>
    <w:rsid w:val="00891D6C"/>
    <w:rsid w:val="008933EF"/>
    <w:rsid w:val="008957F9"/>
    <w:rsid w:val="008A1563"/>
    <w:rsid w:val="008A69B5"/>
    <w:rsid w:val="008B048A"/>
    <w:rsid w:val="008B1937"/>
    <w:rsid w:val="008B2265"/>
    <w:rsid w:val="008B384A"/>
    <w:rsid w:val="008B724F"/>
    <w:rsid w:val="008C2FF5"/>
    <w:rsid w:val="008D6465"/>
    <w:rsid w:val="008D6968"/>
    <w:rsid w:val="008E0E3C"/>
    <w:rsid w:val="008E295E"/>
    <w:rsid w:val="008E4A33"/>
    <w:rsid w:val="008F1D26"/>
    <w:rsid w:val="008F2311"/>
    <w:rsid w:val="00903E8F"/>
    <w:rsid w:val="00905945"/>
    <w:rsid w:val="0090598A"/>
    <w:rsid w:val="00911BFF"/>
    <w:rsid w:val="0091273D"/>
    <w:rsid w:val="00917BBA"/>
    <w:rsid w:val="00927481"/>
    <w:rsid w:val="009305A6"/>
    <w:rsid w:val="00940606"/>
    <w:rsid w:val="00940B6A"/>
    <w:rsid w:val="00942CBD"/>
    <w:rsid w:val="00943556"/>
    <w:rsid w:val="009435E2"/>
    <w:rsid w:val="009456C5"/>
    <w:rsid w:val="00946052"/>
    <w:rsid w:val="00950778"/>
    <w:rsid w:val="009612A7"/>
    <w:rsid w:val="009731DC"/>
    <w:rsid w:val="00974D28"/>
    <w:rsid w:val="00975E3B"/>
    <w:rsid w:val="009760D5"/>
    <w:rsid w:val="00982C80"/>
    <w:rsid w:val="009861E8"/>
    <w:rsid w:val="00986CBD"/>
    <w:rsid w:val="00996522"/>
    <w:rsid w:val="009B682B"/>
    <w:rsid w:val="009C527D"/>
    <w:rsid w:val="009C5321"/>
    <w:rsid w:val="009C62E5"/>
    <w:rsid w:val="009C6DC0"/>
    <w:rsid w:val="009C7937"/>
    <w:rsid w:val="009C7F4A"/>
    <w:rsid w:val="009D2A5B"/>
    <w:rsid w:val="009E039C"/>
    <w:rsid w:val="009E13EA"/>
    <w:rsid w:val="009E3919"/>
    <w:rsid w:val="009E5653"/>
    <w:rsid w:val="009E6FC4"/>
    <w:rsid w:val="009F506F"/>
    <w:rsid w:val="009F5C3F"/>
    <w:rsid w:val="009F6282"/>
    <w:rsid w:val="009F7082"/>
    <w:rsid w:val="009F7844"/>
    <w:rsid w:val="00A031CD"/>
    <w:rsid w:val="00A042E4"/>
    <w:rsid w:val="00A049AD"/>
    <w:rsid w:val="00A10D41"/>
    <w:rsid w:val="00A12C4F"/>
    <w:rsid w:val="00A172C7"/>
    <w:rsid w:val="00A22972"/>
    <w:rsid w:val="00A2648E"/>
    <w:rsid w:val="00A34FCB"/>
    <w:rsid w:val="00A35DE3"/>
    <w:rsid w:val="00A40304"/>
    <w:rsid w:val="00A4299E"/>
    <w:rsid w:val="00A43AF1"/>
    <w:rsid w:val="00A44712"/>
    <w:rsid w:val="00A4581C"/>
    <w:rsid w:val="00A50A3B"/>
    <w:rsid w:val="00A52D00"/>
    <w:rsid w:val="00A532D8"/>
    <w:rsid w:val="00A54C37"/>
    <w:rsid w:val="00A608F5"/>
    <w:rsid w:val="00A624B2"/>
    <w:rsid w:val="00A63645"/>
    <w:rsid w:val="00A63BAD"/>
    <w:rsid w:val="00A71157"/>
    <w:rsid w:val="00A771FA"/>
    <w:rsid w:val="00A776F3"/>
    <w:rsid w:val="00A779EA"/>
    <w:rsid w:val="00A81F1C"/>
    <w:rsid w:val="00A8395B"/>
    <w:rsid w:val="00A847D0"/>
    <w:rsid w:val="00A84E25"/>
    <w:rsid w:val="00A8608B"/>
    <w:rsid w:val="00A87A41"/>
    <w:rsid w:val="00A91AF9"/>
    <w:rsid w:val="00AA0445"/>
    <w:rsid w:val="00AB0EF9"/>
    <w:rsid w:val="00AB2657"/>
    <w:rsid w:val="00AB2D67"/>
    <w:rsid w:val="00AB4DD5"/>
    <w:rsid w:val="00AC105D"/>
    <w:rsid w:val="00AC3CB8"/>
    <w:rsid w:val="00AC51BB"/>
    <w:rsid w:val="00AC6D49"/>
    <w:rsid w:val="00AD18D0"/>
    <w:rsid w:val="00AD7585"/>
    <w:rsid w:val="00AE1440"/>
    <w:rsid w:val="00AF17AB"/>
    <w:rsid w:val="00B0302C"/>
    <w:rsid w:val="00B04FE2"/>
    <w:rsid w:val="00B06F9A"/>
    <w:rsid w:val="00B113E8"/>
    <w:rsid w:val="00B119B5"/>
    <w:rsid w:val="00B126CC"/>
    <w:rsid w:val="00B1317E"/>
    <w:rsid w:val="00B1583B"/>
    <w:rsid w:val="00B15AC6"/>
    <w:rsid w:val="00B16CD2"/>
    <w:rsid w:val="00B23CC8"/>
    <w:rsid w:val="00B23D47"/>
    <w:rsid w:val="00B35436"/>
    <w:rsid w:val="00B35ECD"/>
    <w:rsid w:val="00B4068B"/>
    <w:rsid w:val="00B40AA3"/>
    <w:rsid w:val="00B40C41"/>
    <w:rsid w:val="00B41338"/>
    <w:rsid w:val="00B42B03"/>
    <w:rsid w:val="00B43FE5"/>
    <w:rsid w:val="00B44A31"/>
    <w:rsid w:val="00B453B3"/>
    <w:rsid w:val="00B50256"/>
    <w:rsid w:val="00B52DDB"/>
    <w:rsid w:val="00B57B22"/>
    <w:rsid w:val="00B601D8"/>
    <w:rsid w:val="00B60D0B"/>
    <w:rsid w:val="00B630C8"/>
    <w:rsid w:val="00B6356F"/>
    <w:rsid w:val="00B6694F"/>
    <w:rsid w:val="00B703D9"/>
    <w:rsid w:val="00B76FFF"/>
    <w:rsid w:val="00B779EE"/>
    <w:rsid w:val="00B81627"/>
    <w:rsid w:val="00B8409A"/>
    <w:rsid w:val="00B91E25"/>
    <w:rsid w:val="00B9748F"/>
    <w:rsid w:val="00BA60BF"/>
    <w:rsid w:val="00BB0A2F"/>
    <w:rsid w:val="00BB462A"/>
    <w:rsid w:val="00BB7B0F"/>
    <w:rsid w:val="00BC330C"/>
    <w:rsid w:val="00BD1ACA"/>
    <w:rsid w:val="00BD456C"/>
    <w:rsid w:val="00BE39A3"/>
    <w:rsid w:val="00BF1E37"/>
    <w:rsid w:val="00BF3DBA"/>
    <w:rsid w:val="00BF482C"/>
    <w:rsid w:val="00BF6B65"/>
    <w:rsid w:val="00BF7FC3"/>
    <w:rsid w:val="00C07E56"/>
    <w:rsid w:val="00C160B5"/>
    <w:rsid w:val="00C16CFE"/>
    <w:rsid w:val="00C2644D"/>
    <w:rsid w:val="00C341D6"/>
    <w:rsid w:val="00C358D8"/>
    <w:rsid w:val="00C453A7"/>
    <w:rsid w:val="00C52546"/>
    <w:rsid w:val="00C67BA7"/>
    <w:rsid w:val="00C70C29"/>
    <w:rsid w:val="00C763B1"/>
    <w:rsid w:val="00C777CB"/>
    <w:rsid w:val="00C85F14"/>
    <w:rsid w:val="00C87751"/>
    <w:rsid w:val="00C92709"/>
    <w:rsid w:val="00C95236"/>
    <w:rsid w:val="00C96802"/>
    <w:rsid w:val="00CA3A3A"/>
    <w:rsid w:val="00CA5ED8"/>
    <w:rsid w:val="00CB000D"/>
    <w:rsid w:val="00CB214F"/>
    <w:rsid w:val="00CB3229"/>
    <w:rsid w:val="00CB4089"/>
    <w:rsid w:val="00CB48AC"/>
    <w:rsid w:val="00CB738D"/>
    <w:rsid w:val="00CC5151"/>
    <w:rsid w:val="00CD1C20"/>
    <w:rsid w:val="00CD6180"/>
    <w:rsid w:val="00CE1C0B"/>
    <w:rsid w:val="00CE5251"/>
    <w:rsid w:val="00CE6F0F"/>
    <w:rsid w:val="00CF06AF"/>
    <w:rsid w:val="00CF1DC6"/>
    <w:rsid w:val="00CF5258"/>
    <w:rsid w:val="00D037EF"/>
    <w:rsid w:val="00D07337"/>
    <w:rsid w:val="00D106C2"/>
    <w:rsid w:val="00D10766"/>
    <w:rsid w:val="00D241C5"/>
    <w:rsid w:val="00D32DAE"/>
    <w:rsid w:val="00D4672F"/>
    <w:rsid w:val="00D53AF2"/>
    <w:rsid w:val="00D54F7B"/>
    <w:rsid w:val="00D62501"/>
    <w:rsid w:val="00D651BB"/>
    <w:rsid w:val="00D652CA"/>
    <w:rsid w:val="00D65807"/>
    <w:rsid w:val="00D7298F"/>
    <w:rsid w:val="00D76BB3"/>
    <w:rsid w:val="00D77CF2"/>
    <w:rsid w:val="00D82213"/>
    <w:rsid w:val="00D84EE8"/>
    <w:rsid w:val="00D87025"/>
    <w:rsid w:val="00D93C59"/>
    <w:rsid w:val="00D94280"/>
    <w:rsid w:val="00DA14E3"/>
    <w:rsid w:val="00DA1925"/>
    <w:rsid w:val="00DA2EA3"/>
    <w:rsid w:val="00DB19D0"/>
    <w:rsid w:val="00DB5F6B"/>
    <w:rsid w:val="00DC26D0"/>
    <w:rsid w:val="00DC3809"/>
    <w:rsid w:val="00DC6580"/>
    <w:rsid w:val="00DC759E"/>
    <w:rsid w:val="00DD00C0"/>
    <w:rsid w:val="00DD2551"/>
    <w:rsid w:val="00DD292F"/>
    <w:rsid w:val="00DE4059"/>
    <w:rsid w:val="00DE4817"/>
    <w:rsid w:val="00DE7791"/>
    <w:rsid w:val="00DF23F2"/>
    <w:rsid w:val="00DF538C"/>
    <w:rsid w:val="00E018B6"/>
    <w:rsid w:val="00E01D50"/>
    <w:rsid w:val="00E0736E"/>
    <w:rsid w:val="00E12099"/>
    <w:rsid w:val="00E205F2"/>
    <w:rsid w:val="00E245D5"/>
    <w:rsid w:val="00E27806"/>
    <w:rsid w:val="00E35E97"/>
    <w:rsid w:val="00E42AA9"/>
    <w:rsid w:val="00E4331C"/>
    <w:rsid w:val="00E450A1"/>
    <w:rsid w:val="00E45765"/>
    <w:rsid w:val="00E5571A"/>
    <w:rsid w:val="00E57DD0"/>
    <w:rsid w:val="00E62A18"/>
    <w:rsid w:val="00E6652F"/>
    <w:rsid w:val="00E6695A"/>
    <w:rsid w:val="00E677D7"/>
    <w:rsid w:val="00E75A0D"/>
    <w:rsid w:val="00E7632D"/>
    <w:rsid w:val="00E82C68"/>
    <w:rsid w:val="00E85B7D"/>
    <w:rsid w:val="00E869FC"/>
    <w:rsid w:val="00E874C9"/>
    <w:rsid w:val="00E87694"/>
    <w:rsid w:val="00E905C7"/>
    <w:rsid w:val="00E97E1B"/>
    <w:rsid w:val="00EA2DC8"/>
    <w:rsid w:val="00EA47B3"/>
    <w:rsid w:val="00EA510B"/>
    <w:rsid w:val="00EA7CCA"/>
    <w:rsid w:val="00EB0B0E"/>
    <w:rsid w:val="00EB377E"/>
    <w:rsid w:val="00EB6888"/>
    <w:rsid w:val="00EB71BB"/>
    <w:rsid w:val="00EB7A00"/>
    <w:rsid w:val="00EC0596"/>
    <w:rsid w:val="00EC2C30"/>
    <w:rsid w:val="00EC798B"/>
    <w:rsid w:val="00ED09F8"/>
    <w:rsid w:val="00ED2372"/>
    <w:rsid w:val="00ED28E0"/>
    <w:rsid w:val="00ED6831"/>
    <w:rsid w:val="00ED794A"/>
    <w:rsid w:val="00ED79DB"/>
    <w:rsid w:val="00EE646F"/>
    <w:rsid w:val="00EE674B"/>
    <w:rsid w:val="00EE7C1B"/>
    <w:rsid w:val="00EF4D7C"/>
    <w:rsid w:val="00EF697C"/>
    <w:rsid w:val="00F036B2"/>
    <w:rsid w:val="00F14AA6"/>
    <w:rsid w:val="00F179D9"/>
    <w:rsid w:val="00F26899"/>
    <w:rsid w:val="00F30C29"/>
    <w:rsid w:val="00F31FA9"/>
    <w:rsid w:val="00F336FA"/>
    <w:rsid w:val="00F408BA"/>
    <w:rsid w:val="00F41276"/>
    <w:rsid w:val="00F545B0"/>
    <w:rsid w:val="00F557F5"/>
    <w:rsid w:val="00F60065"/>
    <w:rsid w:val="00F62314"/>
    <w:rsid w:val="00F658E8"/>
    <w:rsid w:val="00F67597"/>
    <w:rsid w:val="00F72492"/>
    <w:rsid w:val="00F7645A"/>
    <w:rsid w:val="00F80CAE"/>
    <w:rsid w:val="00F82ADA"/>
    <w:rsid w:val="00F849A4"/>
    <w:rsid w:val="00F8547D"/>
    <w:rsid w:val="00F8762E"/>
    <w:rsid w:val="00F87931"/>
    <w:rsid w:val="00F944D2"/>
    <w:rsid w:val="00FA0B19"/>
    <w:rsid w:val="00FB2355"/>
    <w:rsid w:val="00FC0795"/>
    <w:rsid w:val="00FC2A21"/>
    <w:rsid w:val="00FC51FF"/>
    <w:rsid w:val="00FD37B4"/>
    <w:rsid w:val="00FE4A3C"/>
    <w:rsid w:val="00FF4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B40AA3"/>
    <w:pPr>
      <w:keepNext/>
      <w:keepLines/>
      <w:numPr>
        <w:numId w:val="4"/>
      </w:numPr>
      <w:spacing w:before="720" w:after="240"/>
      <w:ind w:left="432"/>
      <w:outlineLvl w:val="0"/>
    </w:pPr>
    <w:rPr>
      <w:rFonts w:eastAsiaTheme="majorEastAsia" w:cstheme="majorBidi"/>
      <w:b/>
      <w:caps/>
      <w:color w:val="294735"/>
      <w:sz w:val="36"/>
      <w:szCs w:val="32"/>
    </w:rPr>
  </w:style>
  <w:style w:type="paragraph" w:styleId="Heading2">
    <w:name w:val="heading 2"/>
    <w:basedOn w:val="Normal"/>
    <w:next w:val="Normal"/>
    <w:link w:val="Heading2Char"/>
    <w:unhideWhenUsed/>
    <w:qFormat/>
    <w:rsid w:val="00C92709"/>
    <w:pPr>
      <w:keepNext/>
      <w:keepLines/>
      <w:numPr>
        <w:ilvl w:val="1"/>
        <w:numId w:val="4"/>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4"/>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nhideWhenUsed/>
    <w:qFormat/>
    <w:rsid w:val="00B40AA3"/>
    <w:pPr>
      <w:keepNext/>
      <w:keepLines/>
      <w:numPr>
        <w:ilvl w:val="3"/>
        <w:numId w:val="4"/>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4"/>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
    <w:unhideWhenUsed/>
    <w:qFormat/>
    <w:rsid w:val="008C2FF5"/>
    <w:pPr>
      <w:keepNext/>
      <w:keepLines/>
      <w:numPr>
        <w:ilvl w:val="5"/>
        <w:numId w:val="4"/>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
    <w:unhideWhenUsed/>
    <w:qFormat/>
    <w:rsid w:val="00791A32"/>
    <w:pPr>
      <w:keepNext/>
      <w:keepLines/>
      <w:numPr>
        <w:ilvl w:val="6"/>
        <w:numId w:val="4"/>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
    <w:unhideWhenUsed/>
    <w:qFormat/>
    <w:rsid w:val="00791A32"/>
    <w:pPr>
      <w:keepNext/>
      <w:keepLines/>
      <w:numPr>
        <w:ilvl w:val="7"/>
        <w:numId w:val="4"/>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unhideWhenUsed/>
    <w:qFormat/>
    <w:rsid w:val="008717B7"/>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qFormat/>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qFormat/>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qFormat/>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rsid w:val="008C2FF5"/>
    <w:rPr>
      <w:rFonts w:ascii="Arial" w:eastAsiaTheme="majorEastAsia" w:hAnsi="Arial" w:cstheme="majorBidi"/>
      <w:b/>
      <w:color w:val="294735"/>
      <w:kern w:val="0"/>
      <w:sz w:val="24"/>
      <w:lang w:val="sl-SI"/>
      <w14:ligatures w14:val="none"/>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kern w:val="0"/>
      <w:lang w:val="sl-SI"/>
      <w14:ligatures w14:val="none"/>
    </w:rPr>
  </w:style>
  <w:style w:type="paragraph" w:styleId="ListParagraph">
    <w:name w:val="List Paragraph"/>
    <w:basedOn w:val="Normal"/>
    <w:uiPriority w:val="34"/>
    <w:qFormat/>
    <w:locked/>
    <w:rsid w:val="00DA2EA3"/>
    <w:pPr>
      <w:numPr>
        <w:numId w:val="1"/>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2"/>
      </w:numPr>
      <w:ind w:left="357" w:hanging="357"/>
    </w:pPr>
  </w:style>
  <w:style w:type="paragraph" w:customStyle="1" w:styleId="IHPSSeznamNastevanje">
    <w:name w:val="IHPS_Seznam_Nastevanje"/>
    <w:basedOn w:val="IHPSSeznamStevilcen"/>
    <w:qFormat/>
    <w:rsid w:val="00B6694F"/>
    <w:pPr>
      <w:numPr>
        <w:numId w:val="3"/>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kern w:val="0"/>
      <w:lang w:val="sl-SI"/>
      <w14:ligatures w14:val="none"/>
    </w:rPr>
  </w:style>
  <w:style w:type="character" w:customStyle="1" w:styleId="Heading8Char">
    <w:name w:val="Heading 8 Char"/>
    <w:basedOn w:val="DefaultParagraphFont"/>
    <w:link w:val="Heading8"/>
    <w:uiPriority w:val="9"/>
    <w:rsid w:val="00791A32"/>
    <w:rPr>
      <w:rFonts w:ascii="Arial" w:eastAsiaTheme="majorEastAsia" w:hAnsi="Arial" w:cstheme="majorBidi"/>
      <w:color w:val="294735"/>
      <w:kern w:val="0"/>
      <w:szCs w:val="21"/>
      <w:lang w:val="sl-SI"/>
      <w14:ligatures w14:val="none"/>
    </w:rPr>
  </w:style>
  <w:style w:type="character" w:customStyle="1" w:styleId="Heading9Char">
    <w:name w:val="Heading 9 Char"/>
    <w:basedOn w:val="DefaultParagraphFont"/>
    <w:link w:val="Heading9"/>
    <w:uiPriority w:val="9"/>
    <w:rsid w:val="008717B7"/>
    <w:rPr>
      <w:rFonts w:asciiTheme="majorHAnsi" w:eastAsiaTheme="majorEastAsia" w:hAnsiTheme="majorHAnsi" w:cstheme="majorBidi"/>
      <w:i/>
      <w:iCs/>
      <w:color w:val="272727" w:themeColor="text1" w:themeTint="D8"/>
      <w:kern w:val="0"/>
      <w:sz w:val="21"/>
      <w:szCs w:val="21"/>
      <w:lang w:val="sl-SI"/>
      <w14:ligatures w14:val="none"/>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qFormat/>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5"/>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 w:type="paragraph" w:styleId="NormalWeb">
    <w:name w:val="Normal (Web)"/>
    <w:basedOn w:val="Normal"/>
    <w:uiPriority w:val="99"/>
    <w:semiHidden/>
    <w:unhideWhenUsed/>
    <w:locked/>
    <w:rsid w:val="00F036B2"/>
    <w:rPr>
      <w:rFonts w:ascii="Times New Roman" w:hAnsi="Times New Roman" w:cs="Times New Roman"/>
      <w:sz w:val="24"/>
      <w:szCs w:val="24"/>
    </w:rPr>
  </w:style>
  <w:style w:type="character" w:styleId="Strong">
    <w:name w:val="Strong"/>
    <w:basedOn w:val="DefaultParagraphFont"/>
    <w:uiPriority w:val="22"/>
    <w:qFormat/>
    <w:locked/>
    <w:rsid w:val="00AC6D49"/>
    <w:rPr>
      <w:b/>
      <w:bCs/>
    </w:rPr>
  </w:style>
  <w:style w:type="paragraph" w:styleId="HTMLPreformatted">
    <w:name w:val="HTML Preformatted"/>
    <w:basedOn w:val="Normal"/>
    <w:link w:val="HTMLPreformattedChar"/>
    <w:uiPriority w:val="99"/>
    <w:semiHidden/>
    <w:unhideWhenUsed/>
    <w:locked/>
    <w:rsid w:val="00515D8F"/>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15D8F"/>
    <w:rPr>
      <w:rFonts w:ascii="Consolas" w:hAnsi="Consolas"/>
      <w:color w:val="525252"/>
      <w:kern w:val="0"/>
      <w:sz w:val="20"/>
      <w:szCs w:val="20"/>
      <w:lang w:val="sl-SI"/>
      <w14:ligatures w14:val="none"/>
    </w:rPr>
  </w:style>
  <w:style w:type="paragraph" w:styleId="PlainText">
    <w:name w:val="Plain Text"/>
    <w:basedOn w:val="Normal"/>
    <w:link w:val="PlainTextChar"/>
    <w:uiPriority w:val="99"/>
    <w:semiHidden/>
    <w:unhideWhenUsed/>
    <w:locked/>
    <w:rsid w:val="00C70C2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C70C29"/>
    <w:rPr>
      <w:rFonts w:ascii="Consolas" w:hAnsi="Consolas"/>
      <w:color w:val="525252"/>
      <w:kern w:val="0"/>
      <w:sz w:val="21"/>
      <w:szCs w:val="21"/>
      <w:lang w:val="sl-SI"/>
      <w14:ligatures w14:val="none"/>
    </w:rPr>
  </w:style>
  <w:style w:type="paragraph" w:styleId="EndnoteText">
    <w:name w:val="endnote text"/>
    <w:basedOn w:val="Normal"/>
    <w:link w:val="EndnoteTextChar"/>
    <w:uiPriority w:val="99"/>
    <w:semiHidden/>
    <w:unhideWhenUsed/>
    <w:locked/>
    <w:rsid w:val="00C96802"/>
    <w:pPr>
      <w:spacing w:before="0" w:after="0"/>
    </w:pPr>
    <w:rPr>
      <w:sz w:val="20"/>
      <w:szCs w:val="20"/>
    </w:rPr>
  </w:style>
  <w:style w:type="character" w:customStyle="1" w:styleId="EndnoteTextChar">
    <w:name w:val="Endnote Text Char"/>
    <w:basedOn w:val="DefaultParagraphFont"/>
    <w:link w:val="EndnoteText"/>
    <w:uiPriority w:val="99"/>
    <w:semiHidden/>
    <w:rsid w:val="00C96802"/>
    <w:rPr>
      <w:rFonts w:ascii="Arial" w:hAnsi="Arial"/>
      <w:color w:val="525252"/>
      <w:kern w:val="0"/>
      <w:sz w:val="20"/>
      <w:szCs w:val="20"/>
      <w:lang w:val="sl-SI"/>
      <w14:ligatures w14:val="none"/>
    </w:rPr>
  </w:style>
  <w:style w:type="character" w:styleId="EndnoteReference">
    <w:name w:val="endnote reference"/>
    <w:basedOn w:val="DefaultParagraphFont"/>
    <w:uiPriority w:val="99"/>
    <w:semiHidden/>
    <w:unhideWhenUsed/>
    <w:locked/>
    <w:rsid w:val="00C96802"/>
    <w:rPr>
      <w:vertAlign w:val="superscript"/>
    </w:rPr>
  </w:style>
  <w:style w:type="paragraph" w:styleId="ListBullet">
    <w:name w:val="List Bullet"/>
    <w:basedOn w:val="Normal"/>
    <w:uiPriority w:val="99"/>
    <w:semiHidden/>
    <w:unhideWhenUsed/>
    <w:locked/>
    <w:rsid w:val="00C96802"/>
    <w:pPr>
      <w:numPr>
        <w:numId w:val="6"/>
      </w:numPr>
      <w:contextualSpacing/>
    </w:pPr>
  </w:style>
  <w:style w:type="character" w:styleId="Emphasis">
    <w:name w:val="Emphasis"/>
    <w:basedOn w:val="DefaultParagraphFont"/>
    <w:uiPriority w:val="20"/>
    <w:qFormat/>
    <w:locked/>
    <w:rsid w:val="00C96802"/>
    <w:rPr>
      <w:i/>
      <w:iCs/>
    </w:rPr>
  </w:style>
  <w:style w:type="character" w:styleId="PageNumber">
    <w:name w:val="page number"/>
    <w:basedOn w:val="DefaultParagraphFont"/>
    <w:uiPriority w:val="99"/>
    <w:semiHidden/>
    <w:unhideWhenUsed/>
    <w:locked/>
    <w:rsid w:val="00C96802"/>
  </w:style>
  <w:style w:type="paragraph" w:styleId="BodyTextIndent2">
    <w:name w:val="Body Text Indent 2"/>
    <w:basedOn w:val="Normal"/>
    <w:link w:val="BodyTextIndent2Char"/>
    <w:uiPriority w:val="99"/>
    <w:semiHidden/>
    <w:unhideWhenUsed/>
    <w:locked/>
    <w:rsid w:val="00C96802"/>
    <w:pPr>
      <w:spacing w:after="120" w:line="480" w:lineRule="auto"/>
      <w:ind w:left="283"/>
    </w:pPr>
  </w:style>
  <w:style w:type="character" w:customStyle="1" w:styleId="BodyTextIndent2Char">
    <w:name w:val="Body Text Indent 2 Char"/>
    <w:basedOn w:val="DefaultParagraphFont"/>
    <w:link w:val="BodyTextIndent2"/>
    <w:uiPriority w:val="99"/>
    <w:semiHidden/>
    <w:rsid w:val="00C96802"/>
    <w:rPr>
      <w:rFonts w:ascii="Arial" w:hAnsi="Arial"/>
      <w:color w:val="525252"/>
      <w:kern w:val="0"/>
      <w:lang w:val="sl-SI"/>
      <w14:ligatures w14:val="none"/>
    </w:rPr>
  </w:style>
  <w:style w:type="paragraph" w:styleId="BodyTextIndent3">
    <w:name w:val="Body Text Indent 3"/>
    <w:basedOn w:val="Normal"/>
    <w:link w:val="BodyTextIndent3Char"/>
    <w:uiPriority w:val="99"/>
    <w:semiHidden/>
    <w:unhideWhenUsed/>
    <w:locked/>
    <w:rsid w:val="00C968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96802"/>
    <w:rPr>
      <w:rFonts w:ascii="Arial" w:hAnsi="Arial"/>
      <w:color w:val="525252"/>
      <w:kern w:val="0"/>
      <w:sz w:val="16"/>
      <w:szCs w:val="16"/>
      <w:lang w:val="sl-SI"/>
      <w14:ligatures w14:val="none"/>
    </w:rPr>
  </w:style>
  <w:style w:type="character" w:styleId="SubtleEmphasis">
    <w:name w:val="Subtle Emphasis"/>
    <w:basedOn w:val="DefaultParagraphFont"/>
    <w:uiPriority w:val="19"/>
    <w:qFormat/>
    <w:locked/>
    <w:rsid w:val="00C96802"/>
    <w:rPr>
      <w:i/>
      <w:iCs/>
      <w:color w:val="404040" w:themeColor="text1" w:themeTint="BF"/>
    </w:rPr>
  </w:style>
  <w:style w:type="character" w:styleId="FollowedHyperlink">
    <w:name w:val="FollowedHyperlink"/>
    <w:basedOn w:val="DefaultParagraphFont"/>
    <w:uiPriority w:val="99"/>
    <w:semiHidden/>
    <w:unhideWhenUsed/>
    <w:locked/>
    <w:rsid w:val="00C96802"/>
    <w:rPr>
      <w:color w:val="954F72" w:themeColor="followedHyperlink"/>
      <w:u w:val="single"/>
    </w:rPr>
  </w:style>
  <w:style w:type="paragraph" w:styleId="TOC7">
    <w:name w:val="toc 7"/>
    <w:basedOn w:val="Normal"/>
    <w:next w:val="Normal"/>
    <w:autoRedefine/>
    <w:uiPriority w:val="39"/>
    <w:unhideWhenUsed/>
    <w:rsid w:val="002F658C"/>
    <w:pPr>
      <w:spacing w:before="0" w:after="100" w:line="278" w:lineRule="auto"/>
      <w:ind w:left="1440"/>
    </w:pPr>
    <w:rPr>
      <w:rFonts w:asciiTheme="minorHAnsi" w:eastAsiaTheme="minorEastAsia" w:hAnsiTheme="minorHAnsi"/>
      <w:color w:val="auto"/>
      <w:kern w:val="2"/>
      <w:sz w:val="24"/>
      <w:szCs w:val="24"/>
      <w:lang w:eastAsia="sl-SI"/>
      <w14:ligatures w14:val="standardContextual"/>
    </w:rPr>
  </w:style>
  <w:style w:type="paragraph" w:styleId="TOC8">
    <w:name w:val="toc 8"/>
    <w:basedOn w:val="Normal"/>
    <w:next w:val="Normal"/>
    <w:autoRedefine/>
    <w:uiPriority w:val="39"/>
    <w:unhideWhenUsed/>
    <w:rsid w:val="002F658C"/>
    <w:pPr>
      <w:spacing w:before="0" w:after="100" w:line="278" w:lineRule="auto"/>
      <w:ind w:left="1680"/>
    </w:pPr>
    <w:rPr>
      <w:rFonts w:asciiTheme="minorHAnsi" w:eastAsiaTheme="minorEastAsia" w:hAnsiTheme="minorHAnsi"/>
      <w:color w:val="auto"/>
      <w:kern w:val="2"/>
      <w:sz w:val="24"/>
      <w:szCs w:val="24"/>
      <w:lang w:eastAsia="sl-SI"/>
      <w14:ligatures w14:val="standardContextual"/>
    </w:rPr>
  </w:style>
  <w:style w:type="paragraph" w:styleId="TOC9">
    <w:name w:val="toc 9"/>
    <w:basedOn w:val="Normal"/>
    <w:next w:val="Normal"/>
    <w:autoRedefine/>
    <w:uiPriority w:val="39"/>
    <w:unhideWhenUsed/>
    <w:rsid w:val="002F658C"/>
    <w:pPr>
      <w:spacing w:before="0" w:after="100" w:line="278" w:lineRule="auto"/>
      <w:ind w:left="1920"/>
    </w:pPr>
    <w:rPr>
      <w:rFonts w:asciiTheme="minorHAnsi" w:eastAsiaTheme="minorEastAsia" w:hAnsiTheme="minorHAnsi"/>
      <w:color w:val="auto"/>
      <w:kern w:val="2"/>
      <w:sz w:val="24"/>
      <w:szCs w:val="24"/>
      <w:lang w:eastAsia="sl-SI"/>
      <w14:ligatures w14:val="standardContextual"/>
    </w:rPr>
  </w:style>
  <w:style w:type="paragraph" w:customStyle="1" w:styleId="IHPSRazmik">
    <w:name w:val="IHPS_Razmik"/>
    <w:basedOn w:val="Normal"/>
    <w:qFormat/>
    <w:rsid w:val="00854834"/>
    <w:pPr>
      <w:spacing w:before="70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740101">
      <w:bodyDiv w:val="1"/>
      <w:marLeft w:val="0"/>
      <w:marRight w:val="0"/>
      <w:marTop w:val="0"/>
      <w:marBottom w:val="0"/>
      <w:divBdr>
        <w:top w:val="none" w:sz="0" w:space="0" w:color="auto"/>
        <w:left w:val="none" w:sz="0" w:space="0" w:color="auto"/>
        <w:bottom w:val="none" w:sz="0" w:space="0" w:color="auto"/>
        <w:right w:val="none" w:sz="0" w:space="0" w:color="auto"/>
      </w:divBdr>
    </w:div>
    <w:div w:id="256137778">
      <w:bodyDiv w:val="1"/>
      <w:marLeft w:val="0"/>
      <w:marRight w:val="0"/>
      <w:marTop w:val="0"/>
      <w:marBottom w:val="0"/>
      <w:divBdr>
        <w:top w:val="none" w:sz="0" w:space="0" w:color="auto"/>
        <w:left w:val="none" w:sz="0" w:space="0" w:color="auto"/>
        <w:bottom w:val="none" w:sz="0" w:space="0" w:color="auto"/>
        <w:right w:val="none" w:sz="0" w:space="0" w:color="auto"/>
      </w:divBdr>
    </w:div>
    <w:div w:id="283342078">
      <w:bodyDiv w:val="1"/>
      <w:marLeft w:val="0"/>
      <w:marRight w:val="0"/>
      <w:marTop w:val="0"/>
      <w:marBottom w:val="0"/>
      <w:divBdr>
        <w:top w:val="none" w:sz="0" w:space="0" w:color="auto"/>
        <w:left w:val="none" w:sz="0" w:space="0" w:color="auto"/>
        <w:bottom w:val="none" w:sz="0" w:space="0" w:color="auto"/>
        <w:right w:val="none" w:sz="0" w:space="0" w:color="auto"/>
      </w:divBdr>
      <w:divsChild>
        <w:div w:id="1932619170">
          <w:marLeft w:val="0"/>
          <w:marRight w:val="0"/>
          <w:marTop w:val="0"/>
          <w:marBottom w:val="0"/>
          <w:divBdr>
            <w:top w:val="none" w:sz="0" w:space="0" w:color="auto"/>
            <w:left w:val="none" w:sz="0" w:space="0" w:color="auto"/>
            <w:bottom w:val="none" w:sz="0" w:space="0" w:color="auto"/>
            <w:right w:val="none" w:sz="0" w:space="0" w:color="auto"/>
          </w:divBdr>
          <w:divsChild>
            <w:div w:id="18091402">
              <w:marLeft w:val="0"/>
              <w:marRight w:val="0"/>
              <w:marTop w:val="0"/>
              <w:marBottom w:val="0"/>
              <w:divBdr>
                <w:top w:val="none" w:sz="0" w:space="0" w:color="auto"/>
                <w:left w:val="none" w:sz="0" w:space="0" w:color="auto"/>
                <w:bottom w:val="none" w:sz="0" w:space="0" w:color="auto"/>
                <w:right w:val="none" w:sz="0" w:space="0" w:color="auto"/>
              </w:divBdr>
              <w:divsChild>
                <w:div w:id="15169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72522">
      <w:bodyDiv w:val="1"/>
      <w:marLeft w:val="0"/>
      <w:marRight w:val="0"/>
      <w:marTop w:val="0"/>
      <w:marBottom w:val="0"/>
      <w:divBdr>
        <w:top w:val="none" w:sz="0" w:space="0" w:color="auto"/>
        <w:left w:val="none" w:sz="0" w:space="0" w:color="auto"/>
        <w:bottom w:val="none" w:sz="0" w:space="0" w:color="auto"/>
        <w:right w:val="none" w:sz="0" w:space="0" w:color="auto"/>
      </w:divBdr>
    </w:div>
    <w:div w:id="739056623">
      <w:bodyDiv w:val="1"/>
      <w:marLeft w:val="0"/>
      <w:marRight w:val="0"/>
      <w:marTop w:val="0"/>
      <w:marBottom w:val="0"/>
      <w:divBdr>
        <w:top w:val="none" w:sz="0" w:space="0" w:color="auto"/>
        <w:left w:val="none" w:sz="0" w:space="0" w:color="auto"/>
        <w:bottom w:val="none" w:sz="0" w:space="0" w:color="auto"/>
        <w:right w:val="none" w:sz="0" w:space="0" w:color="auto"/>
      </w:divBdr>
    </w:div>
    <w:div w:id="1179930548">
      <w:bodyDiv w:val="1"/>
      <w:marLeft w:val="0"/>
      <w:marRight w:val="0"/>
      <w:marTop w:val="0"/>
      <w:marBottom w:val="0"/>
      <w:divBdr>
        <w:top w:val="none" w:sz="0" w:space="0" w:color="auto"/>
        <w:left w:val="none" w:sz="0" w:space="0" w:color="auto"/>
        <w:bottom w:val="none" w:sz="0" w:space="0" w:color="auto"/>
        <w:right w:val="none" w:sz="0" w:space="0" w:color="auto"/>
      </w:divBdr>
    </w:div>
    <w:div w:id="1333990623">
      <w:bodyDiv w:val="1"/>
      <w:marLeft w:val="0"/>
      <w:marRight w:val="0"/>
      <w:marTop w:val="0"/>
      <w:marBottom w:val="0"/>
      <w:divBdr>
        <w:top w:val="none" w:sz="0" w:space="0" w:color="auto"/>
        <w:left w:val="none" w:sz="0" w:space="0" w:color="auto"/>
        <w:bottom w:val="none" w:sz="0" w:space="0" w:color="auto"/>
        <w:right w:val="none" w:sz="0" w:space="0" w:color="auto"/>
      </w:divBdr>
    </w:div>
    <w:div w:id="1376614168">
      <w:bodyDiv w:val="1"/>
      <w:marLeft w:val="0"/>
      <w:marRight w:val="0"/>
      <w:marTop w:val="0"/>
      <w:marBottom w:val="0"/>
      <w:divBdr>
        <w:top w:val="none" w:sz="0" w:space="0" w:color="auto"/>
        <w:left w:val="none" w:sz="0" w:space="0" w:color="auto"/>
        <w:bottom w:val="none" w:sz="0" w:space="0" w:color="auto"/>
        <w:right w:val="none" w:sz="0" w:space="0" w:color="auto"/>
      </w:divBdr>
    </w:div>
    <w:div w:id="1436511987">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8473559">
      <w:bodyDiv w:val="1"/>
      <w:marLeft w:val="0"/>
      <w:marRight w:val="0"/>
      <w:marTop w:val="0"/>
      <w:marBottom w:val="0"/>
      <w:divBdr>
        <w:top w:val="none" w:sz="0" w:space="0" w:color="auto"/>
        <w:left w:val="none" w:sz="0" w:space="0" w:color="auto"/>
        <w:bottom w:val="none" w:sz="0" w:space="0" w:color="auto"/>
        <w:right w:val="none" w:sz="0" w:space="0" w:color="auto"/>
      </w:divBdr>
    </w:div>
    <w:div w:id="1704669240">
      <w:bodyDiv w:val="1"/>
      <w:marLeft w:val="0"/>
      <w:marRight w:val="0"/>
      <w:marTop w:val="0"/>
      <w:marBottom w:val="0"/>
      <w:divBdr>
        <w:top w:val="none" w:sz="0" w:space="0" w:color="auto"/>
        <w:left w:val="none" w:sz="0" w:space="0" w:color="auto"/>
        <w:bottom w:val="none" w:sz="0" w:space="0" w:color="auto"/>
        <w:right w:val="none" w:sz="0" w:space="0" w:color="auto"/>
      </w:divBdr>
    </w:div>
    <w:div w:id="184261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viroidoc.eu/" TargetMode="External"/><Relationship Id="rId26" Type="http://schemas.openxmlformats.org/officeDocument/2006/relationships/image" Target="media/image11.jpeg"/><Relationship Id="rId39" Type="http://schemas.openxmlformats.org/officeDocument/2006/relationships/image" Target="media/image16.png"/><Relationship Id="rId21" Type="http://schemas.openxmlformats.org/officeDocument/2006/relationships/image" Target="media/image6.jpeg"/><Relationship Id="rId34" Type="http://schemas.openxmlformats.org/officeDocument/2006/relationships/hyperlink" Target="http://www.ihps.si/raziskave-in-razvoj/publikacije/hmeljarski-bilten/"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jpeg"/><Relationship Id="rId29" Type="http://schemas.openxmlformats.org/officeDocument/2006/relationships/hyperlink" Target="https://www.youtube.com/watch?v=ggcJSTrZiPA" TargetMode="External"/><Relationship Id="rId41" Type="http://schemas.openxmlformats.org/officeDocument/2006/relationships/hyperlink" Target="https://cris.cobiss.net/ecris/si/sl/group/18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hyperlink" Target="http://www.ihps.si/raziskave-in-razvoj/publikacije/hmeljarski-bilten/" TargetMode="External"/><Relationship Id="rId37" Type="http://schemas.openxmlformats.org/officeDocument/2006/relationships/hyperlink" Target="http://www.ihps.si" TargetMode="External"/><Relationship Id="rId40" Type="http://schemas.openxmlformats.org/officeDocument/2006/relationships/hyperlink" Target="http://www.ihgc.org/" TargetMode="External"/><Relationship Id="rId5" Type="http://schemas.openxmlformats.org/officeDocument/2006/relationships/webSettings" Target="webSettings.xml"/><Relationship Id="rId15" Type="http://schemas.openxmlformats.org/officeDocument/2006/relationships/hyperlink" Target="https://www.ihps.si/o-institutu/zaposleni/" TargetMode="External"/><Relationship Id="rId23" Type="http://schemas.openxmlformats.org/officeDocument/2006/relationships/image" Target="media/image8.jpg"/><Relationship Id="rId28" Type="http://schemas.openxmlformats.org/officeDocument/2006/relationships/hyperlink" Target="https://tvidea.si/.../video-sebastjan-radisek-varstvo.../" TargetMode="External"/><Relationship Id="rId36"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hyperlink" Target="https://www.viroidoc.eu/" TargetMode="External"/><Relationship Id="rId31" Type="http://schemas.openxmlformats.org/officeDocument/2006/relationships/image" Target="media/image1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hyperlink" Target="https://www.dlib.si/results/?query=%27srel%3dHmeljarski+bilten%27&amp;pageSize=25&amp;sortDir=ASC&amp;sort=date&amp;fyear=2025&amp;sortDir=ASC"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0.jpeg"/><Relationship Id="rId33" Type="http://schemas.openxmlformats.org/officeDocument/2006/relationships/hyperlink" Target="https://www.dlib.si/results/?query=%27srel%3dHmeljarski+bilten%27&amp;pageSize=25&amp;sortDir=ASC&amp;sort=date&amp;fyear=2025&amp;sortDir=ASC" TargetMode="External"/><Relationship Id="rId38" Type="http://schemas.openxmlformats.org/officeDocument/2006/relationships/hyperlink" Target="http://www.ihps.si"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2308</TotalTime>
  <Pages>64</Pages>
  <Words>27594</Words>
  <Characters>157292</Characters>
  <Application>Microsoft Office Word</Application>
  <DocSecurity>0</DocSecurity>
  <Lines>1310</Lines>
  <Paragraphs>369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184517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Letno poročilo o delu IHPS za leto 2025</dc:title>
  <dc:subject/>
  <dc:creator>Jolanda Persolja</dc:creator>
  <cp:keywords/>
  <dc:description/>
  <cp:lastModifiedBy>Jolanda Persolja</cp:lastModifiedBy>
  <cp:revision>177</cp:revision>
  <cp:lastPrinted>2026-07-14T08:34:00Z</cp:lastPrinted>
  <dcterms:created xsi:type="dcterms:W3CDTF">2026-01-09T09:06:00Z</dcterms:created>
  <dcterms:modified xsi:type="dcterms:W3CDTF">2026-07-14T08:35:00Z</dcterms:modified>
</cp:coreProperties>
</file>