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D05629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D05629" w:rsidRDefault="00C5388D" w:rsidP="005D6184">
            <w:pPr>
              <w:pStyle w:val="OBVESTILOIzdajaKrepko"/>
            </w:pPr>
            <w:r w:rsidRPr="00D05629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D05629" w:rsidRDefault="00C5388D" w:rsidP="005D6184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D05629" w:rsidRDefault="00C5388D" w:rsidP="005D6184">
            <w:pPr>
              <w:pStyle w:val="OBVESTILOIzdajaKrepko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Izdaja:</w:t>
            </w:r>
          </w:p>
        </w:tc>
        <w:tc>
          <w:tcPr>
            <w:tcW w:w="5100" w:type="dxa"/>
          </w:tcPr>
          <w:p w:rsidR="00C5388D" w:rsidRPr="00D05629" w:rsidRDefault="00C5388D" w:rsidP="005D6184">
            <w:pPr>
              <w:pStyle w:val="OBVESTILOIzdaja"/>
            </w:pPr>
            <w:r w:rsidRPr="00D05629">
              <w:t>Inštitut za hmeljarstvo i</w:t>
            </w:r>
            <w:r w:rsidR="006448FB" w:rsidRPr="00D05629">
              <w:t xml:space="preserve">n pivovarstvo Slovenije, </w:t>
            </w:r>
            <w:r w:rsidR="00D86027" w:rsidRPr="00D05629">
              <w:br w:type="textWrapping" w:clear="all"/>
            </w:r>
            <w:r w:rsidR="006448FB" w:rsidRPr="00D05629">
              <w:t>Cesta Ž</w:t>
            </w:r>
            <w:r w:rsidRPr="00D05629">
              <w:t>alskega tabora 2, 3310</w:t>
            </w:r>
            <w:r w:rsidR="001B6FD8" w:rsidRPr="00D05629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D05629" w:rsidRDefault="00F34E3A" w:rsidP="005D6184">
            <w:pPr>
              <w:pStyle w:val="OBVESTILOIzdaja"/>
            </w:pPr>
            <w:r w:rsidRPr="00D05629">
              <w:rPr>
                <w:noProof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Urednica:</w:t>
            </w:r>
          </w:p>
        </w:tc>
        <w:tc>
          <w:tcPr>
            <w:tcW w:w="5100" w:type="dxa"/>
          </w:tcPr>
          <w:p w:rsidR="00C5388D" w:rsidRPr="00D05629" w:rsidRDefault="00C5388D" w:rsidP="005D6184">
            <w:pPr>
              <w:pStyle w:val="OBVESTILOIzdaja"/>
            </w:pPr>
            <w:r w:rsidRPr="00D05629">
              <w:t>Alenka Ferlež Rus</w:t>
            </w:r>
          </w:p>
        </w:tc>
        <w:tc>
          <w:tcPr>
            <w:tcW w:w="1933" w:type="dxa"/>
            <w:vMerge/>
          </w:tcPr>
          <w:p w:rsidR="00C5388D" w:rsidRPr="00D05629" w:rsidRDefault="00C5388D" w:rsidP="005D6184">
            <w:pPr>
              <w:pStyle w:val="OBVESTILOIzdaja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E-pošta uredništva:</w:t>
            </w:r>
          </w:p>
        </w:tc>
        <w:tc>
          <w:tcPr>
            <w:tcW w:w="5100" w:type="dxa"/>
          </w:tcPr>
          <w:p w:rsidR="00C5388D" w:rsidRPr="00D05629" w:rsidRDefault="00472754" w:rsidP="005D6184">
            <w:pPr>
              <w:pStyle w:val="OBVESTILOIzdaja"/>
            </w:pPr>
            <w:hyperlink r:id="rId9" w:history="1">
              <w:r w:rsidR="00C5388D" w:rsidRPr="00D05629">
                <w:rPr>
                  <w:rStyle w:val="Hyperlink"/>
                </w:rPr>
                <w:t>alenka.ferlez-rus@ihps.si</w:t>
              </w:r>
            </w:hyperlink>
            <w:r w:rsidR="00C5388D" w:rsidRPr="00D05629">
              <w:t xml:space="preserve"> </w:t>
            </w:r>
          </w:p>
        </w:tc>
        <w:tc>
          <w:tcPr>
            <w:tcW w:w="1933" w:type="dxa"/>
            <w:vMerge/>
          </w:tcPr>
          <w:p w:rsidR="00C5388D" w:rsidRPr="00D05629" w:rsidRDefault="00C5388D" w:rsidP="005D6184">
            <w:pPr>
              <w:pStyle w:val="OBVESTILOIzdaja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Uredniški odbor:</w:t>
            </w:r>
          </w:p>
        </w:tc>
        <w:tc>
          <w:tcPr>
            <w:tcW w:w="5100" w:type="dxa"/>
          </w:tcPr>
          <w:p w:rsidR="00C5388D" w:rsidRPr="00D05629" w:rsidRDefault="00111A4D" w:rsidP="005D6184">
            <w:pPr>
              <w:pStyle w:val="OBVESTILOIzdaja"/>
            </w:pPr>
            <w:r w:rsidRPr="00D05629">
              <w:t xml:space="preserve">Alenka Ferlež Rus in </w:t>
            </w:r>
            <w:r w:rsidR="00C5388D" w:rsidRPr="00D05629">
              <w:t>Silvo Žveplan</w:t>
            </w:r>
          </w:p>
        </w:tc>
        <w:tc>
          <w:tcPr>
            <w:tcW w:w="1933" w:type="dxa"/>
            <w:vMerge/>
          </w:tcPr>
          <w:p w:rsidR="00C5388D" w:rsidRPr="00D05629" w:rsidRDefault="00C5388D" w:rsidP="005D6184">
            <w:pPr>
              <w:pStyle w:val="OBVESTILOIzdaja"/>
            </w:pPr>
          </w:p>
        </w:tc>
      </w:tr>
    </w:tbl>
    <w:p w:rsidR="00C5388D" w:rsidRPr="00D05629" w:rsidRDefault="00C5388D" w:rsidP="005D6184">
      <w:pPr>
        <w:pStyle w:val="ISSN"/>
      </w:pPr>
      <w:r w:rsidRPr="00D05629">
        <w:t xml:space="preserve">ISSN 2536-2372 </w:t>
      </w:r>
      <w:r w:rsidRPr="00D05629">
        <w:rPr>
          <w:sz w:val="16"/>
          <w:szCs w:val="16"/>
        </w:rPr>
        <w:t>(za spletno izdajo)</w:t>
      </w:r>
      <w:r w:rsidRPr="00D05629">
        <w:t xml:space="preserve"> </w:t>
      </w:r>
      <w:r w:rsidRPr="00D05629">
        <w:tab/>
        <w:t xml:space="preserve">Letnik 27, št. </w:t>
      </w:r>
      <w:r w:rsidR="0045768A">
        <w:t>10</w:t>
      </w:r>
      <w:r w:rsidR="008D6A03">
        <w:tab/>
      </w:r>
      <w:r w:rsidR="008D6A03">
        <w:tab/>
      </w:r>
      <w:r w:rsidR="00B222D2">
        <w:t>1</w:t>
      </w:r>
      <w:r w:rsidR="0045768A">
        <w:t>6</w:t>
      </w:r>
      <w:r w:rsidR="00B222D2">
        <w:t>. julij</w:t>
      </w:r>
      <w:r w:rsidRPr="00E11B0D">
        <w:t xml:space="preserve"> </w:t>
      </w:r>
      <w:r w:rsidRPr="00D05629">
        <w:t>2021</w:t>
      </w:r>
    </w:p>
    <w:p w:rsidR="001600E7" w:rsidRPr="001600E7" w:rsidRDefault="001600E7" w:rsidP="00167E14">
      <w:pPr>
        <w:pStyle w:val="Heading2"/>
        <w:rPr>
          <w:rFonts w:eastAsia="Times New Roman"/>
        </w:rPr>
      </w:pPr>
      <w:r w:rsidRPr="001600E7">
        <w:rPr>
          <w:rFonts w:eastAsia="Times New Roman"/>
        </w:rPr>
        <w:t>Fenološki razvoj vinske trte</w:t>
      </w:r>
    </w:p>
    <w:p w:rsidR="00CE3BBB" w:rsidRPr="00CE3BBB" w:rsidRDefault="00CE3BBB" w:rsidP="00167E14">
      <w:pPr>
        <w:rPr>
          <w:lang w:val="sl-SI"/>
        </w:rPr>
      </w:pPr>
      <w:r w:rsidRPr="0009432E">
        <w:rPr>
          <w:lang w:val="sl-SI"/>
        </w:rPr>
        <w:t xml:space="preserve">Na območju vinorodnega pod okoliša Šmarje – Virštanj, Slovenskih Konjic in Spodnje Savinjske doline je vinska trta v povprečju na opazovane lokacije in sorte v fenološki fazi </w:t>
      </w:r>
      <w:r w:rsidR="00B42E71" w:rsidRPr="0009432E">
        <w:rPr>
          <w:lang w:val="sl-SI"/>
        </w:rPr>
        <w:t xml:space="preserve">BBCH 77 - </w:t>
      </w:r>
      <w:r w:rsidRPr="0009432E">
        <w:rPr>
          <w:lang w:val="sl-SI"/>
        </w:rPr>
        <w:t>začetka dotikanja jagod do</w:t>
      </w:r>
      <w:r w:rsidR="00B42E71" w:rsidRPr="0009432E">
        <w:rPr>
          <w:lang w:val="sl-SI"/>
        </w:rPr>
        <w:t xml:space="preserve"> BBCH 79 -</w:t>
      </w:r>
      <w:r w:rsidRPr="0009432E">
        <w:rPr>
          <w:lang w:val="sl-SI"/>
        </w:rPr>
        <w:t xml:space="preserve"> večina </w:t>
      </w:r>
      <w:r w:rsidR="00B42E71" w:rsidRPr="0009432E">
        <w:rPr>
          <w:lang w:val="sl-SI"/>
        </w:rPr>
        <w:t xml:space="preserve">jagod </w:t>
      </w:r>
      <w:r w:rsidR="00DD0BA1">
        <w:rPr>
          <w:lang w:val="sl-SI"/>
        </w:rPr>
        <w:t xml:space="preserve">se </w:t>
      </w:r>
      <w:r w:rsidR="00B42E71" w:rsidRPr="0009432E">
        <w:rPr>
          <w:lang w:val="sl-SI"/>
        </w:rPr>
        <w:t>med seboj dotika</w:t>
      </w:r>
      <w:r w:rsidRPr="0009432E">
        <w:rPr>
          <w:lang w:val="sl-SI"/>
        </w:rPr>
        <w:t>.</w:t>
      </w:r>
      <w:r w:rsidRPr="00CE3BBB">
        <w:rPr>
          <w:lang w:val="sl-SI"/>
        </w:rPr>
        <w:t xml:space="preserve"> </w:t>
      </w:r>
    </w:p>
    <w:p w:rsidR="001600E7" w:rsidRPr="001600E7" w:rsidRDefault="00BA2306" w:rsidP="00167E14">
      <w:pPr>
        <w:pStyle w:val="Heading2"/>
        <w:rPr>
          <w:rFonts w:eastAsia="Times New Roman"/>
        </w:rPr>
      </w:pPr>
      <w:r>
        <w:rPr>
          <w:rFonts w:eastAsia="Times New Roman"/>
        </w:rPr>
        <w:t>P</w:t>
      </w:r>
      <w:r w:rsidR="001600E7" w:rsidRPr="001600E7">
        <w:rPr>
          <w:rFonts w:eastAsia="Times New Roman"/>
        </w:rPr>
        <w:t>eronospora</w:t>
      </w:r>
      <w:r>
        <w:rPr>
          <w:rFonts w:eastAsia="Times New Roman"/>
        </w:rPr>
        <w:t xml:space="preserve"> in oidij </w:t>
      </w:r>
      <w:r w:rsidR="001600E7" w:rsidRPr="001600E7">
        <w:rPr>
          <w:rFonts w:eastAsia="Times New Roman"/>
        </w:rPr>
        <w:t>vinske trte</w:t>
      </w:r>
    </w:p>
    <w:p w:rsidR="0009432E" w:rsidRDefault="0009432E" w:rsidP="00167E14">
      <w:pPr>
        <w:rPr>
          <w:lang w:val="sl-SI"/>
        </w:rPr>
      </w:pPr>
      <w:r>
        <w:rPr>
          <w:lang w:val="sl-SI"/>
        </w:rPr>
        <w:t>Ob koncu tedna vremenoslovci napovedujejo nestanovitno, deževno vreme. Zato svetujemo, da razmiki med škropljenji ne bodo daljši od 8 do 10 dni.</w:t>
      </w:r>
    </w:p>
    <w:p w:rsidR="0009432E" w:rsidRPr="00E76F2A" w:rsidRDefault="0009432E" w:rsidP="00167E14">
      <w:pPr>
        <w:rPr>
          <w:lang w:val="sl-SI" w:eastAsia="sl-SI"/>
        </w:rPr>
      </w:pPr>
      <w:r>
        <w:rPr>
          <w:lang w:val="sl-SI"/>
        </w:rPr>
        <w:t xml:space="preserve">Za preprečevanje novih okužb s peronosporo </w:t>
      </w:r>
      <w:r w:rsidRPr="0009432E">
        <w:rPr>
          <w:lang w:val="sl-SI"/>
        </w:rPr>
        <w:t xml:space="preserve">dajte v času razvoja grozdnih jagod prednost kombiniranim, </w:t>
      </w:r>
      <w:proofErr w:type="spellStart"/>
      <w:r w:rsidRPr="0009432E">
        <w:rPr>
          <w:lang w:val="sl-SI"/>
        </w:rPr>
        <w:t>sistemično</w:t>
      </w:r>
      <w:proofErr w:type="spellEnd"/>
      <w:r w:rsidRPr="0009432E">
        <w:rPr>
          <w:lang w:val="sl-SI"/>
        </w:rPr>
        <w:t xml:space="preserve"> ali </w:t>
      </w:r>
      <w:proofErr w:type="spellStart"/>
      <w:r w:rsidRPr="0009432E">
        <w:rPr>
          <w:lang w:val="sl-SI"/>
        </w:rPr>
        <w:t>polsistemično</w:t>
      </w:r>
      <w:proofErr w:type="spellEnd"/>
      <w:r w:rsidRPr="0009432E">
        <w:rPr>
          <w:lang w:val="sl-SI"/>
        </w:rPr>
        <w:t xml:space="preserve"> delujočim pripravkom kot so</w:t>
      </w:r>
      <w:r w:rsidR="00CF44D0">
        <w:rPr>
          <w:lang w:val="sl-SI"/>
        </w:rPr>
        <w:t>:</w:t>
      </w:r>
      <w:r w:rsidRPr="00E76F2A">
        <w:rPr>
          <w:b/>
          <w:bCs/>
          <w:lang w:val="sl-SI" w:eastAsia="sl-SI"/>
        </w:rPr>
        <w:t xml:space="preserve"> </w:t>
      </w:r>
      <w:proofErr w:type="spellStart"/>
      <w:r w:rsidRPr="00E76F2A">
        <w:rPr>
          <w:b/>
          <w:bCs/>
          <w:lang w:val="sl-SI" w:eastAsia="sl-SI"/>
        </w:rPr>
        <w:t>Pergado</w:t>
      </w:r>
      <w:proofErr w:type="spellEnd"/>
      <w:r w:rsidRPr="00E76F2A">
        <w:rPr>
          <w:b/>
          <w:bCs/>
          <w:lang w:val="sl-SI" w:eastAsia="sl-SI"/>
        </w:rPr>
        <w:t xml:space="preserve"> – F</w:t>
      </w:r>
      <w:r w:rsidRPr="00E76F2A">
        <w:rPr>
          <w:lang w:val="sl-SI" w:eastAsia="sl-SI"/>
        </w:rPr>
        <w:t xml:space="preserve"> (3 kg/ha), </w:t>
      </w:r>
      <w:proofErr w:type="spellStart"/>
      <w:r w:rsidRPr="00E76F2A">
        <w:rPr>
          <w:b/>
          <w:bCs/>
          <w:lang w:val="sl-SI" w:eastAsia="sl-SI"/>
        </w:rPr>
        <w:t>Pergado</w:t>
      </w:r>
      <w:proofErr w:type="spellEnd"/>
      <w:r w:rsidRPr="00E76F2A">
        <w:rPr>
          <w:b/>
          <w:bCs/>
          <w:lang w:val="sl-SI" w:eastAsia="sl-SI"/>
        </w:rPr>
        <w:t xml:space="preserve"> MZ</w:t>
      </w:r>
      <w:r w:rsidRPr="00E76F2A">
        <w:rPr>
          <w:lang w:val="sl-SI" w:eastAsia="sl-SI"/>
        </w:rPr>
        <w:t xml:space="preserve"> ali </w:t>
      </w:r>
      <w:proofErr w:type="spellStart"/>
      <w:r w:rsidRPr="00E76F2A">
        <w:rPr>
          <w:b/>
          <w:bCs/>
          <w:lang w:val="sl-SI" w:eastAsia="sl-SI"/>
        </w:rPr>
        <w:t>Gett</w:t>
      </w:r>
      <w:proofErr w:type="spellEnd"/>
      <w:r w:rsidRPr="00E76F2A">
        <w:rPr>
          <w:lang w:val="sl-SI" w:eastAsia="sl-SI"/>
        </w:rPr>
        <w:t xml:space="preserve"> (2,5 kg/ha),</w:t>
      </w:r>
      <w:r w:rsidRPr="00E76F2A">
        <w:rPr>
          <w:color w:val="7030A0"/>
          <w:lang w:val="sl-SI" w:eastAsia="sl-SI"/>
        </w:rPr>
        <w:t xml:space="preserve"> </w:t>
      </w:r>
      <w:proofErr w:type="spellStart"/>
      <w:r w:rsidRPr="00E76F2A">
        <w:rPr>
          <w:b/>
          <w:bCs/>
          <w:lang w:val="sl-SI" w:eastAsia="sl-SI"/>
        </w:rPr>
        <w:t>Pergado</w:t>
      </w:r>
      <w:proofErr w:type="spellEnd"/>
      <w:r w:rsidRPr="00E76F2A">
        <w:rPr>
          <w:b/>
          <w:bCs/>
          <w:lang w:val="sl-SI" w:eastAsia="sl-SI"/>
        </w:rPr>
        <w:t xml:space="preserve"> D</w:t>
      </w:r>
      <w:r w:rsidRPr="00E76F2A">
        <w:rPr>
          <w:lang w:val="sl-SI" w:eastAsia="sl-SI"/>
        </w:rPr>
        <w:t xml:space="preserve"> (1,4L/ha), </w:t>
      </w:r>
      <w:proofErr w:type="spellStart"/>
      <w:r w:rsidRPr="00E76F2A">
        <w:rPr>
          <w:b/>
          <w:bCs/>
          <w:lang w:val="sl-SI" w:eastAsia="sl-SI"/>
        </w:rPr>
        <w:t>Ampexio</w:t>
      </w:r>
      <w:proofErr w:type="spellEnd"/>
      <w:r w:rsidRPr="00E76F2A">
        <w:rPr>
          <w:lang w:val="sl-SI" w:eastAsia="sl-SI"/>
        </w:rPr>
        <w:t xml:space="preserve"> (0,5 kg/ha) ali</w:t>
      </w:r>
      <w:r w:rsidRPr="00E76F2A">
        <w:rPr>
          <w:color w:val="7030A0"/>
          <w:lang w:val="sl-SI" w:eastAsia="sl-SI"/>
        </w:rPr>
        <w:t xml:space="preserve"> </w:t>
      </w:r>
      <w:proofErr w:type="spellStart"/>
      <w:r w:rsidRPr="00E76F2A">
        <w:rPr>
          <w:b/>
          <w:bCs/>
          <w:lang w:val="sl-SI" w:eastAsia="sl-SI"/>
        </w:rPr>
        <w:t>Profiler</w:t>
      </w:r>
      <w:proofErr w:type="spellEnd"/>
      <w:r w:rsidRPr="00E76F2A">
        <w:rPr>
          <w:lang w:val="sl-SI" w:eastAsia="sl-SI"/>
        </w:rPr>
        <w:t xml:space="preserve"> (3 kg/ha). </w:t>
      </w:r>
    </w:p>
    <w:p w:rsidR="009B1E55" w:rsidRPr="001600E7" w:rsidRDefault="009B1E55" w:rsidP="00167E14">
      <w:pPr>
        <w:rPr>
          <w:lang w:val="sl-SI"/>
        </w:rPr>
      </w:pPr>
      <w:r w:rsidRPr="009B1E55">
        <w:rPr>
          <w:lang w:val="sl-SI"/>
        </w:rPr>
        <w:t>Prav tako lahko uporab</w:t>
      </w:r>
      <w:r>
        <w:rPr>
          <w:lang w:val="sl-SI"/>
        </w:rPr>
        <w:t xml:space="preserve">ite enega od pripravkov kot so: </w:t>
      </w:r>
      <w:r w:rsidRPr="001600E7">
        <w:rPr>
          <w:b/>
          <w:lang w:val="sl-SI"/>
        </w:rPr>
        <w:t xml:space="preserve">Forum star </w:t>
      </w:r>
      <w:r w:rsidRPr="001600E7">
        <w:rPr>
          <w:lang w:val="sl-SI"/>
        </w:rPr>
        <w:t xml:space="preserve">(1,6 kg/ha), </w:t>
      </w:r>
      <w:r w:rsidRPr="001600E7">
        <w:rPr>
          <w:b/>
          <w:lang w:val="sl-SI"/>
        </w:rPr>
        <w:t xml:space="preserve">Sfinga </w:t>
      </w:r>
      <w:proofErr w:type="spellStart"/>
      <w:r w:rsidRPr="001600E7">
        <w:rPr>
          <w:b/>
          <w:lang w:val="sl-SI"/>
        </w:rPr>
        <w:t>Exstra</w:t>
      </w:r>
      <w:proofErr w:type="spellEnd"/>
      <w:r w:rsidRPr="001600E7">
        <w:rPr>
          <w:b/>
          <w:lang w:val="sl-SI"/>
        </w:rPr>
        <w:t xml:space="preserve"> WDG </w:t>
      </w:r>
      <w:r w:rsidRPr="001600E7">
        <w:rPr>
          <w:lang w:val="sl-SI"/>
        </w:rPr>
        <w:t>(1,5 kg/ha),</w:t>
      </w:r>
      <w:r w:rsidRPr="001600E7">
        <w:rPr>
          <w:b/>
          <w:color w:val="7030A0"/>
          <w:lang w:val="sl-SI"/>
        </w:rPr>
        <w:t xml:space="preserve"> </w:t>
      </w:r>
      <w:r w:rsidRPr="001600E7">
        <w:rPr>
          <w:b/>
          <w:lang w:val="sl-SI"/>
        </w:rPr>
        <w:t xml:space="preserve">Forum MZ WG </w:t>
      </w:r>
      <w:r w:rsidRPr="001600E7">
        <w:rPr>
          <w:lang w:val="sl-SI"/>
        </w:rPr>
        <w:t xml:space="preserve">(2,5 kg/ha), </w:t>
      </w:r>
      <w:proofErr w:type="spellStart"/>
      <w:r w:rsidRPr="001600E7">
        <w:rPr>
          <w:b/>
          <w:lang w:val="sl-SI"/>
        </w:rPr>
        <w:t>Acrobat</w:t>
      </w:r>
      <w:proofErr w:type="spellEnd"/>
      <w:r w:rsidRPr="001600E7">
        <w:rPr>
          <w:b/>
          <w:lang w:val="sl-SI"/>
        </w:rPr>
        <w:t xml:space="preserve"> MZ </w:t>
      </w:r>
      <w:r w:rsidRPr="001600E7">
        <w:rPr>
          <w:lang w:val="sl-SI"/>
        </w:rPr>
        <w:t xml:space="preserve">(2,5 kg/ha), </w:t>
      </w:r>
      <w:proofErr w:type="spellStart"/>
      <w:r w:rsidRPr="001600E7">
        <w:rPr>
          <w:b/>
          <w:lang w:val="sl-SI"/>
        </w:rPr>
        <w:t>Sanvino</w:t>
      </w:r>
      <w:proofErr w:type="spellEnd"/>
      <w:r w:rsidRPr="001600E7">
        <w:rPr>
          <w:b/>
          <w:lang w:val="sl-SI"/>
        </w:rPr>
        <w:t xml:space="preserve"> </w:t>
      </w:r>
      <w:r w:rsidRPr="001600E7">
        <w:rPr>
          <w:lang w:val="sl-SI"/>
        </w:rPr>
        <w:t xml:space="preserve">(0,75 kg/ha), </w:t>
      </w:r>
      <w:proofErr w:type="spellStart"/>
      <w:r w:rsidRPr="001600E7">
        <w:rPr>
          <w:b/>
          <w:lang w:val="sl-SI"/>
        </w:rPr>
        <w:t>Orvego</w:t>
      </w:r>
      <w:proofErr w:type="spellEnd"/>
      <w:r w:rsidRPr="001600E7">
        <w:rPr>
          <w:lang w:val="sl-SI"/>
        </w:rPr>
        <w:t xml:space="preserve"> (0,8 L/ha)</w:t>
      </w:r>
      <w:r w:rsidRPr="001600E7">
        <w:rPr>
          <w:bCs/>
          <w:color w:val="7030A0"/>
          <w:lang w:val="sl-SI"/>
        </w:rPr>
        <w:t xml:space="preserve">, </w:t>
      </w:r>
      <w:r w:rsidRPr="001600E7">
        <w:rPr>
          <w:b/>
          <w:lang w:val="sl-SI"/>
        </w:rPr>
        <w:t xml:space="preserve">Mikal </w:t>
      </w:r>
      <w:proofErr w:type="spellStart"/>
      <w:r w:rsidRPr="001600E7">
        <w:rPr>
          <w:b/>
          <w:lang w:val="sl-SI"/>
        </w:rPr>
        <w:t>flash</w:t>
      </w:r>
      <w:proofErr w:type="spellEnd"/>
      <w:r w:rsidRPr="001600E7">
        <w:rPr>
          <w:lang w:val="sl-SI"/>
        </w:rPr>
        <w:t xml:space="preserve"> (4 kg/ha),</w:t>
      </w:r>
      <w:r w:rsidRPr="001600E7">
        <w:rPr>
          <w:b/>
          <w:color w:val="7030A0"/>
          <w:lang w:val="sl-SI"/>
        </w:rPr>
        <w:t xml:space="preserve"> </w:t>
      </w:r>
      <w:r w:rsidRPr="001600E7">
        <w:rPr>
          <w:b/>
          <w:lang w:val="sl-SI"/>
        </w:rPr>
        <w:t xml:space="preserve">Mikal </w:t>
      </w:r>
      <w:proofErr w:type="spellStart"/>
      <w:r w:rsidRPr="001600E7">
        <w:rPr>
          <w:b/>
          <w:lang w:val="sl-SI"/>
        </w:rPr>
        <w:t>premium</w:t>
      </w:r>
      <w:proofErr w:type="spellEnd"/>
      <w:r w:rsidRPr="001600E7">
        <w:rPr>
          <w:lang w:val="sl-SI"/>
        </w:rPr>
        <w:t xml:space="preserve"> </w:t>
      </w:r>
      <w:r w:rsidRPr="001600E7">
        <w:rPr>
          <w:b/>
          <w:lang w:val="sl-SI"/>
        </w:rPr>
        <w:t>F</w:t>
      </w:r>
      <w:r w:rsidRPr="001600E7">
        <w:rPr>
          <w:lang w:val="sl-SI"/>
        </w:rPr>
        <w:t>(3 kg/ha),</w:t>
      </w:r>
      <w:r w:rsidRPr="001600E7">
        <w:rPr>
          <w:color w:val="7030A0"/>
          <w:lang w:val="sl-SI"/>
        </w:rPr>
        <w:t xml:space="preserve"> </w:t>
      </w:r>
      <w:proofErr w:type="spellStart"/>
      <w:r w:rsidRPr="001600E7">
        <w:rPr>
          <w:b/>
          <w:lang w:val="sl-SI"/>
        </w:rPr>
        <w:t>Momentum</w:t>
      </w:r>
      <w:proofErr w:type="spellEnd"/>
      <w:r w:rsidRPr="001600E7">
        <w:rPr>
          <w:b/>
          <w:lang w:val="sl-SI"/>
        </w:rPr>
        <w:t xml:space="preserve"> trio </w:t>
      </w:r>
      <w:r w:rsidRPr="001600E7">
        <w:rPr>
          <w:lang w:val="sl-SI"/>
        </w:rPr>
        <w:t>(3kg/ha) ali</w:t>
      </w:r>
      <w:r w:rsidRPr="001600E7">
        <w:rPr>
          <w:b/>
          <w:lang w:val="sl-SI"/>
        </w:rPr>
        <w:t xml:space="preserve"> Magma </w:t>
      </w:r>
      <w:proofErr w:type="spellStart"/>
      <w:r w:rsidRPr="001600E7">
        <w:rPr>
          <w:b/>
          <w:lang w:val="sl-SI"/>
        </w:rPr>
        <w:t>triple</w:t>
      </w:r>
      <w:proofErr w:type="spellEnd"/>
      <w:r w:rsidRPr="001600E7">
        <w:rPr>
          <w:b/>
          <w:lang w:val="sl-SI"/>
        </w:rPr>
        <w:t xml:space="preserve"> WG </w:t>
      </w:r>
      <w:r w:rsidRPr="001600E7">
        <w:rPr>
          <w:lang w:val="sl-SI"/>
        </w:rPr>
        <w:t>(3kg/ha).</w:t>
      </w:r>
      <w:r w:rsidRPr="001600E7">
        <w:rPr>
          <w:b/>
          <w:lang w:val="sl-SI"/>
        </w:rPr>
        <w:t xml:space="preserve"> </w:t>
      </w:r>
    </w:p>
    <w:p w:rsidR="009B1E55" w:rsidRDefault="009B1E55" w:rsidP="00167E14">
      <w:pPr>
        <w:rPr>
          <w:lang w:val="sl-SI"/>
        </w:rPr>
      </w:pPr>
      <w:r>
        <w:rPr>
          <w:lang w:val="sl-SI"/>
        </w:rPr>
        <w:t>Š</w:t>
      </w:r>
      <w:r w:rsidRPr="001600E7">
        <w:rPr>
          <w:lang w:val="sl-SI"/>
        </w:rPr>
        <w:t>kropljenje lahko opravite tudi s pripravki kot so:</w:t>
      </w:r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Folpan</w:t>
      </w:r>
      <w:proofErr w:type="spellEnd"/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gold</w:t>
      </w:r>
      <w:proofErr w:type="spellEnd"/>
      <w:r w:rsidRPr="001600E7">
        <w:rPr>
          <w:lang w:val="sl-SI"/>
        </w:rPr>
        <w:t xml:space="preserve"> (2 kg/ha), </w:t>
      </w:r>
      <w:proofErr w:type="spellStart"/>
      <w:r w:rsidRPr="001600E7">
        <w:rPr>
          <w:b/>
          <w:lang w:val="sl-SI"/>
        </w:rPr>
        <w:t>Ridomil</w:t>
      </w:r>
      <w:proofErr w:type="spellEnd"/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Gold</w:t>
      </w:r>
      <w:proofErr w:type="spellEnd"/>
      <w:r w:rsidRPr="001600E7">
        <w:rPr>
          <w:b/>
          <w:lang w:val="sl-SI"/>
        </w:rPr>
        <w:t xml:space="preserve"> MZ </w:t>
      </w:r>
      <w:proofErr w:type="spellStart"/>
      <w:r w:rsidRPr="001600E7">
        <w:rPr>
          <w:b/>
          <w:lang w:val="sl-SI"/>
        </w:rPr>
        <w:t>Pepite</w:t>
      </w:r>
      <w:proofErr w:type="spellEnd"/>
      <w:r w:rsidRPr="001600E7">
        <w:rPr>
          <w:lang w:val="sl-SI"/>
        </w:rPr>
        <w:t xml:space="preserve"> (2,5 kg/ha), </w:t>
      </w:r>
      <w:proofErr w:type="spellStart"/>
      <w:r w:rsidRPr="001600E7">
        <w:rPr>
          <w:b/>
          <w:lang w:val="sl-SI"/>
        </w:rPr>
        <w:t>Arme</w:t>
      </w:r>
      <w:r>
        <w:rPr>
          <w:b/>
          <w:lang w:val="sl-SI"/>
        </w:rPr>
        <w:t>ti</w:t>
      </w:r>
      <w:r w:rsidRPr="001600E7">
        <w:rPr>
          <w:b/>
          <w:lang w:val="sl-SI"/>
        </w:rPr>
        <w:t>l</w:t>
      </w:r>
      <w:proofErr w:type="spellEnd"/>
      <w:r w:rsidRPr="001600E7">
        <w:rPr>
          <w:b/>
          <w:lang w:val="sl-SI"/>
        </w:rPr>
        <w:t xml:space="preserve"> M</w:t>
      </w:r>
      <w:r w:rsidRPr="001600E7">
        <w:rPr>
          <w:lang w:val="sl-SI"/>
        </w:rPr>
        <w:t xml:space="preserve"> (2,5 kg/ha),</w:t>
      </w:r>
      <w:r w:rsidRPr="001600E7">
        <w:rPr>
          <w:bCs/>
          <w:lang w:val="sl-SI"/>
        </w:rPr>
        <w:t xml:space="preserve"> , </w:t>
      </w:r>
      <w:proofErr w:type="spellStart"/>
      <w:r w:rsidRPr="001600E7">
        <w:rPr>
          <w:b/>
          <w:lang w:val="sl-SI"/>
        </w:rPr>
        <w:t>Electis</w:t>
      </w:r>
      <w:proofErr w:type="spellEnd"/>
      <w:r w:rsidRPr="001600E7">
        <w:rPr>
          <w:b/>
          <w:lang w:val="sl-SI"/>
        </w:rPr>
        <w:t xml:space="preserve"> 75 WG </w:t>
      </w:r>
      <w:r>
        <w:rPr>
          <w:lang w:val="sl-SI"/>
        </w:rPr>
        <w:t xml:space="preserve">(1,5 – 1,8 kg/ha) ali </w:t>
      </w:r>
      <w:proofErr w:type="spellStart"/>
      <w:r w:rsidRPr="001600E7">
        <w:rPr>
          <w:b/>
          <w:bCs/>
          <w:lang w:val="sl-SI"/>
        </w:rPr>
        <w:t>Reboot</w:t>
      </w:r>
      <w:proofErr w:type="spellEnd"/>
      <w:r w:rsidRPr="001600E7">
        <w:rPr>
          <w:b/>
          <w:bCs/>
          <w:lang w:val="sl-SI"/>
        </w:rPr>
        <w:t xml:space="preserve"> </w:t>
      </w:r>
      <w:r w:rsidRPr="001600E7">
        <w:rPr>
          <w:lang w:val="sl-SI"/>
        </w:rPr>
        <w:t>(0,4 kg/ha).</w:t>
      </w:r>
    </w:p>
    <w:p w:rsidR="00CE3BBB" w:rsidRPr="009B1E55" w:rsidRDefault="009B1E55" w:rsidP="00167E14">
      <w:pPr>
        <w:rPr>
          <w:lang w:val="sl-SI"/>
        </w:rPr>
      </w:pPr>
      <w:r w:rsidRPr="009B1E55">
        <w:rPr>
          <w:lang w:val="sl-SI"/>
        </w:rPr>
        <w:t xml:space="preserve">Pripravku </w:t>
      </w:r>
      <w:proofErr w:type="spellStart"/>
      <w:r w:rsidR="00CE3BBB" w:rsidRPr="009B1E55">
        <w:rPr>
          <w:lang w:val="sl-SI"/>
        </w:rPr>
        <w:t>Profiler</w:t>
      </w:r>
      <w:proofErr w:type="spellEnd"/>
      <w:r w:rsidR="00CE3BBB" w:rsidRPr="009B1E55">
        <w:rPr>
          <w:lang w:val="sl-SI"/>
        </w:rPr>
        <w:t xml:space="preserve"> priporočamo dodati polovični odmerek enega od kontaktnih fungicidov. </w:t>
      </w:r>
    </w:p>
    <w:p w:rsidR="00CE3BBB" w:rsidRPr="009B1E55" w:rsidRDefault="00CE3BBB" w:rsidP="00167E14">
      <w:pPr>
        <w:rPr>
          <w:lang w:val="sl-SI"/>
        </w:rPr>
      </w:pPr>
      <w:r w:rsidRPr="009B1E55">
        <w:rPr>
          <w:lang w:val="sl-SI"/>
        </w:rPr>
        <w:t xml:space="preserve">Do fenološke faze BBCH 79 lahko uporabite tudi pripravka na osnovi </w:t>
      </w:r>
      <w:proofErr w:type="spellStart"/>
      <w:r w:rsidRPr="009B1E55">
        <w:rPr>
          <w:lang w:val="sl-SI"/>
        </w:rPr>
        <w:t>kalijevaga</w:t>
      </w:r>
      <w:proofErr w:type="spellEnd"/>
      <w:r w:rsidRPr="009B1E55">
        <w:rPr>
          <w:lang w:val="sl-SI"/>
        </w:rPr>
        <w:t xml:space="preserve"> </w:t>
      </w:r>
      <w:proofErr w:type="spellStart"/>
      <w:r w:rsidRPr="009B1E55">
        <w:rPr>
          <w:lang w:val="sl-SI"/>
        </w:rPr>
        <w:t>fosfonata</w:t>
      </w:r>
      <w:proofErr w:type="spellEnd"/>
      <w:r w:rsidRPr="009B1E55">
        <w:rPr>
          <w:lang w:val="sl-SI"/>
        </w:rPr>
        <w:t xml:space="preserve"> </w:t>
      </w:r>
      <w:proofErr w:type="spellStart"/>
      <w:r w:rsidRPr="009B1E55">
        <w:rPr>
          <w:b/>
          <w:lang w:val="sl-SI"/>
        </w:rPr>
        <w:t>Soriale</w:t>
      </w:r>
      <w:proofErr w:type="spellEnd"/>
      <w:r w:rsidRPr="009B1E55">
        <w:rPr>
          <w:b/>
          <w:lang w:val="sl-SI"/>
        </w:rPr>
        <w:t xml:space="preserve"> LX</w:t>
      </w:r>
      <w:r w:rsidRPr="009B1E55">
        <w:rPr>
          <w:lang w:val="sl-SI"/>
        </w:rPr>
        <w:t xml:space="preserve"> oz</w:t>
      </w:r>
      <w:r w:rsidRPr="009B1E55">
        <w:rPr>
          <w:b/>
          <w:lang w:val="sl-SI"/>
        </w:rPr>
        <w:t>. LBG -01F34</w:t>
      </w:r>
      <w:r w:rsidRPr="009B1E55">
        <w:rPr>
          <w:lang w:val="sl-SI"/>
        </w:rPr>
        <w:t xml:space="preserve"> (4 L/ha- pri samostojni rabi ali 3 L/ha – pri kombinirani uporabi s fungicidi na osnovi </w:t>
      </w:r>
      <w:proofErr w:type="spellStart"/>
      <w:r w:rsidRPr="009B1E55">
        <w:rPr>
          <w:lang w:val="sl-SI"/>
        </w:rPr>
        <w:t>a.s</w:t>
      </w:r>
      <w:proofErr w:type="spellEnd"/>
      <w:r w:rsidRPr="009B1E55">
        <w:rPr>
          <w:lang w:val="sl-SI"/>
        </w:rPr>
        <w:t xml:space="preserve">. </w:t>
      </w:r>
      <w:proofErr w:type="spellStart"/>
      <w:r w:rsidRPr="009B1E55">
        <w:rPr>
          <w:lang w:val="sl-SI"/>
        </w:rPr>
        <w:t>folpan</w:t>
      </w:r>
      <w:proofErr w:type="spellEnd"/>
      <w:r w:rsidRPr="009B1E55">
        <w:rPr>
          <w:lang w:val="sl-SI"/>
        </w:rPr>
        <w:t xml:space="preserve"> ali </w:t>
      </w:r>
      <w:proofErr w:type="spellStart"/>
      <w:r w:rsidRPr="009B1E55">
        <w:rPr>
          <w:lang w:val="sl-SI"/>
        </w:rPr>
        <w:t>mankozeb</w:t>
      </w:r>
      <w:proofErr w:type="spellEnd"/>
      <w:r w:rsidRPr="009B1E55">
        <w:rPr>
          <w:lang w:val="sl-SI"/>
        </w:rPr>
        <w:t xml:space="preserve">). Pri uporabi slednjih prilagodite razmik med škropljenji količini padavin in pazite, da razmik med škropljenji ne bo daljši od 7 dni. </w:t>
      </w:r>
    </w:p>
    <w:p w:rsidR="00CE3BBB" w:rsidRPr="00CE3BBB" w:rsidRDefault="00CE3BBB" w:rsidP="00167E14">
      <w:pPr>
        <w:rPr>
          <w:highlight w:val="yellow"/>
          <w:lang w:val="sl-SI"/>
        </w:rPr>
      </w:pPr>
      <w:r w:rsidRPr="00DF4D6C">
        <w:rPr>
          <w:lang w:val="sl-SI"/>
        </w:rPr>
        <w:t>V</w:t>
      </w:r>
      <w:r w:rsidR="00C00C30" w:rsidRPr="00DF4D6C">
        <w:rPr>
          <w:lang w:val="sl-SI"/>
        </w:rPr>
        <w:t xml:space="preserve"> fenološki fazi razvoja jagod lahko od ugodnih vremenskih razmerah (toplo in vlažno vreme)</w:t>
      </w:r>
      <w:r w:rsidRPr="00DF4D6C">
        <w:rPr>
          <w:lang w:val="sl-SI"/>
        </w:rPr>
        <w:t xml:space="preserve"> prihaja </w:t>
      </w:r>
      <w:r w:rsidR="00DF4D6C" w:rsidRPr="00DF4D6C">
        <w:rPr>
          <w:lang w:val="sl-SI"/>
        </w:rPr>
        <w:t xml:space="preserve">do </w:t>
      </w:r>
      <w:r w:rsidRPr="00DF4D6C">
        <w:rPr>
          <w:lang w:val="sl-SI"/>
        </w:rPr>
        <w:t xml:space="preserve">največjih nevarnosti za okužbe z oidijem. Zato pri škropljenju proti oidiju dajte prednost </w:t>
      </w:r>
      <w:r w:rsidR="00DF4D6C" w:rsidRPr="00DF4D6C">
        <w:rPr>
          <w:lang w:val="sl-SI"/>
        </w:rPr>
        <w:t>u</w:t>
      </w:r>
      <w:r w:rsidRPr="00DF4D6C">
        <w:rPr>
          <w:lang w:val="sl-SI"/>
        </w:rPr>
        <w:t>činkovitim pripravkom proti oidiju kot so</w:t>
      </w:r>
      <w:r w:rsidRPr="00DF4D6C">
        <w:rPr>
          <w:b/>
          <w:lang w:val="sl-SI"/>
        </w:rPr>
        <w:t xml:space="preserve">: </w:t>
      </w:r>
      <w:proofErr w:type="spellStart"/>
      <w:r w:rsidRPr="00E16B95">
        <w:rPr>
          <w:b/>
          <w:lang w:val="sl-SI"/>
        </w:rPr>
        <w:t>Dynali</w:t>
      </w:r>
      <w:proofErr w:type="spellEnd"/>
      <w:r w:rsidRPr="00E16B95">
        <w:rPr>
          <w:lang w:val="sl-SI"/>
        </w:rPr>
        <w:t xml:space="preserve"> (0,65 L/ha), </w:t>
      </w:r>
      <w:proofErr w:type="spellStart"/>
      <w:r w:rsidRPr="00EE7F0B">
        <w:rPr>
          <w:b/>
          <w:lang w:val="sl-SI"/>
        </w:rPr>
        <w:t>Vivando</w:t>
      </w:r>
      <w:proofErr w:type="spellEnd"/>
      <w:r w:rsidRPr="00EE7F0B">
        <w:rPr>
          <w:lang w:val="sl-SI"/>
        </w:rPr>
        <w:t xml:space="preserve"> (0,2 L/ha), </w:t>
      </w:r>
      <w:proofErr w:type="spellStart"/>
      <w:r w:rsidR="00E16B95" w:rsidRPr="00EE7F0B">
        <w:rPr>
          <w:b/>
          <w:lang w:val="sl-SI"/>
        </w:rPr>
        <w:t>Talendo</w:t>
      </w:r>
      <w:proofErr w:type="spellEnd"/>
      <w:r w:rsidR="00E16B95" w:rsidRPr="00EE7F0B">
        <w:rPr>
          <w:b/>
          <w:lang w:val="sl-SI"/>
        </w:rPr>
        <w:t xml:space="preserve"> </w:t>
      </w:r>
      <w:proofErr w:type="spellStart"/>
      <w:r w:rsidR="00E16B95" w:rsidRPr="00EE7F0B">
        <w:rPr>
          <w:b/>
          <w:lang w:val="sl-SI"/>
        </w:rPr>
        <w:t>Extra</w:t>
      </w:r>
      <w:proofErr w:type="spellEnd"/>
      <w:r w:rsidR="00C00C30">
        <w:rPr>
          <w:lang w:val="sl-SI"/>
        </w:rPr>
        <w:t xml:space="preserve"> (0,3 -0,4 L/ha) ali </w:t>
      </w:r>
      <w:r w:rsidR="00E16B95" w:rsidRPr="00EE7F0B">
        <w:rPr>
          <w:lang w:val="sl-SI"/>
        </w:rPr>
        <w:t xml:space="preserve"> </w:t>
      </w:r>
      <w:proofErr w:type="spellStart"/>
      <w:r w:rsidRPr="00EE7F0B">
        <w:rPr>
          <w:b/>
          <w:lang w:val="sl-SI"/>
        </w:rPr>
        <w:t>Nativo</w:t>
      </w:r>
      <w:proofErr w:type="spellEnd"/>
      <w:r w:rsidRPr="00EE7F0B">
        <w:rPr>
          <w:b/>
          <w:lang w:val="sl-SI"/>
        </w:rPr>
        <w:t xml:space="preserve"> 75 WG</w:t>
      </w:r>
      <w:r w:rsidR="00C00C30">
        <w:rPr>
          <w:lang w:val="sl-SI"/>
        </w:rPr>
        <w:t xml:space="preserve"> (0,16 kg/ha).</w:t>
      </w:r>
    </w:p>
    <w:p w:rsidR="00EE7F0B" w:rsidRPr="001600E7" w:rsidRDefault="00EE7F0B" w:rsidP="00167E14">
      <w:pPr>
        <w:rPr>
          <w:lang w:val="sl-SI"/>
        </w:rPr>
      </w:pPr>
      <w:r>
        <w:rPr>
          <w:lang w:val="sl-SI"/>
        </w:rPr>
        <w:t xml:space="preserve">Za preprečevanje okužb proti oidiju lahko uporabite tudi enega </w:t>
      </w:r>
      <w:r w:rsidRPr="001600E7">
        <w:rPr>
          <w:lang w:val="sl-SI"/>
        </w:rPr>
        <w:t>od naslednjih pripravkov:</w:t>
      </w:r>
      <w:r w:rsidRPr="001600E7">
        <w:rPr>
          <w:color w:val="7030A0"/>
          <w:lang w:val="sl-SI"/>
        </w:rPr>
        <w:t xml:space="preserve"> </w:t>
      </w:r>
      <w:proofErr w:type="spellStart"/>
      <w:r w:rsidRPr="001600E7">
        <w:rPr>
          <w:b/>
          <w:lang w:val="sl-SI"/>
        </w:rPr>
        <w:t>Collis</w:t>
      </w:r>
      <w:proofErr w:type="spellEnd"/>
      <w:r w:rsidRPr="001600E7">
        <w:rPr>
          <w:b/>
          <w:lang w:val="sl-SI"/>
        </w:rPr>
        <w:t xml:space="preserve"> </w:t>
      </w:r>
      <w:r w:rsidRPr="001600E7">
        <w:rPr>
          <w:lang w:val="sl-SI"/>
        </w:rPr>
        <w:t>(0,4 L/ha),</w:t>
      </w:r>
      <w:r w:rsidRPr="001600E7">
        <w:rPr>
          <w:color w:val="7030A0"/>
          <w:lang w:val="sl-SI"/>
        </w:rPr>
        <w:t xml:space="preserve"> </w:t>
      </w:r>
      <w:r w:rsidRPr="001600E7">
        <w:rPr>
          <w:b/>
          <w:lang w:val="sl-SI"/>
        </w:rPr>
        <w:t xml:space="preserve">Luna </w:t>
      </w:r>
      <w:proofErr w:type="spellStart"/>
      <w:r w:rsidRPr="001600E7">
        <w:rPr>
          <w:b/>
          <w:lang w:val="sl-SI"/>
        </w:rPr>
        <w:t>Experience</w:t>
      </w:r>
      <w:proofErr w:type="spellEnd"/>
      <w:r w:rsidRPr="001600E7">
        <w:rPr>
          <w:lang w:val="sl-SI"/>
        </w:rPr>
        <w:t xml:space="preserve"> (0,375 L/ha),</w:t>
      </w:r>
      <w:r w:rsidRPr="001600E7">
        <w:rPr>
          <w:color w:val="7030A0"/>
          <w:lang w:val="sl-SI"/>
        </w:rPr>
        <w:t xml:space="preserve"> </w:t>
      </w:r>
      <w:r w:rsidRPr="001600E7">
        <w:rPr>
          <w:b/>
          <w:bCs/>
          <w:lang w:val="sl-SI"/>
        </w:rPr>
        <w:t xml:space="preserve">Luna </w:t>
      </w:r>
      <w:proofErr w:type="spellStart"/>
      <w:r w:rsidRPr="001600E7">
        <w:rPr>
          <w:b/>
          <w:bCs/>
          <w:lang w:val="sl-SI"/>
        </w:rPr>
        <w:t>max</w:t>
      </w:r>
      <w:proofErr w:type="spellEnd"/>
      <w:r w:rsidRPr="001600E7">
        <w:rPr>
          <w:lang w:val="sl-SI"/>
        </w:rPr>
        <w:t xml:space="preserve"> (1L/ha), </w:t>
      </w:r>
      <w:proofErr w:type="spellStart"/>
      <w:r w:rsidRPr="001600E7">
        <w:rPr>
          <w:b/>
          <w:lang w:val="sl-SI"/>
        </w:rPr>
        <w:t>Talendo</w:t>
      </w:r>
      <w:proofErr w:type="spellEnd"/>
      <w:r w:rsidRPr="001600E7">
        <w:rPr>
          <w:lang w:val="sl-SI"/>
        </w:rPr>
        <w:t xml:space="preserve"> (0,25 L/ha)</w:t>
      </w:r>
      <w:r w:rsidRPr="001600E7">
        <w:rPr>
          <w:bCs/>
          <w:lang w:val="sl-SI"/>
        </w:rPr>
        <w:t xml:space="preserve">, </w:t>
      </w:r>
      <w:proofErr w:type="spellStart"/>
      <w:r w:rsidRPr="001600E7">
        <w:rPr>
          <w:b/>
          <w:lang w:val="sl-SI"/>
        </w:rPr>
        <w:t>Custodia</w:t>
      </w:r>
      <w:proofErr w:type="spellEnd"/>
      <w:r w:rsidRPr="001600E7">
        <w:rPr>
          <w:b/>
          <w:lang w:val="sl-SI"/>
        </w:rPr>
        <w:t xml:space="preserve"> </w:t>
      </w:r>
      <w:r w:rsidRPr="001600E7">
        <w:rPr>
          <w:bCs/>
          <w:lang w:val="sl-SI"/>
        </w:rPr>
        <w:t>(0,35 L/ha),</w:t>
      </w:r>
      <w:r w:rsidRPr="001600E7">
        <w:rPr>
          <w:lang w:val="sl-SI"/>
        </w:rPr>
        <w:t xml:space="preserve"> </w:t>
      </w:r>
      <w:proofErr w:type="spellStart"/>
      <w:r w:rsidRPr="001600E7">
        <w:rPr>
          <w:b/>
          <w:lang w:val="sl-SI"/>
        </w:rPr>
        <w:t>Domark</w:t>
      </w:r>
      <w:proofErr w:type="spellEnd"/>
      <w:r w:rsidRPr="001600E7">
        <w:rPr>
          <w:b/>
          <w:lang w:val="sl-SI"/>
        </w:rPr>
        <w:t xml:space="preserve"> 100 EC</w:t>
      </w:r>
      <w:r w:rsidRPr="001600E7">
        <w:rPr>
          <w:lang w:val="sl-SI"/>
        </w:rPr>
        <w:t xml:space="preserve"> (0,3 L/ha)</w:t>
      </w:r>
      <w:r w:rsidRPr="001600E7">
        <w:rPr>
          <w:b/>
          <w:color w:val="00B050"/>
          <w:lang w:val="sl-SI"/>
        </w:rPr>
        <w:t xml:space="preserve"> </w:t>
      </w:r>
      <w:proofErr w:type="spellStart"/>
      <w:r w:rsidRPr="001600E7">
        <w:rPr>
          <w:b/>
          <w:lang w:val="sl-SI"/>
        </w:rPr>
        <w:t>Misha</w:t>
      </w:r>
      <w:proofErr w:type="spellEnd"/>
      <w:r w:rsidRPr="001600E7">
        <w:rPr>
          <w:b/>
          <w:lang w:val="sl-SI"/>
        </w:rPr>
        <w:t xml:space="preserve"> 20 EW</w:t>
      </w:r>
      <w:r w:rsidRPr="001600E7">
        <w:rPr>
          <w:lang w:val="sl-SI"/>
        </w:rPr>
        <w:t xml:space="preserve"> (0,23 L/ha), </w:t>
      </w:r>
      <w:proofErr w:type="spellStart"/>
      <w:r w:rsidRPr="001600E7">
        <w:rPr>
          <w:b/>
          <w:lang w:val="sl-SI"/>
        </w:rPr>
        <w:t>Systhane</w:t>
      </w:r>
      <w:proofErr w:type="spellEnd"/>
      <w:r w:rsidRPr="001600E7">
        <w:rPr>
          <w:b/>
          <w:lang w:val="sl-SI"/>
        </w:rPr>
        <w:t xml:space="preserve"> 20 EW</w:t>
      </w:r>
      <w:r w:rsidRPr="001600E7">
        <w:rPr>
          <w:lang w:val="sl-SI"/>
        </w:rPr>
        <w:t xml:space="preserve"> (0,14 L/ha), </w:t>
      </w:r>
      <w:proofErr w:type="spellStart"/>
      <w:r w:rsidRPr="001600E7">
        <w:rPr>
          <w:b/>
          <w:lang w:val="sl-SI"/>
        </w:rPr>
        <w:t>Karathane</w:t>
      </w:r>
      <w:proofErr w:type="spellEnd"/>
      <w:r w:rsidRPr="001600E7">
        <w:rPr>
          <w:lang w:val="sl-SI"/>
        </w:rPr>
        <w:t xml:space="preserve"> </w:t>
      </w:r>
      <w:proofErr w:type="spellStart"/>
      <w:r w:rsidRPr="001600E7">
        <w:rPr>
          <w:b/>
          <w:lang w:val="sl-SI"/>
        </w:rPr>
        <w:t>Gold</w:t>
      </w:r>
      <w:proofErr w:type="spellEnd"/>
      <w:r w:rsidRPr="001600E7">
        <w:rPr>
          <w:lang w:val="sl-SI"/>
        </w:rPr>
        <w:t xml:space="preserve"> </w:t>
      </w:r>
      <w:r w:rsidRPr="001600E7">
        <w:rPr>
          <w:b/>
          <w:lang w:val="sl-SI"/>
        </w:rPr>
        <w:t>350</w:t>
      </w:r>
      <w:r w:rsidRPr="001600E7">
        <w:rPr>
          <w:lang w:val="sl-SI"/>
        </w:rPr>
        <w:t xml:space="preserve"> </w:t>
      </w:r>
      <w:r w:rsidRPr="001600E7">
        <w:rPr>
          <w:b/>
          <w:lang w:val="sl-SI"/>
        </w:rPr>
        <w:t xml:space="preserve">EC </w:t>
      </w:r>
      <w:r w:rsidRPr="001600E7">
        <w:rPr>
          <w:bCs/>
          <w:lang w:val="sl-SI"/>
        </w:rPr>
        <w:t>(0,5 L/ha)</w:t>
      </w:r>
      <w:r w:rsidRPr="001600E7">
        <w:rPr>
          <w:lang w:val="sl-SI"/>
        </w:rPr>
        <w:t xml:space="preserve">, </w:t>
      </w:r>
      <w:proofErr w:type="spellStart"/>
      <w:r w:rsidRPr="001600E7">
        <w:rPr>
          <w:b/>
          <w:lang w:val="sl-SI"/>
        </w:rPr>
        <w:t>Kusabi</w:t>
      </w:r>
      <w:proofErr w:type="spellEnd"/>
      <w:r w:rsidRPr="001600E7">
        <w:rPr>
          <w:b/>
          <w:lang w:val="sl-SI"/>
        </w:rPr>
        <w:t xml:space="preserve"> 300 SC</w:t>
      </w:r>
      <w:r w:rsidRPr="001600E7">
        <w:rPr>
          <w:lang w:val="sl-SI"/>
        </w:rPr>
        <w:t xml:space="preserve"> (0,25 L/ha), </w:t>
      </w:r>
      <w:proofErr w:type="spellStart"/>
      <w:r w:rsidRPr="001600E7">
        <w:rPr>
          <w:b/>
          <w:lang w:val="sl-SI"/>
        </w:rPr>
        <w:t>Topas</w:t>
      </w:r>
      <w:proofErr w:type="spellEnd"/>
      <w:r w:rsidRPr="001600E7">
        <w:rPr>
          <w:b/>
          <w:lang w:val="sl-SI"/>
        </w:rPr>
        <w:t xml:space="preserve"> 100 EC</w:t>
      </w:r>
      <w:r w:rsidRPr="001600E7">
        <w:rPr>
          <w:lang w:val="sl-SI"/>
        </w:rPr>
        <w:t xml:space="preserve">(0,3L/ha), </w:t>
      </w:r>
      <w:r w:rsidRPr="001600E7">
        <w:rPr>
          <w:b/>
          <w:lang w:val="sl-SI"/>
        </w:rPr>
        <w:t>Topaze</w:t>
      </w:r>
      <w:r w:rsidRPr="001600E7">
        <w:rPr>
          <w:lang w:val="sl-SI"/>
        </w:rPr>
        <w:t xml:space="preserve"> (0,3 L/ha), </w:t>
      </w:r>
      <w:proofErr w:type="spellStart"/>
      <w:r w:rsidRPr="001600E7">
        <w:rPr>
          <w:b/>
          <w:lang w:val="sl-SI"/>
        </w:rPr>
        <w:t>Score</w:t>
      </w:r>
      <w:proofErr w:type="spellEnd"/>
      <w:r w:rsidRPr="001600E7">
        <w:rPr>
          <w:b/>
          <w:lang w:val="sl-SI"/>
        </w:rPr>
        <w:t xml:space="preserve"> 250 EC</w:t>
      </w:r>
      <w:r w:rsidRPr="001600E7">
        <w:rPr>
          <w:color w:val="7030A0"/>
          <w:lang w:val="sl-SI"/>
        </w:rPr>
        <w:t xml:space="preserve"> </w:t>
      </w:r>
      <w:r w:rsidRPr="001600E7">
        <w:rPr>
          <w:lang w:val="sl-SI"/>
        </w:rPr>
        <w:t>(0,2 L/ha),</w:t>
      </w:r>
      <w:r w:rsidRPr="001600E7">
        <w:rPr>
          <w:color w:val="7030A0"/>
          <w:lang w:val="sl-SI"/>
        </w:rPr>
        <w:t xml:space="preserve"> </w:t>
      </w:r>
      <w:proofErr w:type="spellStart"/>
      <w:r w:rsidRPr="001600E7">
        <w:rPr>
          <w:b/>
          <w:bCs/>
          <w:lang w:val="sl-SI"/>
        </w:rPr>
        <w:t>Mavita</w:t>
      </w:r>
      <w:proofErr w:type="spellEnd"/>
      <w:r w:rsidRPr="001600E7">
        <w:rPr>
          <w:b/>
          <w:bCs/>
          <w:lang w:val="sl-SI"/>
        </w:rPr>
        <w:t xml:space="preserve"> 250 EC</w:t>
      </w:r>
      <w:r w:rsidRPr="001600E7">
        <w:rPr>
          <w:lang w:val="sl-SI"/>
        </w:rPr>
        <w:t xml:space="preserve"> (0,2 L/ha), </w:t>
      </w:r>
      <w:proofErr w:type="spellStart"/>
      <w:r w:rsidRPr="001600E7">
        <w:rPr>
          <w:b/>
          <w:lang w:val="sl-SI"/>
        </w:rPr>
        <w:t>Difcor</w:t>
      </w:r>
      <w:proofErr w:type="spellEnd"/>
      <w:r w:rsidRPr="001600E7">
        <w:rPr>
          <w:b/>
          <w:lang w:val="sl-SI"/>
        </w:rPr>
        <w:t xml:space="preserve"> 250 EC</w:t>
      </w:r>
      <w:r w:rsidRPr="001600E7">
        <w:rPr>
          <w:lang w:val="sl-SI"/>
        </w:rPr>
        <w:t xml:space="preserve"> (0,12 L/ha), </w:t>
      </w:r>
      <w:proofErr w:type="spellStart"/>
      <w:r w:rsidRPr="001600E7">
        <w:rPr>
          <w:b/>
          <w:bCs/>
          <w:lang w:val="sl-SI"/>
        </w:rPr>
        <w:t>Spirox</w:t>
      </w:r>
      <w:proofErr w:type="spellEnd"/>
      <w:r w:rsidRPr="001600E7">
        <w:rPr>
          <w:b/>
          <w:bCs/>
          <w:lang w:val="sl-SI"/>
        </w:rPr>
        <w:t xml:space="preserve"> D</w:t>
      </w:r>
      <w:r w:rsidRPr="001600E7">
        <w:rPr>
          <w:lang w:val="sl-SI"/>
        </w:rPr>
        <w:t xml:space="preserve"> (0,5 L/ha), </w:t>
      </w:r>
      <w:proofErr w:type="spellStart"/>
      <w:r w:rsidRPr="001600E7">
        <w:rPr>
          <w:b/>
          <w:lang w:val="sl-SI"/>
        </w:rPr>
        <w:t>Sercadis</w:t>
      </w:r>
      <w:proofErr w:type="spellEnd"/>
      <w:r w:rsidRPr="001600E7">
        <w:rPr>
          <w:b/>
          <w:lang w:val="sl-SI"/>
        </w:rPr>
        <w:t xml:space="preserve"> </w:t>
      </w:r>
      <w:r w:rsidRPr="001600E7">
        <w:rPr>
          <w:lang w:val="sl-SI"/>
        </w:rPr>
        <w:t xml:space="preserve">(0,15 L/ha), </w:t>
      </w:r>
      <w:proofErr w:type="spellStart"/>
      <w:r w:rsidRPr="001600E7">
        <w:rPr>
          <w:b/>
          <w:lang w:val="sl-SI"/>
        </w:rPr>
        <w:t>Unicorn</w:t>
      </w:r>
      <w:proofErr w:type="spellEnd"/>
      <w:r w:rsidRPr="001600E7">
        <w:rPr>
          <w:b/>
          <w:lang w:val="sl-SI"/>
        </w:rPr>
        <w:t xml:space="preserve"> DF</w:t>
      </w:r>
      <w:r w:rsidRPr="001600E7">
        <w:rPr>
          <w:lang w:val="sl-SI"/>
        </w:rPr>
        <w:t xml:space="preserve"> (2,2 kg/ha), </w:t>
      </w:r>
      <w:proofErr w:type="spellStart"/>
      <w:r w:rsidRPr="001600E7">
        <w:rPr>
          <w:b/>
          <w:lang w:val="sl-SI"/>
        </w:rPr>
        <w:t>Prosper</w:t>
      </w:r>
      <w:proofErr w:type="spellEnd"/>
      <w:r w:rsidRPr="001600E7">
        <w:rPr>
          <w:b/>
          <w:lang w:val="sl-SI"/>
        </w:rPr>
        <w:t xml:space="preserve"> CS 300</w:t>
      </w:r>
      <w:r w:rsidRPr="001600E7">
        <w:rPr>
          <w:lang w:val="sl-SI"/>
        </w:rPr>
        <w:t xml:space="preserve"> (1L/ha), ali uporabite pripravke, ki vsebujejo samo aktivno snov </w:t>
      </w:r>
      <w:proofErr w:type="spellStart"/>
      <w:r w:rsidRPr="001600E7">
        <w:rPr>
          <w:lang w:val="sl-SI"/>
        </w:rPr>
        <w:t>tebukonazol</w:t>
      </w:r>
      <w:proofErr w:type="spellEnd"/>
      <w:r w:rsidRPr="001600E7">
        <w:rPr>
          <w:lang w:val="sl-SI"/>
        </w:rPr>
        <w:t xml:space="preserve"> kot so: </w:t>
      </w:r>
      <w:proofErr w:type="spellStart"/>
      <w:r w:rsidRPr="001600E7">
        <w:rPr>
          <w:b/>
          <w:lang w:val="sl-SI"/>
        </w:rPr>
        <w:t>Folicur</w:t>
      </w:r>
      <w:proofErr w:type="spellEnd"/>
      <w:r w:rsidRPr="001600E7">
        <w:rPr>
          <w:b/>
          <w:lang w:val="sl-SI"/>
        </w:rPr>
        <w:t xml:space="preserve"> EW 250</w:t>
      </w:r>
      <w:r w:rsidRPr="001600E7">
        <w:rPr>
          <w:lang w:val="sl-SI"/>
        </w:rPr>
        <w:t xml:space="preserve"> (0,4 L/ha), </w:t>
      </w:r>
      <w:proofErr w:type="spellStart"/>
      <w:r w:rsidRPr="001600E7">
        <w:rPr>
          <w:b/>
          <w:lang w:val="sl-SI"/>
        </w:rPr>
        <w:t>Orius</w:t>
      </w:r>
      <w:proofErr w:type="spellEnd"/>
      <w:r w:rsidRPr="001600E7">
        <w:rPr>
          <w:b/>
          <w:lang w:val="sl-SI"/>
        </w:rPr>
        <w:t xml:space="preserve"> 25 EW </w:t>
      </w:r>
      <w:r w:rsidRPr="001600E7">
        <w:rPr>
          <w:lang w:val="sl-SI"/>
        </w:rPr>
        <w:t xml:space="preserve">(0,4 L/ha), </w:t>
      </w:r>
      <w:proofErr w:type="spellStart"/>
      <w:r w:rsidRPr="001600E7">
        <w:rPr>
          <w:b/>
          <w:lang w:val="sl-SI"/>
        </w:rPr>
        <w:t>Mystic</w:t>
      </w:r>
      <w:proofErr w:type="spellEnd"/>
      <w:r w:rsidRPr="001600E7">
        <w:rPr>
          <w:lang w:val="sl-SI"/>
        </w:rPr>
        <w:t xml:space="preserve"> </w:t>
      </w:r>
      <w:r w:rsidRPr="001600E7">
        <w:rPr>
          <w:b/>
          <w:lang w:val="sl-SI"/>
        </w:rPr>
        <w:t xml:space="preserve">250 EC </w:t>
      </w:r>
      <w:r w:rsidRPr="001600E7">
        <w:rPr>
          <w:lang w:val="sl-SI"/>
        </w:rPr>
        <w:t xml:space="preserve">(0,4 L/ha.), </w:t>
      </w:r>
      <w:proofErr w:type="spellStart"/>
      <w:r w:rsidRPr="001600E7">
        <w:rPr>
          <w:b/>
          <w:lang w:val="sl-SI"/>
        </w:rPr>
        <w:t>Tebusha</w:t>
      </w:r>
      <w:proofErr w:type="spellEnd"/>
      <w:r w:rsidRPr="001600E7">
        <w:rPr>
          <w:b/>
          <w:lang w:val="sl-SI"/>
        </w:rPr>
        <w:t xml:space="preserve"> 25%EW</w:t>
      </w:r>
      <w:r w:rsidRPr="001600E7">
        <w:rPr>
          <w:lang w:val="sl-SI"/>
        </w:rPr>
        <w:t xml:space="preserve"> (0,4 L/ha), </w:t>
      </w:r>
      <w:r w:rsidRPr="001600E7">
        <w:rPr>
          <w:b/>
          <w:lang w:val="sl-SI"/>
        </w:rPr>
        <w:t>Baltazar</w:t>
      </w:r>
      <w:r w:rsidRPr="001600E7">
        <w:rPr>
          <w:lang w:val="sl-SI"/>
        </w:rPr>
        <w:t xml:space="preserve"> (0,4 L/ha) ali </w:t>
      </w:r>
      <w:r w:rsidRPr="001600E7">
        <w:rPr>
          <w:b/>
          <w:lang w:val="sl-SI"/>
        </w:rPr>
        <w:t xml:space="preserve">Star </w:t>
      </w:r>
      <w:proofErr w:type="spellStart"/>
      <w:r w:rsidRPr="001600E7">
        <w:rPr>
          <w:b/>
          <w:lang w:val="sl-SI"/>
        </w:rPr>
        <w:t>Tebukonazol</w:t>
      </w:r>
      <w:proofErr w:type="spellEnd"/>
      <w:r w:rsidRPr="001600E7">
        <w:rPr>
          <w:lang w:val="sl-SI"/>
        </w:rPr>
        <w:t xml:space="preserve"> (0,4 L/ha).</w:t>
      </w:r>
    </w:p>
    <w:p w:rsidR="001600E7" w:rsidRPr="001600E7" w:rsidRDefault="001600E7" w:rsidP="00167E14">
      <w:pPr>
        <w:rPr>
          <w:lang w:val="sl-SI"/>
        </w:rPr>
      </w:pPr>
      <w:r w:rsidRPr="001600E7">
        <w:rPr>
          <w:lang w:val="sl-SI"/>
        </w:rPr>
        <w:t>Uporabite lahko tudi pripravek</w:t>
      </w:r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Cabrio</w:t>
      </w:r>
      <w:proofErr w:type="spellEnd"/>
      <w:r w:rsidRPr="001600E7">
        <w:rPr>
          <w:b/>
          <w:lang w:val="sl-SI"/>
        </w:rPr>
        <w:t xml:space="preserve"> Top </w:t>
      </w:r>
      <w:r w:rsidRPr="001600E7">
        <w:rPr>
          <w:lang w:val="sl-SI"/>
        </w:rPr>
        <w:t>(2,0 L/ha), ki deluje tudi na peronosporo vinske trte.</w:t>
      </w:r>
    </w:p>
    <w:p w:rsidR="001600E7" w:rsidRPr="001600E7" w:rsidRDefault="001600E7" w:rsidP="00167E14">
      <w:pPr>
        <w:rPr>
          <w:lang w:val="sl-SI"/>
        </w:rPr>
      </w:pPr>
      <w:r w:rsidRPr="001600E7">
        <w:rPr>
          <w:lang w:val="sl-SI"/>
        </w:rPr>
        <w:lastRenderedPageBreak/>
        <w:t xml:space="preserve">Za zmanjševanje okužb proti oidiju lahko uporabite tudi pripravka na osnovi kalijevega hidrogen karbonata kot sta: </w:t>
      </w:r>
      <w:proofErr w:type="spellStart"/>
      <w:r w:rsidRPr="001600E7">
        <w:rPr>
          <w:b/>
          <w:lang w:val="sl-SI"/>
        </w:rPr>
        <w:t>Vitisan</w:t>
      </w:r>
      <w:proofErr w:type="spellEnd"/>
      <w:r w:rsidRPr="001600E7">
        <w:rPr>
          <w:lang w:val="sl-SI"/>
        </w:rPr>
        <w:t xml:space="preserve"> (6 kg/ha) ali </w:t>
      </w:r>
      <w:proofErr w:type="spellStart"/>
      <w:r w:rsidRPr="001600E7">
        <w:rPr>
          <w:b/>
          <w:lang w:val="sl-SI"/>
        </w:rPr>
        <w:t>Karbicure</w:t>
      </w:r>
      <w:proofErr w:type="spellEnd"/>
      <w:r w:rsidRPr="001600E7">
        <w:rPr>
          <w:b/>
          <w:lang w:val="sl-SI"/>
        </w:rPr>
        <w:t xml:space="preserve"> </w:t>
      </w:r>
      <w:r w:rsidRPr="001600E7">
        <w:rPr>
          <w:lang w:val="sl-SI"/>
        </w:rPr>
        <w:t xml:space="preserve">(5kg/ha), ki sta registrirana tudi v </w:t>
      </w:r>
      <w:r w:rsidRPr="00C00C30">
        <w:rPr>
          <w:b/>
          <w:lang w:val="sl-SI"/>
        </w:rPr>
        <w:t>ekološki pridelavi</w:t>
      </w:r>
      <w:r w:rsidRPr="001600E7">
        <w:rPr>
          <w:lang w:val="sl-SI"/>
        </w:rPr>
        <w:t xml:space="preserve">. </w:t>
      </w:r>
    </w:p>
    <w:p w:rsidR="001600E7" w:rsidRDefault="001600E7" w:rsidP="00167E14">
      <w:pPr>
        <w:rPr>
          <w:lang w:val="sl-SI"/>
        </w:rPr>
      </w:pPr>
      <w:r w:rsidRPr="001600E7">
        <w:rPr>
          <w:lang w:val="sl-SI"/>
        </w:rPr>
        <w:t xml:space="preserve">Prav tako lahko dodate pripravke na osnovi </w:t>
      </w:r>
      <w:proofErr w:type="spellStart"/>
      <w:r w:rsidRPr="001600E7">
        <w:rPr>
          <w:lang w:val="sl-SI"/>
        </w:rPr>
        <w:t>močljivega</w:t>
      </w:r>
      <w:proofErr w:type="spellEnd"/>
      <w:r w:rsidRPr="001600E7">
        <w:rPr>
          <w:lang w:val="sl-SI"/>
        </w:rPr>
        <w:t xml:space="preserve"> žvepla kot so: </w:t>
      </w:r>
      <w:proofErr w:type="spellStart"/>
      <w:r w:rsidRPr="001600E7">
        <w:rPr>
          <w:b/>
          <w:lang w:val="sl-SI"/>
        </w:rPr>
        <w:t>Cosan</w:t>
      </w:r>
      <w:proofErr w:type="spellEnd"/>
      <w:r w:rsidRPr="001600E7">
        <w:rPr>
          <w:lang w:val="sl-SI"/>
        </w:rPr>
        <w:t xml:space="preserve">, </w:t>
      </w:r>
      <w:r w:rsidRPr="001600E7">
        <w:rPr>
          <w:b/>
          <w:lang w:val="sl-SI"/>
        </w:rPr>
        <w:t>Kumulus DF</w:t>
      </w:r>
      <w:r w:rsidRPr="001600E7">
        <w:rPr>
          <w:lang w:val="sl-SI"/>
        </w:rPr>
        <w:t>,</w:t>
      </w:r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Microthiol</w:t>
      </w:r>
      <w:proofErr w:type="spellEnd"/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special</w:t>
      </w:r>
      <w:proofErr w:type="spellEnd"/>
      <w:r w:rsidRPr="001600E7">
        <w:rPr>
          <w:lang w:val="sl-SI"/>
        </w:rPr>
        <w:t>,</w:t>
      </w:r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Microthiol</w:t>
      </w:r>
      <w:proofErr w:type="spellEnd"/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disperss</w:t>
      </w:r>
      <w:proofErr w:type="spellEnd"/>
      <w:r w:rsidRPr="001600E7">
        <w:rPr>
          <w:b/>
          <w:lang w:val="sl-SI"/>
        </w:rPr>
        <w:t xml:space="preserve">, </w:t>
      </w:r>
      <w:proofErr w:type="spellStart"/>
      <w:r w:rsidRPr="001600E7">
        <w:rPr>
          <w:b/>
          <w:lang w:val="sl-SI"/>
        </w:rPr>
        <w:t>Pepelin</w:t>
      </w:r>
      <w:proofErr w:type="spellEnd"/>
      <w:r w:rsidRPr="001600E7">
        <w:rPr>
          <w:lang w:val="sl-SI"/>
        </w:rPr>
        <w:t xml:space="preserve">, </w:t>
      </w:r>
      <w:proofErr w:type="spellStart"/>
      <w:r w:rsidRPr="001600E7">
        <w:rPr>
          <w:b/>
          <w:lang w:val="sl-SI"/>
        </w:rPr>
        <w:t>Thiovit</w:t>
      </w:r>
      <w:proofErr w:type="spellEnd"/>
      <w:r w:rsidRPr="001600E7">
        <w:rPr>
          <w:b/>
          <w:lang w:val="sl-SI"/>
        </w:rPr>
        <w:t xml:space="preserve"> Jet</w:t>
      </w:r>
      <w:r w:rsidRPr="001600E7">
        <w:rPr>
          <w:lang w:val="sl-SI"/>
        </w:rPr>
        <w:t xml:space="preserve"> ali </w:t>
      </w:r>
      <w:proofErr w:type="spellStart"/>
      <w:r w:rsidRPr="001600E7">
        <w:rPr>
          <w:b/>
          <w:lang w:val="sl-SI"/>
        </w:rPr>
        <w:t>Vindex</w:t>
      </w:r>
      <w:proofErr w:type="spellEnd"/>
      <w:r w:rsidRPr="001600E7">
        <w:rPr>
          <w:b/>
          <w:lang w:val="sl-SI"/>
        </w:rPr>
        <w:t xml:space="preserve"> 80 WG</w:t>
      </w:r>
      <w:r w:rsidRPr="001600E7">
        <w:rPr>
          <w:lang w:val="sl-SI"/>
        </w:rPr>
        <w:t xml:space="preserve"> </w:t>
      </w:r>
      <w:r w:rsidRPr="001600E7">
        <w:rPr>
          <w:b/>
          <w:lang w:val="sl-SI"/>
        </w:rPr>
        <w:t>-</w:t>
      </w:r>
      <w:r w:rsidRPr="001600E7">
        <w:rPr>
          <w:lang w:val="sl-SI"/>
        </w:rPr>
        <w:t xml:space="preserve"> v odmerku 3 do 8 kg/ha ali </w:t>
      </w:r>
      <w:r w:rsidRPr="001600E7">
        <w:rPr>
          <w:b/>
          <w:bCs/>
          <w:lang w:val="sl-SI"/>
        </w:rPr>
        <w:t xml:space="preserve">Biotip </w:t>
      </w:r>
      <w:proofErr w:type="spellStart"/>
      <w:r w:rsidRPr="001600E7">
        <w:rPr>
          <w:b/>
          <w:bCs/>
          <w:lang w:val="sl-SI"/>
        </w:rPr>
        <w:t>Sulfo</w:t>
      </w:r>
      <w:proofErr w:type="spellEnd"/>
      <w:r w:rsidRPr="001600E7">
        <w:rPr>
          <w:b/>
          <w:bCs/>
          <w:lang w:val="sl-SI"/>
        </w:rPr>
        <w:t xml:space="preserve"> 800 SC</w:t>
      </w:r>
      <w:r w:rsidRPr="001600E7">
        <w:rPr>
          <w:lang w:val="sl-SI"/>
        </w:rPr>
        <w:t xml:space="preserve">, </w:t>
      </w:r>
      <w:r w:rsidRPr="001600E7">
        <w:rPr>
          <w:b/>
          <w:lang w:val="sl-SI"/>
        </w:rPr>
        <w:t xml:space="preserve">Pol- </w:t>
      </w:r>
      <w:proofErr w:type="spellStart"/>
      <w:r w:rsidRPr="001600E7">
        <w:rPr>
          <w:b/>
          <w:lang w:val="sl-SI"/>
        </w:rPr>
        <w:t>Sulphur</w:t>
      </w:r>
      <w:proofErr w:type="spellEnd"/>
      <w:r w:rsidRPr="001600E7">
        <w:rPr>
          <w:b/>
          <w:lang w:val="sl-SI"/>
        </w:rPr>
        <w:t xml:space="preserve"> 80 WG</w:t>
      </w:r>
      <w:r w:rsidRPr="001600E7">
        <w:rPr>
          <w:lang w:val="sl-SI"/>
        </w:rPr>
        <w:t xml:space="preserve">, </w:t>
      </w:r>
      <w:r w:rsidRPr="001600E7">
        <w:rPr>
          <w:b/>
          <w:lang w:val="sl-SI"/>
        </w:rPr>
        <w:t>WP</w:t>
      </w:r>
      <w:r w:rsidRPr="001600E7">
        <w:rPr>
          <w:lang w:val="sl-SI"/>
        </w:rPr>
        <w:t xml:space="preserve">, </w:t>
      </w:r>
      <w:r w:rsidRPr="001600E7">
        <w:rPr>
          <w:b/>
          <w:lang w:val="sl-SI"/>
        </w:rPr>
        <w:t xml:space="preserve">Pol- </w:t>
      </w:r>
      <w:proofErr w:type="spellStart"/>
      <w:r w:rsidRPr="001600E7">
        <w:rPr>
          <w:b/>
          <w:lang w:val="sl-SI"/>
        </w:rPr>
        <w:t>Sulphur</w:t>
      </w:r>
      <w:proofErr w:type="spellEnd"/>
      <w:r w:rsidRPr="001600E7">
        <w:rPr>
          <w:b/>
          <w:lang w:val="sl-SI"/>
        </w:rPr>
        <w:t xml:space="preserve"> 800 SC</w:t>
      </w:r>
      <w:r w:rsidRPr="001600E7">
        <w:rPr>
          <w:bCs/>
          <w:lang w:val="sl-SI"/>
        </w:rPr>
        <w:t>,</w:t>
      </w:r>
      <w:r w:rsidRPr="001600E7">
        <w:rPr>
          <w:lang w:val="sl-SI"/>
        </w:rPr>
        <w:t xml:space="preserve"> </w:t>
      </w:r>
      <w:proofErr w:type="spellStart"/>
      <w:r w:rsidRPr="001600E7">
        <w:rPr>
          <w:b/>
          <w:lang w:val="sl-SI"/>
        </w:rPr>
        <w:t>Symbiotica</w:t>
      </w:r>
      <w:proofErr w:type="spellEnd"/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fito</w:t>
      </w:r>
      <w:proofErr w:type="spellEnd"/>
      <w:r w:rsidRPr="001600E7">
        <w:rPr>
          <w:b/>
          <w:lang w:val="sl-SI"/>
        </w:rPr>
        <w:t xml:space="preserve"> – granulirano žveplo</w:t>
      </w:r>
      <w:r w:rsidRPr="001600E7">
        <w:rPr>
          <w:lang w:val="sl-SI"/>
        </w:rPr>
        <w:t xml:space="preserve">, </w:t>
      </w:r>
      <w:proofErr w:type="spellStart"/>
      <w:r w:rsidRPr="001600E7">
        <w:rPr>
          <w:b/>
          <w:lang w:val="sl-SI"/>
        </w:rPr>
        <w:t>Symbiotica</w:t>
      </w:r>
      <w:proofErr w:type="spellEnd"/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fito</w:t>
      </w:r>
      <w:proofErr w:type="spellEnd"/>
      <w:r w:rsidRPr="001600E7">
        <w:rPr>
          <w:b/>
          <w:lang w:val="sl-SI"/>
        </w:rPr>
        <w:t xml:space="preserve"> – tekoče žveplo</w:t>
      </w:r>
      <w:r w:rsidRPr="001600E7">
        <w:rPr>
          <w:lang w:val="sl-SI"/>
        </w:rPr>
        <w:t xml:space="preserve"> </w:t>
      </w:r>
      <w:r w:rsidRPr="001600E7">
        <w:rPr>
          <w:b/>
          <w:lang w:val="sl-SI"/>
        </w:rPr>
        <w:t>-</w:t>
      </w:r>
      <w:r w:rsidRPr="001600E7">
        <w:rPr>
          <w:lang w:val="sl-SI"/>
        </w:rPr>
        <w:t xml:space="preserve"> v odmerku 4L - kg/ha ali </w:t>
      </w:r>
      <w:proofErr w:type="spellStart"/>
      <w:r w:rsidRPr="001600E7">
        <w:rPr>
          <w:b/>
          <w:lang w:val="sl-SI"/>
        </w:rPr>
        <w:t>Azumo</w:t>
      </w:r>
      <w:proofErr w:type="spellEnd"/>
      <w:r w:rsidRPr="001600E7">
        <w:rPr>
          <w:b/>
          <w:lang w:val="sl-SI"/>
        </w:rPr>
        <w:t xml:space="preserve"> WG</w:t>
      </w:r>
      <w:r w:rsidRPr="001600E7">
        <w:rPr>
          <w:lang w:val="sl-SI"/>
        </w:rPr>
        <w:t xml:space="preserve"> v odmerku 4-8 kg/ha ali </w:t>
      </w:r>
      <w:proofErr w:type="spellStart"/>
      <w:r w:rsidRPr="001600E7">
        <w:rPr>
          <w:b/>
          <w:lang w:val="sl-SI"/>
        </w:rPr>
        <w:t>Cosavet</w:t>
      </w:r>
      <w:proofErr w:type="spellEnd"/>
      <w:r w:rsidRPr="001600E7">
        <w:rPr>
          <w:b/>
          <w:lang w:val="sl-SI"/>
        </w:rPr>
        <w:t xml:space="preserve"> DF</w:t>
      </w:r>
      <w:r w:rsidRPr="001600E7">
        <w:rPr>
          <w:lang w:val="sl-SI"/>
        </w:rPr>
        <w:t xml:space="preserve">, </w:t>
      </w:r>
      <w:proofErr w:type="spellStart"/>
      <w:r w:rsidRPr="001600E7">
        <w:rPr>
          <w:b/>
          <w:lang w:val="sl-SI"/>
        </w:rPr>
        <w:t>Močljivo</w:t>
      </w:r>
      <w:proofErr w:type="spellEnd"/>
      <w:r w:rsidRPr="001600E7">
        <w:rPr>
          <w:b/>
          <w:lang w:val="sl-SI"/>
        </w:rPr>
        <w:t xml:space="preserve"> žveplo </w:t>
      </w:r>
      <w:proofErr w:type="spellStart"/>
      <w:r w:rsidRPr="001600E7">
        <w:rPr>
          <w:b/>
          <w:lang w:val="sl-SI"/>
        </w:rPr>
        <w:t>Karsia</w:t>
      </w:r>
      <w:proofErr w:type="spellEnd"/>
      <w:r w:rsidRPr="001600E7">
        <w:rPr>
          <w:b/>
          <w:lang w:val="sl-SI"/>
        </w:rPr>
        <w:t xml:space="preserve"> DF</w:t>
      </w:r>
      <w:r w:rsidRPr="001600E7">
        <w:rPr>
          <w:lang w:val="sl-SI"/>
        </w:rPr>
        <w:t xml:space="preserve"> v odmerku do 3,6-8 kg/ha. Ob pojavu okužbe lahko uporabite tudi </w:t>
      </w:r>
      <w:r w:rsidRPr="001600E7">
        <w:rPr>
          <w:b/>
          <w:lang w:val="sl-SI"/>
        </w:rPr>
        <w:t>Cosinus</w:t>
      </w:r>
      <w:r w:rsidRPr="001600E7">
        <w:rPr>
          <w:lang w:val="sl-SI"/>
        </w:rPr>
        <w:t xml:space="preserve"> v odmerku 8 kg/ha. Ob tako visokih temperaturah zraka (nad 30 °C), škropite izključno zgodaj zjutraj ali pozno zvečer. </w:t>
      </w:r>
    </w:p>
    <w:p w:rsidR="00CE3BBB" w:rsidRPr="00CE3BBB" w:rsidRDefault="00CE3BBB" w:rsidP="00CE3BBB">
      <w:pPr>
        <w:pStyle w:val="Heading2"/>
        <w:rPr>
          <w:rFonts w:eastAsia="Calibri"/>
          <w:lang w:val="sk-SK"/>
        </w:rPr>
      </w:pPr>
      <w:r w:rsidRPr="00CE3BBB">
        <w:rPr>
          <w:rFonts w:eastAsia="Calibri"/>
          <w:lang w:val="sk-SK"/>
        </w:rPr>
        <w:t>Siva grozdna plesen</w:t>
      </w:r>
    </w:p>
    <w:p w:rsidR="00CE3BBB" w:rsidRPr="00CE3BBB" w:rsidRDefault="00CE3BBB" w:rsidP="00167E14">
      <w:pPr>
        <w:rPr>
          <w:highlight w:val="yellow"/>
          <w:lang w:val="sl-SI"/>
        </w:rPr>
      </w:pPr>
      <w:r w:rsidRPr="00DF4D6C">
        <w:rPr>
          <w:lang w:val="sl-SI"/>
        </w:rPr>
        <w:t xml:space="preserve">Zaradi </w:t>
      </w:r>
      <w:r w:rsidR="00DF4D6C" w:rsidRPr="00DF4D6C">
        <w:rPr>
          <w:lang w:val="sl-SI"/>
        </w:rPr>
        <w:t>napovedi nestanovitnega in deževnega vremena v prihodnjih dneh, opravite prvo škropljenje proti sivi grozdni plesni</w:t>
      </w:r>
      <w:r w:rsidR="00DF4D6C">
        <w:rPr>
          <w:lang w:val="sl-SI"/>
        </w:rPr>
        <w:t xml:space="preserve"> oz. </w:t>
      </w:r>
      <w:proofErr w:type="spellStart"/>
      <w:r w:rsidR="00DF4D6C">
        <w:rPr>
          <w:lang w:val="sl-SI"/>
        </w:rPr>
        <w:t>botritisu</w:t>
      </w:r>
      <w:proofErr w:type="spellEnd"/>
      <w:r w:rsidR="00DF4D6C" w:rsidRPr="00DF4D6C">
        <w:rPr>
          <w:lang w:val="sl-SI"/>
        </w:rPr>
        <w:t>. D</w:t>
      </w:r>
      <w:r w:rsidRPr="00DF4D6C">
        <w:rPr>
          <w:lang w:val="sl-SI"/>
        </w:rPr>
        <w:t xml:space="preserve">odajte enega od </w:t>
      </w:r>
      <w:proofErr w:type="spellStart"/>
      <w:r w:rsidRPr="00DF4D6C">
        <w:rPr>
          <w:lang w:val="sl-SI"/>
        </w:rPr>
        <w:t>botriticidov</w:t>
      </w:r>
      <w:proofErr w:type="spellEnd"/>
      <w:r w:rsidRPr="00DF4D6C">
        <w:rPr>
          <w:lang w:val="sl-SI"/>
        </w:rPr>
        <w:t xml:space="preserve"> kot so: </w:t>
      </w:r>
      <w:proofErr w:type="spellStart"/>
      <w:r w:rsidRPr="00DF4D6C">
        <w:rPr>
          <w:b/>
          <w:lang w:val="sl-SI"/>
        </w:rPr>
        <w:t>Cantus</w:t>
      </w:r>
      <w:proofErr w:type="spellEnd"/>
      <w:r w:rsidRPr="00DF4D6C">
        <w:rPr>
          <w:b/>
          <w:lang w:val="sl-SI"/>
        </w:rPr>
        <w:t xml:space="preserve"> WG</w:t>
      </w:r>
      <w:r w:rsidRPr="00DF4D6C">
        <w:rPr>
          <w:lang w:val="sl-SI"/>
        </w:rPr>
        <w:t xml:space="preserve"> (1,2 L/ha), </w:t>
      </w:r>
      <w:proofErr w:type="spellStart"/>
      <w:r w:rsidRPr="00DF4D6C">
        <w:rPr>
          <w:b/>
          <w:lang w:val="sl-SI"/>
        </w:rPr>
        <w:t>Mythos</w:t>
      </w:r>
      <w:proofErr w:type="spellEnd"/>
      <w:r w:rsidRPr="00DF4D6C">
        <w:rPr>
          <w:lang w:val="sl-SI"/>
        </w:rPr>
        <w:t xml:space="preserve"> (2,5 L/ha), </w:t>
      </w:r>
      <w:proofErr w:type="spellStart"/>
      <w:r w:rsidRPr="00DF4D6C">
        <w:rPr>
          <w:b/>
          <w:lang w:val="sl-SI"/>
        </w:rPr>
        <w:t>Pyrus</w:t>
      </w:r>
      <w:proofErr w:type="spellEnd"/>
      <w:r w:rsidRPr="00DF4D6C">
        <w:rPr>
          <w:b/>
          <w:lang w:val="sl-SI"/>
        </w:rPr>
        <w:t xml:space="preserve"> 400 SC</w:t>
      </w:r>
      <w:r w:rsidRPr="00DF4D6C">
        <w:rPr>
          <w:lang w:val="sl-SI"/>
        </w:rPr>
        <w:t xml:space="preserve"> (2 L/ha), </w:t>
      </w:r>
      <w:r w:rsidRPr="00DF4D6C">
        <w:rPr>
          <w:b/>
          <w:lang w:val="sl-SI"/>
        </w:rPr>
        <w:t xml:space="preserve">Scala </w:t>
      </w:r>
      <w:r w:rsidRPr="00DF4D6C">
        <w:rPr>
          <w:lang w:val="sl-SI"/>
        </w:rPr>
        <w:t xml:space="preserve">(2 L/ha), </w:t>
      </w:r>
      <w:proofErr w:type="spellStart"/>
      <w:r w:rsidRPr="00DF4D6C">
        <w:rPr>
          <w:b/>
          <w:lang w:val="sl-SI"/>
        </w:rPr>
        <w:t>Prolectus</w:t>
      </w:r>
      <w:proofErr w:type="spellEnd"/>
      <w:r w:rsidRPr="00DF4D6C">
        <w:rPr>
          <w:lang w:val="sl-SI"/>
        </w:rPr>
        <w:t xml:space="preserve"> (1,2 kg/ha), </w:t>
      </w:r>
      <w:proofErr w:type="spellStart"/>
      <w:r w:rsidRPr="004E5A07">
        <w:rPr>
          <w:b/>
          <w:lang w:val="sl-SI"/>
        </w:rPr>
        <w:t>Switch</w:t>
      </w:r>
      <w:proofErr w:type="spellEnd"/>
      <w:r w:rsidRPr="004E5A07">
        <w:rPr>
          <w:b/>
          <w:lang w:val="sl-SI"/>
        </w:rPr>
        <w:t xml:space="preserve"> 62,5 WG</w:t>
      </w:r>
      <w:r w:rsidRPr="004E5A07">
        <w:rPr>
          <w:lang w:val="sl-SI"/>
        </w:rPr>
        <w:t xml:space="preserve"> (1 kg/ha), </w:t>
      </w:r>
      <w:proofErr w:type="spellStart"/>
      <w:r w:rsidRPr="004E5A07">
        <w:rPr>
          <w:b/>
          <w:lang w:val="sl-SI"/>
        </w:rPr>
        <w:t>Teldor</w:t>
      </w:r>
      <w:proofErr w:type="spellEnd"/>
      <w:r w:rsidRPr="004E5A07">
        <w:rPr>
          <w:b/>
          <w:lang w:val="sl-SI"/>
        </w:rPr>
        <w:t xml:space="preserve"> SC 500</w:t>
      </w:r>
      <w:r w:rsidRPr="004E5A07">
        <w:rPr>
          <w:lang w:val="sl-SI"/>
        </w:rPr>
        <w:t xml:space="preserve"> (1,5 L/ha) ali </w:t>
      </w:r>
      <w:proofErr w:type="spellStart"/>
      <w:r w:rsidRPr="004E5A07">
        <w:rPr>
          <w:b/>
          <w:lang w:val="sl-SI"/>
        </w:rPr>
        <w:t>Zenby</w:t>
      </w:r>
      <w:proofErr w:type="spellEnd"/>
      <w:r w:rsidRPr="004E5A07">
        <w:rPr>
          <w:b/>
          <w:lang w:val="sl-SI"/>
        </w:rPr>
        <w:t xml:space="preserve"> </w:t>
      </w:r>
      <w:r w:rsidRPr="004E5A07">
        <w:rPr>
          <w:lang w:val="sl-SI"/>
        </w:rPr>
        <w:t>(1,5 L/ha).</w:t>
      </w:r>
    </w:p>
    <w:p w:rsidR="00CE3BBB" w:rsidRPr="002F403B" w:rsidRDefault="00CE3BBB" w:rsidP="00167E14">
      <w:r w:rsidRPr="00A95F6C">
        <w:rPr>
          <w:lang w:val="sl-SI"/>
        </w:rPr>
        <w:t>Prav tak</w:t>
      </w:r>
      <w:r w:rsidR="0067449F" w:rsidRPr="00A95F6C">
        <w:rPr>
          <w:lang w:val="sl-SI"/>
        </w:rPr>
        <w:t xml:space="preserve">o lahko uporabite pripravke na osnovi mikroorganizmov kot so: </w:t>
      </w:r>
      <w:proofErr w:type="spellStart"/>
      <w:r w:rsidRPr="00A95F6C">
        <w:rPr>
          <w:b/>
          <w:lang w:val="sl-SI"/>
        </w:rPr>
        <w:t>Amylo</w:t>
      </w:r>
      <w:proofErr w:type="spellEnd"/>
      <w:r w:rsidRPr="00A95F6C">
        <w:rPr>
          <w:b/>
          <w:lang w:val="sl-SI"/>
        </w:rPr>
        <w:t>-X</w:t>
      </w:r>
      <w:r w:rsidRPr="00A95F6C">
        <w:rPr>
          <w:lang w:val="sl-SI"/>
        </w:rPr>
        <w:t xml:space="preserve"> (1,5 – 2,5 kg/ha), </w:t>
      </w:r>
      <w:r w:rsidR="00A865B5" w:rsidRPr="002F403B">
        <w:rPr>
          <w:lang w:val="sl-SI" w:eastAsia="sl-SI"/>
        </w:rPr>
        <w:t>ki se lahko na istem zemljišču uporabi</w:t>
      </w:r>
      <w:r w:rsidR="002F403B" w:rsidRPr="002F403B">
        <w:t xml:space="preserve"> do 6-</w:t>
      </w:r>
      <w:r w:rsidR="00A865B5" w:rsidRPr="002F403B">
        <w:rPr>
          <w:lang w:val="sl-SI" w:eastAsia="sl-SI"/>
        </w:rPr>
        <w:t>krat v eni rastni dobi</w:t>
      </w:r>
      <w:r w:rsidR="0076149F" w:rsidRPr="000139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;</w:t>
      </w:r>
      <w:r w:rsidR="00A865B5" w:rsidRPr="0001391C">
        <w:rPr>
          <w:lang w:val="sl-SI"/>
        </w:rPr>
        <w:t xml:space="preserve"> </w:t>
      </w:r>
      <w:proofErr w:type="spellStart"/>
      <w:r w:rsidR="0067449F" w:rsidRPr="0001391C">
        <w:rPr>
          <w:b/>
          <w:lang w:val="sl-SI"/>
        </w:rPr>
        <w:t>Taegro</w:t>
      </w:r>
      <w:proofErr w:type="spellEnd"/>
      <w:r w:rsidR="00A43D55" w:rsidRPr="0001391C">
        <w:rPr>
          <w:b/>
          <w:lang w:val="sl-SI"/>
        </w:rPr>
        <w:t xml:space="preserve"> </w:t>
      </w:r>
      <w:r w:rsidR="00A43D55" w:rsidRPr="0001391C">
        <w:rPr>
          <w:lang w:val="sl-SI"/>
        </w:rPr>
        <w:t>(</w:t>
      </w:r>
      <w:r w:rsidR="00A43D55" w:rsidRPr="0001391C">
        <w:t>0,37 kg/ha)</w:t>
      </w:r>
      <w:r w:rsidR="0001391C">
        <w:t xml:space="preserve">- </w:t>
      </w:r>
      <w:r w:rsidR="0001391C" w:rsidRPr="002F403B">
        <w:rPr>
          <w:lang w:val="sl-SI"/>
        </w:rPr>
        <w:t>uporaba</w:t>
      </w:r>
      <w:r w:rsidR="0001391C">
        <w:t xml:space="preserve"> do 10</w:t>
      </w:r>
      <w:r w:rsidR="002F403B">
        <w:t xml:space="preserve">-krat </w:t>
      </w:r>
      <w:r w:rsidR="002F403B" w:rsidRPr="002F403B">
        <w:rPr>
          <w:lang w:val="sl-SI"/>
        </w:rPr>
        <w:t>v eni rastni dobi</w:t>
      </w:r>
      <w:r w:rsidR="002F403B">
        <w:rPr>
          <w:lang w:val="sl-SI"/>
        </w:rPr>
        <w:t>;</w:t>
      </w:r>
      <w:r w:rsidR="007F19FA" w:rsidRPr="0001391C">
        <w:rPr>
          <w:lang w:val="sl-SI"/>
        </w:rPr>
        <w:t xml:space="preserve"> </w:t>
      </w:r>
      <w:proofErr w:type="spellStart"/>
      <w:r w:rsidRPr="0001391C">
        <w:rPr>
          <w:b/>
          <w:lang w:val="sl-SI"/>
        </w:rPr>
        <w:t>Botector</w:t>
      </w:r>
      <w:proofErr w:type="spellEnd"/>
      <w:r w:rsidRPr="0001391C">
        <w:rPr>
          <w:b/>
          <w:lang w:val="sl-SI"/>
        </w:rPr>
        <w:t xml:space="preserve"> </w:t>
      </w:r>
      <w:r w:rsidR="002F403B">
        <w:rPr>
          <w:lang w:val="sl-SI"/>
        </w:rPr>
        <w:t xml:space="preserve">(400g/ha), </w:t>
      </w:r>
      <w:proofErr w:type="spellStart"/>
      <w:r w:rsidR="007F19FA" w:rsidRPr="0001391C">
        <w:rPr>
          <w:b/>
          <w:lang w:val="sl-SI"/>
        </w:rPr>
        <w:t>Polyversum</w:t>
      </w:r>
      <w:proofErr w:type="spellEnd"/>
      <w:r w:rsidR="007F19FA" w:rsidRPr="0001391C">
        <w:rPr>
          <w:lang w:val="sl-SI"/>
        </w:rPr>
        <w:t xml:space="preserve"> (0,25 kg/ha</w:t>
      </w:r>
      <w:r w:rsidR="007F19FA" w:rsidRPr="002F403B">
        <w:rPr>
          <w:lang w:val="sl-SI"/>
        </w:rPr>
        <w:t>)</w:t>
      </w:r>
      <w:r w:rsidR="002F403B" w:rsidRPr="002F403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,</w:t>
      </w:r>
      <w:r w:rsidR="007F19FA" w:rsidRPr="0001391C">
        <w:rPr>
          <w:lang w:val="sl-SI"/>
        </w:rPr>
        <w:t xml:space="preserve"> </w:t>
      </w:r>
      <w:r w:rsidR="00A16276" w:rsidRPr="0001391C">
        <w:rPr>
          <w:b/>
          <w:lang w:val="sl-SI"/>
        </w:rPr>
        <w:t>Univerzalni fungicid</w:t>
      </w:r>
      <w:r w:rsidR="00A16276" w:rsidRPr="0001391C">
        <w:rPr>
          <w:lang w:val="sl-SI"/>
        </w:rPr>
        <w:t xml:space="preserve"> (0,25 kg/h</w:t>
      </w:r>
      <w:r w:rsidR="00A16276" w:rsidRPr="00A95F6C">
        <w:rPr>
          <w:lang w:val="sl-SI"/>
        </w:rPr>
        <w:t>a)</w:t>
      </w:r>
      <w:r w:rsidR="002F403B">
        <w:rPr>
          <w:lang w:val="sl-SI"/>
        </w:rPr>
        <w:t xml:space="preserve">- vsi trije pripravki uporaba 3 do 4-krat v rastni dobi </w:t>
      </w:r>
      <w:r w:rsidR="00A16276" w:rsidRPr="00A95F6C">
        <w:rPr>
          <w:lang w:val="sl-SI"/>
        </w:rPr>
        <w:t xml:space="preserve"> </w:t>
      </w:r>
      <w:r w:rsidRPr="00A95F6C">
        <w:rPr>
          <w:lang w:val="sl-SI"/>
        </w:rPr>
        <w:t xml:space="preserve">ali samo za pridelavo namiznega grozdja pripravek </w:t>
      </w:r>
      <w:r w:rsidRPr="00A95F6C">
        <w:rPr>
          <w:b/>
          <w:lang w:val="sl-SI"/>
        </w:rPr>
        <w:t>Serenade ASO</w:t>
      </w:r>
      <w:r w:rsidR="00A865B5">
        <w:rPr>
          <w:lang w:val="sl-SI"/>
        </w:rPr>
        <w:t xml:space="preserve"> (8 L/ha</w:t>
      </w:r>
      <w:r w:rsidR="00A865B5" w:rsidRPr="002F403B">
        <w:t xml:space="preserve">), </w:t>
      </w:r>
      <w:r w:rsidR="00A865B5" w:rsidRPr="002F403B">
        <w:rPr>
          <w:lang w:val="sl-SI" w:eastAsia="sl-SI"/>
        </w:rPr>
        <w:t xml:space="preserve">za katerega je dovoljenih do 6 </w:t>
      </w:r>
      <w:proofErr w:type="spellStart"/>
      <w:r w:rsidR="00A865B5" w:rsidRPr="002F403B">
        <w:rPr>
          <w:lang w:val="sl-SI" w:eastAsia="sl-SI"/>
        </w:rPr>
        <w:t>tretiranj</w:t>
      </w:r>
      <w:proofErr w:type="spellEnd"/>
      <w:r w:rsidR="00A865B5" w:rsidRPr="002F403B">
        <w:rPr>
          <w:lang w:val="sl-SI" w:eastAsia="sl-SI"/>
        </w:rPr>
        <w:t xml:space="preserve"> v eni rastni dobi.</w:t>
      </w:r>
    </w:p>
    <w:p w:rsidR="001600E7" w:rsidRPr="001600E7" w:rsidRDefault="001600E7" w:rsidP="00167E14">
      <w:pPr>
        <w:pStyle w:val="Heading2"/>
        <w:rPr>
          <w:rFonts w:eastAsia="Times New Roman"/>
        </w:rPr>
      </w:pPr>
      <w:r w:rsidRPr="001600E7">
        <w:rPr>
          <w:rFonts w:eastAsia="Times New Roman"/>
        </w:rPr>
        <w:t>Toča</w:t>
      </w:r>
    </w:p>
    <w:p w:rsidR="001600E7" w:rsidRPr="001600E7" w:rsidRDefault="001600E7" w:rsidP="00167E14">
      <w:pPr>
        <w:rPr>
          <w:lang w:val="sl-SI"/>
        </w:rPr>
      </w:pPr>
      <w:r w:rsidRPr="001600E7">
        <w:rPr>
          <w:lang w:val="sl-SI"/>
        </w:rPr>
        <w:t xml:space="preserve">V primeru toče dajte pri škropljenju prednost pripravkom, ki vsebujejo aktivno snov </w:t>
      </w:r>
      <w:proofErr w:type="spellStart"/>
      <w:r w:rsidRPr="001600E7">
        <w:rPr>
          <w:lang w:val="sl-SI"/>
        </w:rPr>
        <w:t>folpet</w:t>
      </w:r>
      <w:proofErr w:type="spellEnd"/>
      <w:r w:rsidRPr="001600E7">
        <w:rPr>
          <w:lang w:val="sl-SI"/>
        </w:rPr>
        <w:t xml:space="preserve"> kot so: </w:t>
      </w:r>
      <w:r w:rsidRPr="001600E7">
        <w:rPr>
          <w:b/>
          <w:lang w:val="sl-SI"/>
        </w:rPr>
        <w:t>Forum star</w:t>
      </w:r>
      <w:r w:rsidRPr="001600E7">
        <w:rPr>
          <w:lang w:val="sl-SI"/>
        </w:rPr>
        <w:t xml:space="preserve">, </w:t>
      </w:r>
      <w:r w:rsidRPr="001600E7">
        <w:rPr>
          <w:b/>
          <w:lang w:val="sl-SI"/>
        </w:rPr>
        <w:t xml:space="preserve">Sfinga </w:t>
      </w:r>
      <w:proofErr w:type="spellStart"/>
      <w:r w:rsidRPr="001600E7">
        <w:rPr>
          <w:b/>
          <w:lang w:val="sl-SI"/>
        </w:rPr>
        <w:t>Exstra</w:t>
      </w:r>
      <w:proofErr w:type="spellEnd"/>
      <w:r w:rsidRPr="001600E7">
        <w:rPr>
          <w:b/>
          <w:lang w:val="sl-SI"/>
        </w:rPr>
        <w:t xml:space="preserve"> WDG</w:t>
      </w:r>
      <w:r w:rsidRPr="001600E7">
        <w:rPr>
          <w:lang w:val="sl-SI"/>
        </w:rPr>
        <w:t xml:space="preserve">, </w:t>
      </w:r>
      <w:proofErr w:type="spellStart"/>
      <w:r w:rsidRPr="001600E7">
        <w:rPr>
          <w:b/>
          <w:lang w:val="sl-SI"/>
        </w:rPr>
        <w:t>Folpan</w:t>
      </w:r>
      <w:proofErr w:type="spellEnd"/>
      <w:r w:rsidRPr="001600E7">
        <w:rPr>
          <w:b/>
          <w:lang w:val="sl-SI"/>
        </w:rPr>
        <w:t xml:space="preserve"> </w:t>
      </w:r>
      <w:proofErr w:type="spellStart"/>
      <w:r w:rsidRPr="001600E7">
        <w:rPr>
          <w:b/>
          <w:lang w:val="sl-SI"/>
        </w:rPr>
        <w:t>gold</w:t>
      </w:r>
      <w:proofErr w:type="spellEnd"/>
      <w:r w:rsidRPr="001600E7">
        <w:rPr>
          <w:lang w:val="sl-SI"/>
        </w:rPr>
        <w:t xml:space="preserve">, , </w:t>
      </w:r>
      <w:proofErr w:type="spellStart"/>
      <w:r w:rsidRPr="001600E7">
        <w:rPr>
          <w:b/>
          <w:lang w:val="sl-SI"/>
        </w:rPr>
        <w:t>Sanvino</w:t>
      </w:r>
      <w:proofErr w:type="spellEnd"/>
      <w:r w:rsidRPr="001600E7">
        <w:rPr>
          <w:lang w:val="sl-SI"/>
        </w:rPr>
        <w:t xml:space="preserve">, </w:t>
      </w:r>
      <w:r w:rsidRPr="001600E7">
        <w:rPr>
          <w:b/>
          <w:lang w:val="sl-SI"/>
        </w:rPr>
        <w:t xml:space="preserve">Mikal </w:t>
      </w:r>
      <w:proofErr w:type="spellStart"/>
      <w:r w:rsidRPr="001600E7">
        <w:rPr>
          <w:b/>
          <w:lang w:val="sl-SI"/>
        </w:rPr>
        <w:t>flash</w:t>
      </w:r>
      <w:proofErr w:type="spellEnd"/>
      <w:r w:rsidRPr="001600E7">
        <w:rPr>
          <w:lang w:val="sl-SI"/>
        </w:rPr>
        <w:t>,</w:t>
      </w:r>
      <w:r w:rsidRPr="001600E7">
        <w:rPr>
          <w:color w:val="7030A0"/>
          <w:lang w:val="sl-SI"/>
        </w:rPr>
        <w:t xml:space="preserve"> </w:t>
      </w:r>
      <w:r w:rsidRPr="001600E7">
        <w:rPr>
          <w:b/>
          <w:lang w:val="sl-SI"/>
        </w:rPr>
        <w:t xml:space="preserve">Mikal </w:t>
      </w:r>
      <w:proofErr w:type="spellStart"/>
      <w:r w:rsidRPr="001600E7">
        <w:rPr>
          <w:b/>
          <w:lang w:val="sl-SI"/>
        </w:rPr>
        <w:t>premium</w:t>
      </w:r>
      <w:proofErr w:type="spellEnd"/>
      <w:r w:rsidRPr="001600E7">
        <w:rPr>
          <w:b/>
          <w:lang w:val="sl-SI"/>
        </w:rPr>
        <w:t xml:space="preserve"> F</w:t>
      </w:r>
      <w:r w:rsidRPr="001600E7">
        <w:rPr>
          <w:lang w:val="sl-SI"/>
        </w:rPr>
        <w:t>,</w:t>
      </w:r>
      <w:r w:rsidRPr="001600E7">
        <w:rPr>
          <w:color w:val="7030A0"/>
          <w:lang w:val="sl-SI"/>
        </w:rPr>
        <w:t xml:space="preserve"> </w:t>
      </w:r>
      <w:proofErr w:type="spellStart"/>
      <w:r w:rsidRPr="001600E7">
        <w:rPr>
          <w:b/>
          <w:lang w:val="sl-SI"/>
        </w:rPr>
        <w:t>Momentum</w:t>
      </w:r>
      <w:proofErr w:type="spellEnd"/>
      <w:r w:rsidRPr="001600E7">
        <w:rPr>
          <w:b/>
          <w:lang w:val="sl-SI"/>
        </w:rPr>
        <w:t xml:space="preserve"> trio</w:t>
      </w:r>
      <w:r w:rsidR="00E76F2A">
        <w:rPr>
          <w:lang w:val="sl-SI"/>
        </w:rPr>
        <w:t xml:space="preserve">, </w:t>
      </w:r>
      <w:r w:rsidRPr="001600E7">
        <w:rPr>
          <w:lang w:val="sl-SI"/>
        </w:rPr>
        <w:t xml:space="preserve"> </w:t>
      </w:r>
      <w:r w:rsidRPr="001600E7">
        <w:rPr>
          <w:b/>
          <w:lang w:val="sl-SI"/>
        </w:rPr>
        <w:t xml:space="preserve">Magma </w:t>
      </w:r>
      <w:proofErr w:type="spellStart"/>
      <w:r w:rsidRPr="001600E7">
        <w:rPr>
          <w:b/>
          <w:lang w:val="sl-SI"/>
        </w:rPr>
        <w:t>triple</w:t>
      </w:r>
      <w:proofErr w:type="spellEnd"/>
      <w:r w:rsidRPr="001600E7">
        <w:rPr>
          <w:b/>
          <w:lang w:val="sl-SI"/>
        </w:rPr>
        <w:t xml:space="preserve"> WG</w:t>
      </w:r>
      <w:r w:rsidR="00E76F2A">
        <w:rPr>
          <w:b/>
          <w:lang w:val="sl-SI"/>
        </w:rPr>
        <w:t xml:space="preserve"> </w:t>
      </w:r>
      <w:r w:rsidR="00E76F2A" w:rsidRPr="00E76F2A">
        <w:rPr>
          <w:lang w:val="sl-SI"/>
        </w:rPr>
        <w:t>ali</w:t>
      </w:r>
      <w:r w:rsidR="00E76F2A">
        <w:rPr>
          <w:b/>
          <w:lang w:val="sl-SI"/>
        </w:rPr>
        <w:t xml:space="preserve"> </w:t>
      </w:r>
      <w:proofErr w:type="spellStart"/>
      <w:r w:rsidR="00E76F2A">
        <w:rPr>
          <w:b/>
          <w:lang w:val="sl-SI"/>
        </w:rPr>
        <w:t>Pergado</w:t>
      </w:r>
      <w:proofErr w:type="spellEnd"/>
      <w:r w:rsidR="00E76F2A">
        <w:rPr>
          <w:b/>
          <w:lang w:val="sl-SI"/>
        </w:rPr>
        <w:t xml:space="preserve"> F.</w:t>
      </w:r>
      <w:r w:rsidRPr="001600E7">
        <w:rPr>
          <w:lang w:val="sl-SI"/>
        </w:rPr>
        <w:t>.</w:t>
      </w:r>
    </w:p>
    <w:p w:rsidR="001600E7" w:rsidRDefault="00CE3BBB" w:rsidP="00167E14">
      <w:pPr>
        <w:pStyle w:val="Heading2"/>
        <w:rPr>
          <w:rFonts w:eastAsia="Calibri"/>
        </w:rPr>
      </w:pPr>
      <w:r w:rsidRPr="00CE3BBB">
        <w:rPr>
          <w:rFonts w:eastAsia="Calibri"/>
        </w:rPr>
        <w:t>Drugo zatiranje ameriškega škržatka</w:t>
      </w:r>
    </w:p>
    <w:p w:rsidR="00CE3BBB" w:rsidRPr="00CF44D0" w:rsidRDefault="00EA35BB" w:rsidP="00167E14">
      <w:pPr>
        <w:rPr>
          <w:szCs w:val="20"/>
        </w:rPr>
      </w:pPr>
      <w:r w:rsidRPr="00EA35BB">
        <w:rPr>
          <w:szCs w:val="20"/>
          <w:lang w:val="sl-SI"/>
        </w:rPr>
        <w:t>V tem</w:t>
      </w:r>
      <w:r w:rsidR="000D4FA5" w:rsidRPr="00EA35BB">
        <w:rPr>
          <w:szCs w:val="20"/>
          <w:lang w:val="sl-SI"/>
        </w:rPr>
        <w:t xml:space="preserve"> tednu smo na rumenih lepljivih ploščah zabeležili prve odrasle osebke </w:t>
      </w:r>
      <w:proofErr w:type="spellStart"/>
      <w:r w:rsidR="00CE3BBB" w:rsidRPr="00EA35BB">
        <w:rPr>
          <w:b/>
          <w:szCs w:val="20"/>
        </w:rPr>
        <w:t>ameriškega</w:t>
      </w:r>
      <w:proofErr w:type="spellEnd"/>
      <w:r w:rsidR="00CE3BBB" w:rsidRPr="00EA35BB">
        <w:rPr>
          <w:b/>
          <w:szCs w:val="20"/>
        </w:rPr>
        <w:t xml:space="preserve"> </w:t>
      </w:r>
      <w:proofErr w:type="spellStart"/>
      <w:r w:rsidR="00CE3BBB" w:rsidRPr="00EA35BB">
        <w:rPr>
          <w:b/>
          <w:szCs w:val="20"/>
        </w:rPr>
        <w:t>škržatka</w:t>
      </w:r>
      <w:proofErr w:type="spellEnd"/>
      <w:r w:rsidR="00CF44D0">
        <w:rPr>
          <w:b/>
          <w:szCs w:val="20"/>
        </w:rPr>
        <w:t>.</w:t>
      </w:r>
      <w:r w:rsidR="00CE3BBB" w:rsidRPr="00EA35BB">
        <w:rPr>
          <w:b/>
          <w:bCs/>
          <w:lang w:val="sl-SI"/>
        </w:rPr>
        <w:t xml:space="preserve"> V zadnji dekadi meseca julija</w:t>
      </w:r>
      <w:r w:rsidR="00CE3BBB" w:rsidRPr="00EA35BB">
        <w:rPr>
          <w:b/>
          <w:lang w:val="sl-SI"/>
        </w:rPr>
        <w:t xml:space="preserve"> </w:t>
      </w:r>
      <w:r w:rsidR="00CE5BD8" w:rsidRPr="00EA35BB">
        <w:rPr>
          <w:szCs w:val="20"/>
          <w:lang w:val="sl-SI"/>
        </w:rPr>
        <w:t>v</w:t>
      </w:r>
      <w:r w:rsidR="00CE3BBB" w:rsidRPr="00EA35BB">
        <w:rPr>
          <w:szCs w:val="20"/>
          <w:lang w:val="sl-SI"/>
        </w:rPr>
        <w:t xml:space="preserve"> </w:t>
      </w:r>
      <w:r w:rsidR="00CE3BBB" w:rsidRPr="00EA35BB">
        <w:rPr>
          <w:snapToGrid w:val="0"/>
        </w:rPr>
        <w:t xml:space="preserve">vinogradih za pridelavo grozdja ter na brajdah oziroma ohišnicah v žariščih okužbe in njihovih varovalnih pasovih, </w:t>
      </w:r>
      <w:r w:rsidR="00CE3BBB" w:rsidRPr="00EA35BB">
        <w:t>ki obsega</w:t>
      </w:r>
      <w:r w:rsidR="00CE3BBB" w:rsidRPr="00EA35BB">
        <w:rPr>
          <w:lang w:val="sl-SI"/>
        </w:rPr>
        <w:t>jo</w:t>
      </w:r>
      <w:r w:rsidR="00CE3BBB" w:rsidRPr="00EA35BB">
        <w:t xml:space="preserve"> celotno območje vinorodnega pod okoliša Šmarje – Virštanj in ožji okoliš Slovenske Konjice</w:t>
      </w:r>
      <w:r w:rsidR="00CE3BBB" w:rsidRPr="00EA35BB">
        <w:rPr>
          <w:lang w:val="sl-SI"/>
        </w:rPr>
        <w:t>,</w:t>
      </w:r>
      <w:r w:rsidR="00CE3BBB" w:rsidRPr="00EA35BB">
        <w:t xml:space="preserve"> </w:t>
      </w:r>
      <w:r w:rsidR="00CE3BBB" w:rsidRPr="00EA35BB">
        <w:rPr>
          <w:b/>
          <w:lang w:val="sl-SI"/>
        </w:rPr>
        <w:t xml:space="preserve">opravite </w:t>
      </w:r>
      <w:r w:rsidR="00BE2B3C" w:rsidRPr="00EA35BB">
        <w:rPr>
          <w:b/>
          <w:szCs w:val="20"/>
        </w:rPr>
        <w:t xml:space="preserve">drugo škropljenje v primeru, </w:t>
      </w:r>
      <w:r w:rsidR="00BE2B3C" w:rsidRPr="00EA35BB">
        <w:rPr>
          <w:b/>
          <w:szCs w:val="20"/>
          <w:lang w:val="sl-SI"/>
        </w:rPr>
        <w:t>da</w:t>
      </w:r>
      <w:r w:rsidR="00CE3BBB" w:rsidRPr="00EA35BB">
        <w:rPr>
          <w:b/>
          <w:szCs w:val="20"/>
        </w:rPr>
        <w:t xml:space="preserve"> </w:t>
      </w:r>
      <w:r w:rsidR="00CE3BBB" w:rsidRPr="00EA35BB">
        <w:rPr>
          <w:b/>
          <w:szCs w:val="20"/>
          <w:lang w:val="sl-SI"/>
        </w:rPr>
        <w:t xml:space="preserve">boste </w:t>
      </w:r>
      <w:r w:rsidR="00CE3BBB" w:rsidRPr="00EA35BB">
        <w:rPr>
          <w:b/>
          <w:szCs w:val="20"/>
        </w:rPr>
        <w:t>na rumene lepljive plošče ulovi</w:t>
      </w:r>
      <w:r w:rsidR="00CE3BBB" w:rsidRPr="00EA35BB">
        <w:rPr>
          <w:b/>
          <w:szCs w:val="20"/>
          <w:lang w:val="sl-SI"/>
        </w:rPr>
        <w:t>li</w:t>
      </w:r>
      <w:r w:rsidR="00CE3BBB" w:rsidRPr="00EA35BB">
        <w:rPr>
          <w:b/>
          <w:szCs w:val="20"/>
        </w:rPr>
        <w:t xml:space="preserve"> 4 in </w:t>
      </w:r>
      <w:proofErr w:type="spellStart"/>
      <w:r w:rsidR="00CE3BBB" w:rsidRPr="00EA35BB">
        <w:rPr>
          <w:b/>
          <w:szCs w:val="20"/>
        </w:rPr>
        <w:t>več</w:t>
      </w:r>
      <w:proofErr w:type="spellEnd"/>
      <w:r w:rsidR="00CE3BBB" w:rsidRPr="00EA35BB">
        <w:rPr>
          <w:b/>
          <w:szCs w:val="20"/>
        </w:rPr>
        <w:t xml:space="preserve"> </w:t>
      </w:r>
      <w:proofErr w:type="spellStart"/>
      <w:r w:rsidR="00CE3BBB" w:rsidRPr="00EA35BB">
        <w:rPr>
          <w:b/>
          <w:szCs w:val="20"/>
        </w:rPr>
        <w:t>odraslih</w:t>
      </w:r>
      <w:proofErr w:type="spellEnd"/>
      <w:r w:rsidR="00CE3BBB" w:rsidRPr="00EA35BB">
        <w:rPr>
          <w:b/>
          <w:szCs w:val="20"/>
        </w:rPr>
        <w:t xml:space="preserve"> </w:t>
      </w:r>
      <w:proofErr w:type="spellStart"/>
      <w:r w:rsidR="00CE3BBB" w:rsidRPr="00EA35BB">
        <w:rPr>
          <w:b/>
          <w:szCs w:val="20"/>
        </w:rPr>
        <w:t>osebk</w:t>
      </w:r>
      <w:r w:rsidR="00CF44D0">
        <w:rPr>
          <w:b/>
          <w:szCs w:val="20"/>
        </w:rPr>
        <w:t>ov</w:t>
      </w:r>
      <w:proofErr w:type="spellEnd"/>
      <w:r w:rsidR="00CF44D0">
        <w:rPr>
          <w:b/>
          <w:szCs w:val="20"/>
        </w:rPr>
        <w:t xml:space="preserve"> </w:t>
      </w:r>
      <w:proofErr w:type="spellStart"/>
      <w:r w:rsidR="00CF44D0">
        <w:rPr>
          <w:b/>
          <w:szCs w:val="20"/>
        </w:rPr>
        <w:t>ameriškega</w:t>
      </w:r>
      <w:proofErr w:type="spellEnd"/>
      <w:r w:rsidR="00CF44D0">
        <w:rPr>
          <w:b/>
          <w:szCs w:val="20"/>
        </w:rPr>
        <w:t xml:space="preserve"> </w:t>
      </w:r>
      <w:proofErr w:type="spellStart"/>
      <w:r w:rsidR="00CF44D0">
        <w:rPr>
          <w:b/>
          <w:szCs w:val="20"/>
        </w:rPr>
        <w:t>škržatka</w:t>
      </w:r>
      <w:proofErr w:type="spellEnd"/>
      <w:r w:rsidR="00CF44D0">
        <w:rPr>
          <w:b/>
          <w:szCs w:val="20"/>
        </w:rPr>
        <w:t xml:space="preserve"> </w:t>
      </w:r>
      <w:proofErr w:type="spellStart"/>
      <w:r w:rsidR="00CF44D0">
        <w:rPr>
          <w:b/>
          <w:szCs w:val="20"/>
        </w:rPr>
        <w:t>na</w:t>
      </w:r>
      <w:proofErr w:type="spellEnd"/>
      <w:r w:rsidR="00CF44D0">
        <w:rPr>
          <w:b/>
          <w:szCs w:val="20"/>
        </w:rPr>
        <w:t xml:space="preserve"> </w:t>
      </w:r>
      <w:proofErr w:type="spellStart"/>
      <w:r w:rsidR="00CF44D0">
        <w:rPr>
          <w:b/>
          <w:szCs w:val="20"/>
        </w:rPr>
        <w:t>teden</w:t>
      </w:r>
      <w:proofErr w:type="spellEnd"/>
      <w:r w:rsidR="00BE2B3C" w:rsidRPr="00EA35BB">
        <w:rPr>
          <w:szCs w:val="20"/>
          <w:lang w:val="sl-SI"/>
        </w:rPr>
        <w:t xml:space="preserve">. </w:t>
      </w:r>
      <w:r w:rsidR="00CE3BBB" w:rsidRPr="00EA35BB">
        <w:rPr>
          <w:szCs w:val="20"/>
        </w:rPr>
        <w:t xml:space="preserve">Zato še posebej pozorno spremljaje ulove odraslih osebkov </w:t>
      </w:r>
      <w:proofErr w:type="gramStart"/>
      <w:r w:rsidR="00CE3BBB" w:rsidRPr="00CF44D0">
        <w:rPr>
          <w:szCs w:val="20"/>
        </w:rPr>
        <w:t>na</w:t>
      </w:r>
      <w:proofErr w:type="gramEnd"/>
      <w:r w:rsidR="00CE3BBB" w:rsidRPr="00CF44D0">
        <w:rPr>
          <w:szCs w:val="20"/>
        </w:rPr>
        <w:t xml:space="preserve"> rumenih lepljivih ploščah in ob preseganju praga škodljivosti opravite drugo škropljenje. </w:t>
      </w:r>
    </w:p>
    <w:p w:rsidR="00CE3BBB" w:rsidRPr="0037474C" w:rsidRDefault="00CE3BBB" w:rsidP="00167E14">
      <w:pPr>
        <w:rPr>
          <w:b/>
        </w:rPr>
      </w:pPr>
      <w:r w:rsidRPr="0037474C">
        <w:rPr>
          <w:b/>
        </w:rPr>
        <w:t>V kolikor ste prvo škropljenje proti ameriškemu škržatku opravili s pripravkom</w:t>
      </w:r>
      <w:r w:rsidRPr="0037474C">
        <w:rPr>
          <w:b/>
          <w:lang w:val="sl-SI"/>
        </w:rPr>
        <w:t>a</w:t>
      </w:r>
      <w:r w:rsidRPr="0037474C">
        <w:rPr>
          <w:b/>
        </w:rPr>
        <w:t xml:space="preserve"> </w:t>
      </w:r>
      <w:proofErr w:type="spellStart"/>
      <w:r w:rsidRPr="0037474C">
        <w:rPr>
          <w:b/>
          <w:szCs w:val="24"/>
          <w:lang w:val="sl-SI"/>
        </w:rPr>
        <w:t>Mospilan</w:t>
      </w:r>
      <w:proofErr w:type="spellEnd"/>
      <w:r w:rsidRPr="0037474C">
        <w:rPr>
          <w:b/>
          <w:szCs w:val="24"/>
          <w:lang w:val="sl-SI"/>
        </w:rPr>
        <w:t xml:space="preserve"> 20 SG </w:t>
      </w:r>
      <w:proofErr w:type="gramStart"/>
      <w:r w:rsidRPr="0037474C">
        <w:rPr>
          <w:b/>
          <w:szCs w:val="24"/>
          <w:lang w:val="sl-SI"/>
        </w:rPr>
        <w:t>ali</w:t>
      </w:r>
      <w:proofErr w:type="gramEnd"/>
      <w:r w:rsidRPr="0037474C">
        <w:rPr>
          <w:b/>
          <w:szCs w:val="24"/>
          <w:lang w:val="sl-SI"/>
        </w:rPr>
        <w:t xml:space="preserve"> </w:t>
      </w:r>
      <w:proofErr w:type="spellStart"/>
      <w:r w:rsidRPr="0037474C">
        <w:rPr>
          <w:b/>
          <w:szCs w:val="24"/>
          <w:lang w:val="sl-SI"/>
        </w:rPr>
        <w:t>Sivanto</w:t>
      </w:r>
      <w:proofErr w:type="spellEnd"/>
      <w:r w:rsidRPr="0037474C">
        <w:rPr>
          <w:b/>
          <w:szCs w:val="24"/>
          <w:lang w:val="sl-SI"/>
        </w:rPr>
        <w:t xml:space="preserve"> prime</w:t>
      </w:r>
      <w:r w:rsidRPr="0037474C">
        <w:rPr>
          <w:b/>
        </w:rPr>
        <w:t xml:space="preserve"> in ne </w:t>
      </w:r>
      <w:r w:rsidRPr="0037474C">
        <w:rPr>
          <w:b/>
          <w:lang w:val="sl-SI"/>
        </w:rPr>
        <w:t xml:space="preserve">boste </w:t>
      </w:r>
      <w:r w:rsidRPr="0037474C">
        <w:rPr>
          <w:b/>
        </w:rPr>
        <w:t xml:space="preserve">beležili odraslih osebkov na rumenih lepljivih ploščah, drugo škropljenje ni obvezno. </w:t>
      </w:r>
      <w:r w:rsidRPr="0037474C">
        <w:rPr>
          <w:b/>
          <w:lang w:val="sl-SI"/>
        </w:rPr>
        <w:t>V kolikor pa ste za prvo škropljenje uporabili katero drugo registrirano sredstvo za z</w:t>
      </w:r>
      <w:r w:rsidR="00C475C3" w:rsidRPr="0037474C">
        <w:rPr>
          <w:b/>
          <w:lang w:val="sl-SI"/>
        </w:rPr>
        <w:t>atiranje ameriškega škržatka,</w:t>
      </w:r>
      <w:r w:rsidRPr="0037474C">
        <w:rPr>
          <w:b/>
          <w:lang w:val="sl-SI"/>
        </w:rPr>
        <w:t xml:space="preserve"> je potrebno opraviti tudi drugo škropljenje.</w:t>
      </w:r>
    </w:p>
    <w:p w:rsidR="00CE3BBB" w:rsidRPr="00987C94" w:rsidRDefault="00CE3BBB" w:rsidP="00167E14">
      <w:r w:rsidRPr="00987C94">
        <w:rPr>
          <w:lang w:val="sl-SI"/>
        </w:rPr>
        <w:t xml:space="preserve">V primeru, da ste prvo škropljenje proti ameriškemu škržatku opravili s pripravkom </w:t>
      </w:r>
      <w:proofErr w:type="spellStart"/>
      <w:r w:rsidRPr="00987C94">
        <w:rPr>
          <w:lang w:val="sl-SI"/>
        </w:rPr>
        <w:t>Mospilan</w:t>
      </w:r>
      <w:proofErr w:type="spellEnd"/>
      <w:r w:rsidRPr="00987C94">
        <w:rPr>
          <w:lang w:val="sl-SI"/>
        </w:rPr>
        <w:t xml:space="preserve"> 20 SG in boste beležili na rumenih lepljivih ploščah odrasle osebke ameriškega škržatka, pa opravite škropljenje v drugem napovednem roku in dajte prednost pripravku </w:t>
      </w:r>
      <w:proofErr w:type="spellStart"/>
      <w:r w:rsidRPr="00EA35BB">
        <w:rPr>
          <w:b/>
          <w:lang w:val="sl-SI"/>
        </w:rPr>
        <w:t>Sivanto</w:t>
      </w:r>
      <w:proofErr w:type="spellEnd"/>
      <w:r w:rsidRPr="00EA35BB">
        <w:rPr>
          <w:b/>
          <w:lang w:val="sl-SI"/>
        </w:rPr>
        <w:t xml:space="preserve"> prime</w:t>
      </w:r>
      <w:r w:rsidRPr="00987C94">
        <w:rPr>
          <w:lang w:val="sl-SI"/>
        </w:rPr>
        <w:t xml:space="preserve">. Uporabite lahko tudi pripravek </w:t>
      </w:r>
      <w:proofErr w:type="spellStart"/>
      <w:r w:rsidRPr="00EA35BB">
        <w:rPr>
          <w:b/>
          <w:lang w:val="sl-SI"/>
        </w:rPr>
        <w:t>Exire</w:t>
      </w:r>
      <w:r w:rsidRPr="00987C94">
        <w:rPr>
          <w:lang w:val="sl-SI"/>
        </w:rPr>
        <w:t>l</w:t>
      </w:r>
      <w:proofErr w:type="spellEnd"/>
      <w:r w:rsidRPr="00987C94">
        <w:rPr>
          <w:lang w:val="sl-SI"/>
        </w:rPr>
        <w:t xml:space="preserve">. </w:t>
      </w:r>
    </w:p>
    <w:p w:rsidR="00CE3BBB" w:rsidRPr="00EA35BB" w:rsidRDefault="00CE3BBB" w:rsidP="00167E14">
      <w:pPr>
        <w:rPr>
          <w:rFonts w:asciiTheme="minorHAnsi" w:eastAsia="Times New Roman" w:hAnsiTheme="minorHAnsi" w:cstheme="minorHAnsi"/>
          <w:snapToGrid w:val="0"/>
          <w:u w:val="single"/>
          <w:lang w:val="x-none" w:eastAsia="x-none"/>
        </w:rPr>
      </w:pPr>
      <w:r w:rsidRPr="00EA35BB">
        <w:rPr>
          <w:rFonts w:asciiTheme="minorHAnsi" w:eastAsia="Times New Roman" w:hAnsiTheme="minorHAnsi" w:cstheme="minorHAnsi"/>
          <w:b/>
          <w:lang w:val="sl-SI"/>
        </w:rPr>
        <w:t xml:space="preserve">V ekološki pridelavi je treba proti ameriškemu škržatku opraviti 2 do 3 škropljenja. </w:t>
      </w:r>
      <w:r w:rsidRPr="00EA35BB">
        <w:rPr>
          <w:rFonts w:asciiTheme="minorHAnsi" w:eastAsia="Times New Roman" w:hAnsiTheme="minorHAnsi" w:cstheme="minorHAnsi"/>
          <w:lang w:val="sl-SI"/>
        </w:rPr>
        <w:t xml:space="preserve">Tretjega škropljenja ni potrebno opraviti, če imetnik po drugem škropljenju s spremljanjem ulova z rumenimi </w:t>
      </w:r>
      <w:r w:rsidRPr="00EA35BB">
        <w:rPr>
          <w:rFonts w:asciiTheme="minorHAnsi" w:eastAsia="Times New Roman" w:hAnsiTheme="minorHAnsi" w:cstheme="minorHAnsi"/>
          <w:lang w:val="sl-SI"/>
        </w:rPr>
        <w:lastRenderedPageBreak/>
        <w:t xml:space="preserve">lepljivimi ploščami ugotovi, da so bili ulovljeni manj kot 4 odrasli škržatki na rumeno lepljivo ploščo na teden. </w:t>
      </w:r>
      <w:r w:rsidRPr="00EA35BB">
        <w:rPr>
          <w:rFonts w:asciiTheme="minorHAnsi" w:eastAsia="Times New Roman" w:hAnsiTheme="minorHAnsi" w:cstheme="minorHAnsi"/>
          <w:lang w:val="sl-SI" w:eastAsia="sl-SI"/>
        </w:rPr>
        <w:t xml:space="preserve">V ekološki pridelavi sta dovoljena pripravka na osnovi piretrina </w:t>
      </w:r>
      <w:r w:rsidRPr="00EA35BB">
        <w:rPr>
          <w:rFonts w:asciiTheme="minorHAnsi" w:eastAsia="Times New Roman" w:hAnsiTheme="minorHAnsi" w:cstheme="minorHAnsi"/>
          <w:b/>
          <w:snapToGrid w:val="0"/>
          <w:lang w:val="sl-SI" w:eastAsia="sl-SI"/>
        </w:rPr>
        <w:t xml:space="preserve">Flora </w:t>
      </w:r>
      <w:proofErr w:type="spellStart"/>
      <w:r w:rsidRPr="00EA35BB">
        <w:rPr>
          <w:rFonts w:asciiTheme="minorHAnsi" w:eastAsia="Times New Roman" w:hAnsiTheme="minorHAnsi" w:cstheme="minorHAnsi"/>
          <w:b/>
          <w:snapToGrid w:val="0"/>
          <w:lang w:val="sl-SI" w:eastAsia="sl-SI"/>
        </w:rPr>
        <w:t>verde</w:t>
      </w:r>
      <w:proofErr w:type="spellEnd"/>
      <w:r w:rsidRPr="00EA35BB">
        <w:rPr>
          <w:rFonts w:asciiTheme="minorHAnsi" w:eastAsia="Times New Roman" w:hAnsiTheme="minorHAnsi" w:cstheme="minorHAnsi"/>
          <w:snapToGrid w:val="0"/>
          <w:lang w:val="sl-SI" w:eastAsia="sl-SI"/>
        </w:rPr>
        <w:t xml:space="preserve"> in </w:t>
      </w:r>
      <w:r w:rsidRPr="00EA35BB">
        <w:rPr>
          <w:rFonts w:asciiTheme="minorHAnsi" w:eastAsia="Times New Roman" w:hAnsiTheme="minorHAnsi" w:cstheme="minorHAnsi"/>
          <w:b/>
          <w:snapToGrid w:val="0"/>
          <w:lang w:val="sl-SI" w:eastAsia="sl-SI"/>
        </w:rPr>
        <w:t xml:space="preserve">Biotip </w:t>
      </w:r>
      <w:proofErr w:type="spellStart"/>
      <w:r w:rsidRPr="00EA35BB">
        <w:rPr>
          <w:rFonts w:asciiTheme="minorHAnsi" w:eastAsia="Times New Roman" w:hAnsiTheme="minorHAnsi" w:cstheme="minorHAnsi"/>
          <w:b/>
          <w:snapToGrid w:val="0"/>
          <w:lang w:val="sl-SI" w:eastAsia="sl-SI"/>
        </w:rPr>
        <w:t>floral</w:t>
      </w:r>
      <w:proofErr w:type="spellEnd"/>
      <w:r w:rsidRPr="00EA35BB">
        <w:rPr>
          <w:rFonts w:asciiTheme="minorHAnsi" w:eastAsia="Times New Roman" w:hAnsiTheme="minorHAnsi" w:cstheme="minorHAnsi"/>
          <w:snapToGrid w:val="0"/>
          <w:lang w:val="sl-SI" w:eastAsia="sl-SI"/>
        </w:rPr>
        <w:t xml:space="preserve">. </w:t>
      </w:r>
    </w:p>
    <w:p w:rsidR="00CE3BBB" w:rsidRPr="00EA35BB" w:rsidRDefault="00CE3BBB" w:rsidP="00167E14">
      <w:pPr>
        <w:rPr>
          <w:rFonts w:asciiTheme="minorHAnsi" w:eastAsia="Calibri" w:hAnsiTheme="minorHAnsi" w:cstheme="minorHAnsi"/>
          <w:lang w:val="sl-SI"/>
        </w:rPr>
      </w:pPr>
      <w:r w:rsidRPr="00EA35BB">
        <w:rPr>
          <w:rFonts w:asciiTheme="minorHAnsi" w:eastAsia="Calibri" w:hAnsiTheme="minorHAnsi" w:cstheme="minorHAnsi"/>
          <w:b/>
          <w:bCs/>
          <w:lang w:val="x-none"/>
        </w:rPr>
        <w:t xml:space="preserve">V </w:t>
      </w:r>
      <w:r w:rsidRPr="00EA35BB">
        <w:rPr>
          <w:rFonts w:asciiTheme="minorHAnsi" w:eastAsia="Calibri" w:hAnsiTheme="minorHAnsi" w:cstheme="minorHAnsi"/>
          <w:b/>
          <w:lang w:val="x-none"/>
        </w:rPr>
        <w:t>matičnih vinogradih, matičnjakih in trsnicah</w:t>
      </w:r>
      <w:r w:rsidRPr="00EA35BB">
        <w:rPr>
          <w:rFonts w:asciiTheme="minorHAnsi" w:eastAsia="Calibri" w:hAnsiTheme="minorHAnsi" w:cstheme="minorHAnsi"/>
          <w:lang w:val="x-none"/>
        </w:rPr>
        <w:t xml:space="preserve"> </w:t>
      </w:r>
      <w:r w:rsidRPr="00EA35BB">
        <w:rPr>
          <w:rFonts w:asciiTheme="minorHAnsi" w:eastAsia="Calibri" w:hAnsiTheme="minorHAnsi" w:cstheme="minorHAnsi"/>
          <w:b/>
          <w:bCs/>
          <w:lang w:val="sl-SI"/>
        </w:rPr>
        <w:t>sta povsod po Sloveniji</w:t>
      </w:r>
      <w:r w:rsidRPr="00EA35BB">
        <w:rPr>
          <w:rFonts w:asciiTheme="minorHAnsi" w:eastAsia="Calibri" w:hAnsiTheme="minorHAnsi" w:cstheme="minorHAnsi"/>
          <w:lang w:val="sl-SI"/>
        </w:rPr>
        <w:t xml:space="preserve"> </w:t>
      </w:r>
      <w:r w:rsidRPr="00EA35BB">
        <w:rPr>
          <w:rFonts w:asciiTheme="minorHAnsi" w:eastAsia="Calibri" w:hAnsiTheme="minorHAnsi" w:cstheme="minorHAnsi"/>
          <w:b/>
          <w:bCs/>
          <w:lang w:val="sl-SI"/>
        </w:rPr>
        <w:t xml:space="preserve">obvezni najmanj dve škropljenji </w:t>
      </w:r>
      <w:r w:rsidRPr="00EA35BB">
        <w:rPr>
          <w:rFonts w:asciiTheme="minorHAnsi" w:eastAsia="Calibri" w:hAnsiTheme="minorHAnsi" w:cstheme="minorHAnsi"/>
          <w:lang w:val="sl-SI"/>
        </w:rPr>
        <w:t xml:space="preserve">ameriškega škržatka, obenem pa morate imetniki spremljati ulove doraslih osebkov z rumenimi lepljivimi ploščami. </w:t>
      </w:r>
      <w:r w:rsidRPr="00EA35BB">
        <w:rPr>
          <w:rFonts w:asciiTheme="minorHAnsi" w:eastAsia="Calibri" w:hAnsiTheme="minorHAnsi" w:cstheme="minorHAnsi"/>
          <w:lang w:val="x-none"/>
        </w:rPr>
        <w:t xml:space="preserve">Če se </w:t>
      </w:r>
      <w:r w:rsidRPr="00EA35BB">
        <w:rPr>
          <w:rFonts w:asciiTheme="minorHAnsi" w:eastAsia="Calibri" w:hAnsiTheme="minorHAnsi" w:cstheme="minorHAnsi"/>
          <w:lang w:val="sl-SI"/>
        </w:rPr>
        <w:t xml:space="preserve">po drugem škropljenju </w:t>
      </w:r>
      <w:r w:rsidRPr="00EA35BB">
        <w:rPr>
          <w:rFonts w:asciiTheme="minorHAnsi" w:eastAsia="Calibri" w:hAnsiTheme="minorHAnsi" w:cstheme="minorHAnsi"/>
          <w:lang w:val="x-none"/>
        </w:rPr>
        <w:t xml:space="preserve">na rumene lepljive plošče še ulovijo odrasli škržatki, je </w:t>
      </w:r>
      <w:r w:rsidRPr="00EA35BB">
        <w:rPr>
          <w:rFonts w:asciiTheme="minorHAnsi" w:eastAsia="Calibri" w:hAnsiTheme="minorHAnsi" w:cstheme="minorHAnsi"/>
          <w:lang w:val="sl-SI"/>
        </w:rPr>
        <w:t xml:space="preserve">potrebno opraviti tudi tretje škropljenje. </w:t>
      </w:r>
    </w:p>
    <w:p w:rsidR="00CE3BBB" w:rsidRPr="00EA35BB" w:rsidRDefault="00CE3BBB" w:rsidP="00167E14">
      <w:pPr>
        <w:rPr>
          <w:rFonts w:asciiTheme="minorHAnsi" w:eastAsia="Times New Roman" w:hAnsiTheme="minorHAnsi" w:cstheme="minorHAnsi"/>
          <w:lang w:val="x-none" w:eastAsia="x-none"/>
        </w:rPr>
      </w:pPr>
      <w:r w:rsidRPr="0037474C">
        <w:rPr>
          <w:rFonts w:asciiTheme="minorHAnsi" w:eastAsia="Times New Roman" w:hAnsiTheme="minorHAnsi" w:cstheme="minorHAnsi"/>
          <w:b/>
          <w:lang w:val="x-none" w:eastAsia="x-none"/>
        </w:rPr>
        <w:t>V matičnih vinogradih</w:t>
      </w:r>
      <w:r w:rsidRPr="00EA35BB">
        <w:rPr>
          <w:rFonts w:asciiTheme="minorHAnsi" w:eastAsia="Times New Roman" w:hAnsiTheme="minorHAnsi" w:cstheme="minorHAnsi"/>
          <w:lang w:val="x-none" w:eastAsia="x-none"/>
        </w:rPr>
        <w:t xml:space="preserve"> lahko uporabite enega od pripravkov kot so: </w:t>
      </w:r>
      <w:proofErr w:type="spellStart"/>
      <w:r w:rsidRPr="00EA35BB">
        <w:rPr>
          <w:rFonts w:asciiTheme="minorHAnsi" w:eastAsia="Times New Roman" w:hAnsiTheme="minorHAnsi" w:cstheme="minorHAnsi"/>
          <w:b/>
          <w:bCs/>
          <w:lang w:val="sl-SI" w:eastAsia="x-none"/>
        </w:rPr>
        <w:t>Sivanto</w:t>
      </w:r>
      <w:proofErr w:type="spellEnd"/>
      <w:r w:rsidRPr="00EA35BB">
        <w:rPr>
          <w:rFonts w:asciiTheme="minorHAnsi" w:eastAsia="Times New Roman" w:hAnsiTheme="minorHAnsi" w:cstheme="minorHAnsi"/>
          <w:b/>
          <w:bCs/>
          <w:lang w:val="sl-SI" w:eastAsia="x-none"/>
        </w:rPr>
        <w:t xml:space="preserve"> prime</w:t>
      </w:r>
      <w:r w:rsidRPr="00EA35BB">
        <w:rPr>
          <w:rFonts w:asciiTheme="minorHAnsi" w:eastAsia="Times New Roman" w:hAnsiTheme="minorHAnsi" w:cstheme="minorHAnsi"/>
          <w:lang w:val="x-none" w:eastAsia="x-none"/>
        </w:rPr>
        <w:t xml:space="preserve">, </w:t>
      </w:r>
      <w:proofErr w:type="spellStart"/>
      <w:r w:rsidRPr="00EA35BB">
        <w:rPr>
          <w:rFonts w:asciiTheme="minorHAnsi" w:eastAsia="Times New Roman" w:hAnsiTheme="minorHAnsi" w:cstheme="minorHAnsi"/>
          <w:b/>
          <w:lang w:val="x-none" w:eastAsia="x-none"/>
        </w:rPr>
        <w:t>Decis</w:t>
      </w:r>
      <w:proofErr w:type="spellEnd"/>
      <w:r w:rsidRPr="00EA35BB">
        <w:rPr>
          <w:rFonts w:asciiTheme="minorHAnsi" w:eastAsia="Times New Roman" w:hAnsiTheme="minorHAnsi" w:cstheme="minorHAnsi"/>
          <w:b/>
          <w:lang w:val="x-none" w:eastAsia="x-none"/>
        </w:rPr>
        <w:t xml:space="preserve"> 2,5 EC</w:t>
      </w:r>
      <w:r w:rsidRPr="00EA35BB">
        <w:rPr>
          <w:rFonts w:asciiTheme="minorHAnsi" w:eastAsia="Times New Roman" w:hAnsiTheme="minorHAnsi" w:cstheme="minorHAnsi"/>
          <w:lang w:val="x-none" w:eastAsia="x-none"/>
        </w:rPr>
        <w:t xml:space="preserve"> </w:t>
      </w:r>
      <w:r w:rsidRPr="00EA35BB">
        <w:rPr>
          <w:rFonts w:asciiTheme="minorHAnsi" w:eastAsia="Times New Roman" w:hAnsiTheme="minorHAnsi" w:cstheme="minorHAnsi"/>
          <w:lang w:val="sl-SI" w:eastAsia="x-none"/>
        </w:rPr>
        <w:t xml:space="preserve">– s tem pripravkom zatrete tudi grozne sukače </w:t>
      </w:r>
      <w:r w:rsidRPr="00EA35BB">
        <w:rPr>
          <w:rFonts w:asciiTheme="minorHAnsi" w:eastAsia="Times New Roman" w:hAnsiTheme="minorHAnsi" w:cstheme="minorHAnsi"/>
          <w:lang w:val="x-none" w:eastAsia="x-none"/>
        </w:rPr>
        <w:t xml:space="preserve">ali </w:t>
      </w:r>
      <w:proofErr w:type="spellStart"/>
      <w:r w:rsidRPr="00EA35BB">
        <w:rPr>
          <w:rFonts w:asciiTheme="minorHAnsi" w:eastAsia="Times New Roman" w:hAnsiTheme="minorHAnsi" w:cstheme="minorHAnsi"/>
          <w:b/>
          <w:lang w:val="sl-SI" w:eastAsia="x-none"/>
        </w:rPr>
        <w:t>Movento</w:t>
      </w:r>
      <w:proofErr w:type="spellEnd"/>
      <w:r w:rsidRPr="00EA35BB">
        <w:rPr>
          <w:rFonts w:asciiTheme="minorHAnsi" w:eastAsia="Times New Roman" w:hAnsiTheme="minorHAnsi" w:cstheme="minorHAnsi"/>
          <w:b/>
          <w:lang w:val="sl-SI" w:eastAsia="x-none"/>
        </w:rPr>
        <w:t xml:space="preserve"> SC 100</w:t>
      </w:r>
      <w:r w:rsidRPr="00EA35BB">
        <w:rPr>
          <w:rFonts w:asciiTheme="minorHAnsi" w:eastAsia="Times New Roman" w:hAnsiTheme="minorHAnsi" w:cstheme="minorHAnsi"/>
          <w:lang w:val="x-none" w:eastAsia="x-none"/>
        </w:rPr>
        <w:t>, ki zatira tudi trtno uš.</w:t>
      </w:r>
    </w:p>
    <w:p w:rsidR="00CE3BBB" w:rsidRPr="00EA35BB" w:rsidRDefault="00CE3BBB" w:rsidP="00167E14">
      <w:pPr>
        <w:rPr>
          <w:rFonts w:asciiTheme="minorHAnsi" w:eastAsia="Times New Roman" w:hAnsiTheme="minorHAnsi" w:cstheme="minorHAnsi"/>
          <w:lang w:val="sl-SI" w:eastAsia="x-none"/>
        </w:rPr>
      </w:pPr>
      <w:bookmarkStart w:id="0" w:name="_GoBack"/>
      <w:r w:rsidRPr="0037474C">
        <w:rPr>
          <w:rFonts w:asciiTheme="minorHAnsi" w:eastAsia="Times New Roman" w:hAnsiTheme="minorHAnsi" w:cstheme="minorHAnsi"/>
          <w:b/>
          <w:lang w:val="x-none" w:eastAsia="x-none"/>
        </w:rPr>
        <w:t xml:space="preserve">V trsnicah </w:t>
      </w:r>
      <w:r w:rsidRPr="0037474C">
        <w:rPr>
          <w:rFonts w:asciiTheme="minorHAnsi" w:eastAsia="Times New Roman" w:hAnsiTheme="minorHAnsi" w:cstheme="minorHAnsi"/>
          <w:b/>
          <w:lang w:val="sl-SI" w:eastAsia="x-none"/>
        </w:rPr>
        <w:t>in matičnjakih</w:t>
      </w:r>
      <w:r w:rsidRPr="00EA35BB">
        <w:rPr>
          <w:rFonts w:asciiTheme="minorHAnsi" w:eastAsia="Times New Roman" w:hAnsiTheme="minorHAnsi" w:cstheme="minorHAnsi"/>
          <w:lang w:val="sl-SI" w:eastAsia="x-none"/>
        </w:rPr>
        <w:t xml:space="preserve"> </w:t>
      </w:r>
      <w:bookmarkEnd w:id="0"/>
      <w:r w:rsidRPr="00EA35BB">
        <w:rPr>
          <w:rFonts w:asciiTheme="minorHAnsi" w:eastAsia="Times New Roman" w:hAnsiTheme="minorHAnsi" w:cstheme="minorHAnsi"/>
          <w:lang w:val="x-none" w:eastAsia="x-none"/>
        </w:rPr>
        <w:t xml:space="preserve">pa je dovoljena uporaba pripravkov </w:t>
      </w:r>
      <w:proofErr w:type="spellStart"/>
      <w:r w:rsidRPr="00EA35BB">
        <w:rPr>
          <w:rFonts w:asciiTheme="minorHAnsi" w:eastAsia="Times New Roman" w:hAnsiTheme="minorHAnsi" w:cstheme="minorHAnsi"/>
          <w:b/>
          <w:bCs/>
          <w:lang w:val="sl-SI" w:eastAsia="x-none"/>
        </w:rPr>
        <w:t>Mospilan</w:t>
      </w:r>
      <w:proofErr w:type="spellEnd"/>
      <w:r w:rsidRPr="00EA35BB">
        <w:rPr>
          <w:rFonts w:asciiTheme="minorHAnsi" w:eastAsia="Times New Roman" w:hAnsiTheme="minorHAnsi" w:cstheme="minorHAnsi"/>
          <w:b/>
          <w:bCs/>
          <w:lang w:val="sl-SI" w:eastAsia="x-none"/>
        </w:rPr>
        <w:t xml:space="preserve"> 20 SG</w:t>
      </w:r>
      <w:r w:rsidRPr="00EA35BB">
        <w:rPr>
          <w:rFonts w:asciiTheme="minorHAnsi" w:eastAsia="Times New Roman" w:hAnsiTheme="minorHAnsi" w:cstheme="minorHAnsi"/>
          <w:lang w:val="sl-SI" w:eastAsia="x-none"/>
        </w:rPr>
        <w:t xml:space="preserve">, </w:t>
      </w:r>
      <w:proofErr w:type="spellStart"/>
      <w:r w:rsidRPr="00EA35BB">
        <w:rPr>
          <w:rFonts w:asciiTheme="minorHAnsi" w:eastAsia="Times New Roman" w:hAnsiTheme="minorHAnsi" w:cstheme="minorHAnsi"/>
          <w:b/>
          <w:bCs/>
          <w:lang w:val="sl-SI" w:eastAsia="x-none"/>
        </w:rPr>
        <w:t>Sivanto</w:t>
      </w:r>
      <w:proofErr w:type="spellEnd"/>
      <w:r w:rsidRPr="00EA35BB">
        <w:rPr>
          <w:rFonts w:asciiTheme="minorHAnsi" w:eastAsia="Times New Roman" w:hAnsiTheme="minorHAnsi" w:cstheme="minorHAnsi"/>
          <w:b/>
          <w:bCs/>
          <w:lang w:val="sl-SI" w:eastAsia="x-none"/>
        </w:rPr>
        <w:t xml:space="preserve"> prime, </w:t>
      </w:r>
      <w:proofErr w:type="spellStart"/>
      <w:r w:rsidRPr="00EA35BB">
        <w:rPr>
          <w:rFonts w:asciiTheme="minorHAnsi" w:eastAsia="Times New Roman" w:hAnsiTheme="minorHAnsi" w:cstheme="minorHAnsi"/>
          <w:b/>
          <w:lang w:val="sl-SI" w:eastAsia="x-none"/>
        </w:rPr>
        <w:t>Movento</w:t>
      </w:r>
      <w:proofErr w:type="spellEnd"/>
      <w:r w:rsidRPr="00EA35BB">
        <w:rPr>
          <w:rFonts w:asciiTheme="minorHAnsi" w:eastAsia="Times New Roman" w:hAnsiTheme="minorHAnsi" w:cstheme="minorHAnsi"/>
          <w:b/>
          <w:lang w:val="sl-SI" w:eastAsia="x-none"/>
        </w:rPr>
        <w:t xml:space="preserve"> SC 100</w:t>
      </w:r>
      <w:r w:rsidRPr="00EA35BB">
        <w:rPr>
          <w:rFonts w:asciiTheme="minorHAnsi" w:eastAsia="Times New Roman" w:hAnsiTheme="minorHAnsi" w:cstheme="minorHAnsi"/>
          <w:lang w:val="sl-SI" w:eastAsia="x-none"/>
        </w:rPr>
        <w:t xml:space="preserve"> </w:t>
      </w:r>
      <w:r w:rsidRPr="00EA35BB">
        <w:rPr>
          <w:rFonts w:asciiTheme="minorHAnsi" w:eastAsia="Times New Roman" w:hAnsiTheme="minorHAnsi" w:cstheme="minorHAnsi"/>
          <w:lang w:val="x-none" w:eastAsia="x-none"/>
        </w:rPr>
        <w:t xml:space="preserve">ali </w:t>
      </w:r>
      <w:proofErr w:type="spellStart"/>
      <w:r w:rsidRPr="00EA35BB">
        <w:rPr>
          <w:rFonts w:asciiTheme="minorHAnsi" w:eastAsia="Times New Roman" w:hAnsiTheme="minorHAnsi" w:cstheme="minorHAnsi"/>
          <w:b/>
          <w:bCs/>
          <w:lang w:val="x-none" w:eastAsia="x-none"/>
        </w:rPr>
        <w:t>Decis</w:t>
      </w:r>
      <w:proofErr w:type="spellEnd"/>
      <w:r w:rsidRPr="00EA35BB">
        <w:rPr>
          <w:rFonts w:asciiTheme="minorHAnsi" w:eastAsia="Times New Roman" w:hAnsiTheme="minorHAnsi" w:cstheme="minorHAnsi"/>
          <w:b/>
          <w:bCs/>
          <w:lang w:val="x-none" w:eastAsia="x-none"/>
        </w:rPr>
        <w:t xml:space="preserve"> 2,5 EC</w:t>
      </w:r>
      <w:r w:rsidRPr="00EA35BB">
        <w:rPr>
          <w:rFonts w:asciiTheme="minorHAnsi" w:eastAsia="Times New Roman" w:hAnsiTheme="minorHAnsi" w:cstheme="minorHAnsi"/>
          <w:lang w:val="sl-SI" w:eastAsia="x-none"/>
        </w:rPr>
        <w:t xml:space="preserve">. Pri tem upoštevajte, da se lahko v matičnih vinogradih, matičnjakih in trsnicah pripravek </w:t>
      </w:r>
      <w:proofErr w:type="spellStart"/>
      <w:r w:rsidRPr="00EA35BB">
        <w:rPr>
          <w:rFonts w:asciiTheme="minorHAnsi" w:eastAsia="Times New Roman" w:hAnsiTheme="minorHAnsi" w:cstheme="minorHAnsi"/>
          <w:lang w:val="sl-SI" w:eastAsia="x-none"/>
        </w:rPr>
        <w:t>Decis</w:t>
      </w:r>
      <w:proofErr w:type="spellEnd"/>
      <w:r w:rsidRPr="00EA35BB">
        <w:rPr>
          <w:rFonts w:asciiTheme="minorHAnsi" w:eastAsia="Times New Roman" w:hAnsiTheme="minorHAnsi" w:cstheme="minorHAnsi"/>
          <w:lang w:val="sl-SI" w:eastAsia="x-none"/>
        </w:rPr>
        <w:t xml:space="preserve"> 2,5 EC in </w:t>
      </w:r>
      <w:proofErr w:type="spellStart"/>
      <w:r w:rsidRPr="00EA35BB">
        <w:rPr>
          <w:rFonts w:asciiTheme="minorHAnsi" w:eastAsia="Times New Roman" w:hAnsiTheme="minorHAnsi" w:cstheme="minorHAnsi"/>
          <w:lang w:val="sl-SI" w:eastAsia="x-none"/>
        </w:rPr>
        <w:t>Movento</w:t>
      </w:r>
      <w:proofErr w:type="spellEnd"/>
      <w:r w:rsidRPr="00EA35BB">
        <w:rPr>
          <w:rFonts w:asciiTheme="minorHAnsi" w:eastAsia="Times New Roman" w:hAnsiTheme="minorHAnsi" w:cstheme="minorHAnsi"/>
          <w:lang w:val="sl-SI" w:eastAsia="x-none"/>
        </w:rPr>
        <w:t xml:space="preserve"> SC 100 uporabita 2-krat v rastni dobi, ostali pripravki pa 1- krat. </w:t>
      </w:r>
    </w:p>
    <w:p w:rsidR="00CE3BBB" w:rsidRDefault="00CE3BBB" w:rsidP="00167E14">
      <w:pPr>
        <w:rPr>
          <w:rFonts w:asciiTheme="minorHAnsi" w:eastAsia="Times New Roman" w:hAnsiTheme="minorHAnsi" w:cstheme="minorHAnsi"/>
          <w:lang w:val="sl-SI" w:eastAsia="sl-SI"/>
        </w:rPr>
      </w:pPr>
      <w:r w:rsidRPr="00EA35BB">
        <w:rPr>
          <w:rFonts w:asciiTheme="minorHAnsi" w:eastAsia="Times New Roman" w:hAnsiTheme="minorHAnsi" w:cstheme="minorHAnsi"/>
          <w:b/>
          <w:lang w:val="sl-SI" w:eastAsia="sl-SI"/>
        </w:rPr>
        <w:t xml:space="preserve">Izven razmejenih območij </w:t>
      </w:r>
      <w:r w:rsidRPr="00EA35BB">
        <w:rPr>
          <w:rFonts w:asciiTheme="minorHAnsi" w:eastAsia="Times New Roman" w:hAnsiTheme="minorHAnsi" w:cstheme="minorHAnsi"/>
          <w:snapToGrid w:val="0"/>
          <w:lang w:val="sl-SI" w:eastAsia="sl-SI"/>
        </w:rPr>
        <w:t xml:space="preserve">zatiranje ameriškega škržatka v vinogradih za pridelavo grozdja ni obvezno, je pa </w:t>
      </w:r>
      <w:r w:rsidRPr="00EA35BB">
        <w:rPr>
          <w:rFonts w:asciiTheme="minorHAnsi" w:eastAsia="Times New Roman" w:hAnsiTheme="minorHAnsi" w:cstheme="minorHAnsi"/>
          <w:b/>
          <w:bCs/>
          <w:snapToGrid w:val="0"/>
          <w:lang w:val="sl-SI" w:eastAsia="sl-SI"/>
        </w:rPr>
        <w:t>priporočljivo opraviti vsaj eno škropljenje</w:t>
      </w:r>
      <w:r w:rsidRPr="00EA35BB">
        <w:rPr>
          <w:rFonts w:asciiTheme="minorHAnsi" w:eastAsia="Times New Roman" w:hAnsiTheme="minorHAnsi" w:cstheme="minorHAnsi"/>
          <w:snapToGrid w:val="0"/>
          <w:lang w:val="sl-SI" w:eastAsia="sl-SI"/>
        </w:rPr>
        <w:t xml:space="preserve">, </w:t>
      </w:r>
      <w:r w:rsidRPr="00EA35BB">
        <w:rPr>
          <w:rFonts w:asciiTheme="minorHAnsi" w:eastAsia="Times New Roman" w:hAnsiTheme="minorHAnsi" w:cstheme="minorHAnsi"/>
          <w:b/>
          <w:snapToGrid w:val="0"/>
          <w:lang w:val="sl-SI" w:eastAsia="sl-SI"/>
        </w:rPr>
        <w:t>če je ameriški škržatek v njih navzoč, oziroma če je populacija velika.</w:t>
      </w:r>
      <w:r w:rsidRPr="00EA35BB">
        <w:rPr>
          <w:rFonts w:asciiTheme="minorHAnsi" w:eastAsia="Times New Roman" w:hAnsiTheme="minorHAnsi" w:cstheme="minorHAnsi"/>
          <w:snapToGrid w:val="0"/>
          <w:lang w:val="sl-SI" w:eastAsia="sl-SI"/>
        </w:rPr>
        <w:t xml:space="preserve"> V takih vinogradih je priporočljivo </w:t>
      </w:r>
      <w:r w:rsidRPr="00EA35BB">
        <w:rPr>
          <w:rFonts w:asciiTheme="minorHAnsi" w:eastAsia="Times New Roman" w:hAnsiTheme="minorHAnsi" w:cstheme="minorHAnsi"/>
          <w:lang w:val="sl-SI" w:eastAsia="sl-SI"/>
        </w:rPr>
        <w:t>spremljati ulov ameriškega škržatka z rumenimi lepljivimi ploščami.</w:t>
      </w:r>
    </w:p>
    <w:p w:rsidR="00167E14" w:rsidRPr="00EA35BB" w:rsidRDefault="00167E14" w:rsidP="00167E14">
      <w:pPr>
        <w:pStyle w:val="OBVESTILOOKVIR"/>
      </w:pPr>
      <w:r w:rsidRPr="00167E14">
        <w:t>OPOZORILO: Vsa sredstva, ki jih uporabljamo za zatiranje ameriškega škržatka so nevarna za čebele. Škropljenje opravite v poznih večernih ali zgodnjih jutranjih urah (dve uri po sončnem zahodu do dve uri pred sončnim vzhodom), ko so čebele v panjih in ne letijo. Pred škropljenjem odstranite cvetočo podrast. Vsa fitofarmacevtska sredstva je potrebno uporabljati v skladu z navodili za uporabo in navedbami na etiketi ter upoštevati  Pravilnik o pravilni uporabi fitofarmacevtskih sredstev (Uradni list RS, št. 71/14 in 28/18).</w:t>
      </w:r>
    </w:p>
    <w:p w:rsidR="00BE2B3C" w:rsidRPr="00EA35BB" w:rsidRDefault="00BE2B3C" w:rsidP="00167E14">
      <w:pPr>
        <w:pStyle w:val="OBVESTILONapisslikegrafikonapreglednice"/>
        <w:rPr>
          <w:lang w:val="sl-SI" w:eastAsia="sl-SI"/>
        </w:rPr>
      </w:pPr>
      <w:r w:rsidRPr="00EA35BB">
        <w:rPr>
          <w:lang w:val="sl-SI" w:eastAsia="sl-SI"/>
        </w:rPr>
        <w:t xml:space="preserve">Preglednica 1: Registrirana fitofarmacevtska sredstva za zatiranje ameriškega škržatka in povzetki omejitev njihove uporabe </w:t>
      </w:r>
    </w:p>
    <w:tbl>
      <w:tblPr>
        <w:tblStyle w:val="TableGrid"/>
        <w:tblW w:w="8647" w:type="dxa"/>
        <w:tblLayout w:type="fixed"/>
        <w:tblLook w:val="01E0" w:firstRow="1" w:lastRow="1" w:firstColumn="1" w:lastColumn="1" w:noHBand="0" w:noVBand="0"/>
        <w:tblDescription w:val="Registrirana fitofarmacevtska sredstva za zatiranje ameriškega škržatka in povzetki omejitev njihove uporabe"/>
      </w:tblPr>
      <w:tblGrid>
        <w:gridCol w:w="1843"/>
        <w:gridCol w:w="1559"/>
        <w:gridCol w:w="1418"/>
        <w:gridCol w:w="1276"/>
        <w:gridCol w:w="992"/>
        <w:gridCol w:w="1559"/>
      </w:tblGrid>
      <w:tr w:rsidR="00BE2B3C" w:rsidRPr="006E08DD" w:rsidTr="00167E14">
        <w:trPr>
          <w:trHeight w:val="1067"/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Pripravek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Aktivna snov</w:t>
            </w:r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Odmerek</w:t>
            </w:r>
            <w:r w:rsidRPr="00EA35BB" w:rsidDel="00D96DCB">
              <w:rPr>
                <w:snapToGrid w:val="0"/>
                <w:lang w:val="sl-SI"/>
              </w:rPr>
              <w:t>/</w:t>
            </w:r>
          </w:p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 w:rsidDel="00D96DCB">
              <w:rPr>
                <w:snapToGrid w:val="0"/>
                <w:lang w:val="sl-SI"/>
              </w:rPr>
              <w:t>koncentracija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 xml:space="preserve">Število dovoljenih </w:t>
            </w:r>
            <w:proofErr w:type="spellStart"/>
            <w:r w:rsidRPr="00EA35BB">
              <w:rPr>
                <w:snapToGrid w:val="0"/>
                <w:lang w:val="sl-SI"/>
              </w:rPr>
              <w:t>tretiranj</w:t>
            </w:r>
            <w:proofErr w:type="spellEnd"/>
            <w:r w:rsidRPr="00EA35BB">
              <w:rPr>
                <w:snapToGrid w:val="0"/>
                <w:lang w:val="sl-SI"/>
              </w:rPr>
              <w:t>/leto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Karenca</w:t>
            </w:r>
          </w:p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(št. dni)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Datum veljavnosti</w:t>
            </w:r>
          </w:p>
        </w:tc>
      </w:tr>
      <w:tr w:rsidR="00BE2B3C" w:rsidRPr="006E08DD" w:rsidTr="00167E14">
        <w:trPr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Mospilan</w:t>
            </w:r>
            <w:proofErr w:type="spellEnd"/>
            <w:r w:rsidRPr="00EA35BB">
              <w:rPr>
                <w:snapToGrid w:val="0"/>
                <w:lang w:val="sl-SI"/>
              </w:rPr>
              <w:t xml:space="preserve"> 20 SG</w:t>
            </w:r>
            <w:r w:rsidRPr="00EA35BB">
              <w:rPr>
                <w:snapToGrid w:val="0"/>
                <w:vertAlign w:val="superscript"/>
                <w:lang w:val="sl-SI"/>
              </w:rPr>
              <w:t>1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acetamiprid</w:t>
            </w:r>
            <w:proofErr w:type="spellEnd"/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0,375 kg/ha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eno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42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1.5.-31.8.2021</w:t>
            </w:r>
          </w:p>
        </w:tc>
      </w:tr>
      <w:tr w:rsidR="00BE2B3C" w:rsidRPr="006E08DD" w:rsidTr="00167E14">
        <w:trPr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Sivanto</w:t>
            </w:r>
            <w:proofErr w:type="spellEnd"/>
            <w:r w:rsidRPr="00EA35BB">
              <w:rPr>
                <w:snapToGrid w:val="0"/>
                <w:lang w:val="sl-SI"/>
              </w:rPr>
              <w:t xml:space="preserve"> prime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flupiradifuron</w:t>
            </w:r>
            <w:proofErr w:type="spellEnd"/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0,5 l/ha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eno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14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9.12.2025</w:t>
            </w:r>
          </w:p>
        </w:tc>
      </w:tr>
      <w:tr w:rsidR="00BE2B3C" w:rsidRPr="006E08DD" w:rsidTr="00167E14">
        <w:trPr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Movento</w:t>
            </w:r>
            <w:proofErr w:type="spellEnd"/>
            <w:r w:rsidRPr="00EA35BB">
              <w:rPr>
                <w:snapToGrid w:val="0"/>
                <w:lang w:val="sl-SI"/>
              </w:rPr>
              <w:t xml:space="preserve"> SC 100</w:t>
            </w:r>
            <w:r w:rsidRPr="00EA35BB">
              <w:rPr>
                <w:snapToGrid w:val="0"/>
                <w:vertAlign w:val="superscript"/>
                <w:lang w:val="sl-SI"/>
              </w:rPr>
              <w:t>2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spirotetramat</w:t>
            </w:r>
            <w:proofErr w:type="spellEnd"/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0,7 l/ha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dve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14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30.4.2025</w:t>
            </w:r>
          </w:p>
        </w:tc>
      </w:tr>
      <w:tr w:rsidR="00BE2B3C" w:rsidRPr="006E08DD" w:rsidTr="00167E14">
        <w:trPr>
          <w:trHeight w:val="263"/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Decis</w:t>
            </w:r>
            <w:proofErr w:type="spellEnd"/>
            <w:r w:rsidRPr="00EA35BB">
              <w:rPr>
                <w:snapToGrid w:val="0"/>
                <w:lang w:val="sl-SI"/>
              </w:rPr>
              <w:t xml:space="preserve"> 2,5 EC</w:t>
            </w:r>
            <w:r w:rsidRPr="00EA35BB">
              <w:rPr>
                <w:snapToGrid w:val="0"/>
                <w:vertAlign w:val="superscript"/>
                <w:lang w:val="sl-SI"/>
              </w:rPr>
              <w:t>5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deltametrin</w:t>
            </w:r>
            <w:proofErr w:type="spellEnd"/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0,5 l/ha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eno</w:t>
            </w:r>
            <w:r w:rsidRPr="00EA35BB">
              <w:rPr>
                <w:snapToGrid w:val="0"/>
                <w:vertAlign w:val="superscript"/>
                <w:lang w:val="sl-SI"/>
              </w:rPr>
              <w:t>3</w:t>
            </w:r>
          </w:p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dve</w:t>
            </w:r>
            <w:r w:rsidRPr="00EA35BB">
              <w:rPr>
                <w:snapToGrid w:val="0"/>
                <w:vertAlign w:val="superscript"/>
                <w:lang w:val="sl-SI"/>
              </w:rPr>
              <w:t>4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14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31.10.2021</w:t>
            </w:r>
          </w:p>
        </w:tc>
      </w:tr>
      <w:tr w:rsidR="00BE2B3C" w:rsidRPr="006E08DD" w:rsidTr="00167E14">
        <w:trPr>
          <w:trHeight w:val="262"/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Exirel</w:t>
            </w:r>
            <w:proofErr w:type="spellEnd"/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color w:val="000000"/>
                <w:lang w:val="sl-SI"/>
              </w:rPr>
            </w:pPr>
            <w:proofErr w:type="spellStart"/>
            <w:r w:rsidRPr="00EA35BB">
              <w:rPr>
                <w:color w:val="000000"/>
                <w:lang w:val="sl-SI"/>
              </w:rPr>
              <w:t>ciantraniliprol</w:t>
            </w:r>
            <w:proofErr w:type="spellEnd"/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0,9 l/ha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dve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10</w:t>
            </w:r>
          </w:p>
        </w:tc>
        <w:tc>
          <w:tcPr>
            <w:tcW w:w="1559" w:type="dxa"/>
            <w:vAlign w:val="center"/>
          </w:tcPr>
          <w:p w:rsidR="00BE2B3C" w:rsidRPr="00EA35BB" w:rsidDel="000E243E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14.9.2027</w:t>
            </w:r>
          </w:p>
        </w:tc>
      </w:tr>
      <w:tr w:rsidR="00BE2B3C" w:rsidRPr="006E08DD" w:rsidTr="00167E14">
        <w:trPr>
          <w:trHeight w:val="262"/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proofErr w:type="spellStart"/>
            <w:r w:rsidRPr="00EA35BB">
              <w:rPr>
                <w:snapToGrid w:val="0"/>
                <w:lang w:val="sl-SI"/>
              </w:rPr>
              <w:t>Steward</w:t>
            </w:r>
            <w:proofErr w:type="spellEnd"/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color w:val="000000"/>
                <w:lang w:val="sl-SI"/>
              </w:rPr>
            </w:pPr>
            <w:proofErr w:type="spellStart"/>
            <w:r w:rsidRPr="00EA35BB">
              <w:rPr>
                <w:color w:val="000000"/>
                <w:lang w:val="sl-SI"/>
              </w:rPr>
              <w:t>indoksakarb</w:t>
            </w:r>
            <w:proofErr w:type="spellEnd"/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150 g/ha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dve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10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31.10.2022</w:t>
            </w:r>
          </w:p>
        </w:tc>
      </w:tr>
      <w:tr w:rsidR="00BE2B3C" w:rsidRPr="00355FF2" w:rsidTr="00167E14">
        <w:trPr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 xml:space="preserve">Flora </w:t>
            </w:r>
            <w:proofErr w:type="spellStart"/>
            <w:r w:rsidRPr="00EA35BB">
              <w:rPr>
                <w:snapToGrid w:val="0"/>
                <w:lang w:val="sl-SI"/>
              </w:rPr>
              <w:t>verde</w:t>
            </w:r>
            <w:proofErr w:type="spellEnd"/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piretrin</w:t>
            </w:r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1,6 l/ha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tri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3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31. 8. 2023</w:t>
            </w:r>
          </w:p>
        </w:tc>
      </w:tr>
      <w:tr w:rsidR="00BE2B3C" w:rsidRPr="00355FF2" w:rsidTr="00167E14">
        <w:trPr>
          <w:tblHeader/>
        </w:trPr>
        <w:tc>
          <w:tcPr>
            <w:tcW w:w="1843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 xml:space="preserve">Biotip </w:t>
            </w:r>
            <w:proofErr w:type="spellStart"/>
            <w:r w:rsidRPr="00EA35BB">
              <w:rPr>
                <w:snapToGrid w:val="0"/>
                <w:lang w:val="sl-SI"/>
              </w:rPr>
              <w:t>floral</w:t>
            </w:r>
            <w:proofErr w:type="spellEnd"/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piretrin</w:t>
            </w:r>
          </w:p>
        </w:tc>
        <w:tc>
          <w:tcPr>
            <w:tcW w:w="1418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1,6 l/ha</w:t>
            </w:r>
          </w:p>
        </w:tc>
        <w:tc>
          <w:tcPr>
            <w:tcW w:w="1276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tri</w:t>
            </w:r>
          </w:p>
        </w:tc>
        <w:tc>
          <w:tcPr>
            <w:tcW w:w="992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3</w:t>
            </w:r>
          </w:p>
        </w:tc>
        <w:tc>
          <w:tcPr>
            <w:tcW w:w="1559" w:type="dxa"/>
            <w:vAlign w:val="center"/>
          </w:tcPr>
          <w:p w:rsidR="00BE2B3C" w:rsidRPr="00EA35BB" w:rsidRDefault="00BE2B3C" w:rsidP="00167E14">
            <w:pPr>
              <w:pStyle w:val="OBVESTILOTabelaBesedilo"/>
              <w:jc w:val="center"/>
              <w:rPr>
                <w:snapToGrid w:val="0"/>
                <w:lang w:val="sl-SI"/>
              </w:rPr>
            </w:pPr>
            <w:r w:rsidRPr="00EA35BB">
              <w:rPr>
                <w:snapToGrid w:val="0"/>
                <w:lang w:val="sl-SI"/>
              </w:rPr>
              <w:t>31. 8. 2023</w:t>
            </w:r>
          </w:p>
        </w:tc>
      </w:tr>
    </w:tbl>
    <w:p w:rsidR="00BE2B3C" w:rsidRPr="00355FF2" w:rsidRDefault="00BE2B3C" w:rsidP="00BE2B3C">
      <w:pPr>
        <w:spacing w:before="0" w:after="0"/>
        <w:rPr>
          <w:rFonts w:ascii="Arial" w:eastAsia="Times New Roman" w:hAnsi="Arial" w:cs="Arial"/>
          <w:sz w:val="20"/>
          <w:szCs w:val="20"/>
          <w:vertAlign w:val="superscript"/>
          <w:lang w:val="sl-SI" w:eastAsia="sl-SI"/>
        </w:rPr>
      </w:pPr>
    </w:p>
    <w:p w:rsidR="00BE2B3C" w:rsidRPr="00EA35BB" w:rsidRDefault="00BE2B3C" w:rsidP="00BE2B3C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EA35BB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val="sl-SI" w:eastAsia="sl-SI"/>
        </w:rPr>
        <w:t>1</w:t>
      </w:r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</w:t>
      </w:r>
      <w:proofErr w:type="spellStart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Mospilan</w:t>
      </w:r>
      <w:proofErr w:type="spellEnd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20 SG  ima v letu 2021 dovoljenje za nujne primere </w:t>
      </w:r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za zatiranje ameriškega škržatka v vinogradih za pridelavo vinskega in namiznega grozdja, v matičnih vinogradih, trsnicah in matičnjakih</w:t>
      </w:r>
    </w:p>
    <w:p w:rsidR="00BE2B3C" w:rsidRPr="00EA35BB" w:rsidRDefault="00BE2B3C" w:rsidP="00BE2B3C">
      <w:pPr>
        <w:shd w:val="clear" w:color="auto" w:fill="FFF2CC"/>
        <w:spacing w:before="0" w:after="0"/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</w:pPr>
      <w:r w:rsidRPr="00EA35BB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val="sl-SI" w:eastAsia="sl-SI"/>
        </w:rPr>
        <w:t>2</w:t>
      </w:r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</w:t>
      </w:r>
      <w:proofErr w:type="spellStart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Movento</w:t>
      </w:r>
      <w:proofErr w:type="spellEnd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SC 100 - </w:t>
      </w:r>
      <w:proofErr w:type="spellStart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tretiranje</w:t>
      </w:r>
      <w:proofErr w:type="spellEnd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samo v matičnih vinogradih, matičnjakih in trsnicah</w:t>
      </w:r>
    </w:p>
    <w:p w:rsidR="00BE2B3C" w:rsidRPr="00EA35BB" w:rsidRDefault="00BE2B3C" w:rsidP="00BE2B3C">
      <w:pPr>
        <w:spacing w:before="0" w:after="0"/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</w:pPr>
      <w:r w:rsidRPr="00EA35BB">
        <w:rPr>
          <w:rFonts w:asciiTheme="minorHAnsi" w:eastAsia="Times New Roman" w:hAnsiTheme="minorHAnsi" w:cstheme="minorHAnsi"/>
          <w:sz w:val="20"/>
          <w:szCs w:val="20"/>
          <w:vertAlign w:val="superscript"/>
          <w:lang w:val="sl-SI" w:eastAsia="sl-SI"/>
        </w:rPr>
        <w:t xml:space="preserve">3  </w:t>
      </w:r>
      <w:proofErr w:type="spellStart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Decis</w:t>
      </w:r>
      <w:proofErr w:type="spellEnd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2,5 EC</w:t>
      </w:r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v vinogradih za pridelavo grozdja eno </w:t>
      </w:r>
      <w:proofErr w:type="spellStart"/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tretiranje</w:t>
      </w:r>
      <w:proofErr w:type="spellEnd"/>
      <w:r w:rsidRPr="00EA35BB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 xml:space="preserve"> </w:t>
      </w:r>
    </w:p>
    <w:p w:rsidR="00BE2B3C" w:rsidRPr="00EA35BB" w:rsidRDefault="00BE2B3C" w:rsidP="00BE2B3C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EA35BB">
        <w:rPr>
          <w:rFonts w:asciiTheme="minorHAnsi" w:eastAsia="Times New Roman" w:hAnsiTheme="minorHAnsi" w:cstheme="minorHAnsi"/>
          <w:sz w:val="20"/>
          <w:szCs w:val="20"/>
          <w:vertAlign w:val="superscript"/>
          <w:lang w:val="sl-SI" w:eastAsia="sl-SI"/>
        </w:rPr>
        <w:t xml:space="preserve">4  </w:t>
      </w:r>
      <w:proofErr w:type="spellStart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Decis</w:t>
      </w:r>
      <w:proofErr w:type="spellEnd"/>
      <w:r w:rsidRPr="00EA35BB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2,5 EC</w:t>
      </w:r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v matičnih vinogradih, matičnjakih in trsnicah dve </w:t>
      </w:r>
      <w:proofErr w:type="spellStart"/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tretiranji</w:t>
      </w:r>
      <w:proofErr w:type="spellEnd"/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</w:p>
    <w:p w:rsidR="00BE2B3C" w:rsidRPr="00167E14" w:rsidRDefault="00BE2B3C" w:rsidP="00167E14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EA35BB">
        <w:rPr>
          <w:rFonts w:asciiTheme="minorHAnsi" w:eastAsia="Times New Roman" w:hAnsiTheme="minorHAnsi" w:cstheme="minorHAnsi"/>
          <w:snapToGrid w:val="0"/>
          <w:sz w:val="20"/>
          <w:szCs w:val="20"/>
          <w:vertAlign w:val="superscript"/>
          <w:lang w:val="sl-SI" w:eastAsia="sl-SI"/>
        </w:rPr>
        <w:t xml:space="preserve">5 </w:t>
      </w:r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s pripravkom </w:t>
      </w:r>
      <w:proofErr w:type="spellStart"/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Decis</w:t>
      </w:r>
      <w:proofErr w:type="spellEnd"/>
      <w:r w:rsidRPr="00EA35BB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2,5 EC se z</w:t>
      </w:r>
      <w:r w:rsidRPr="00EA35BB">
        <w:rPr>
          <w:rFonts w:asciiTheme="minorHAnsi" w:eastAsia="Times New Roman" w:hAnsiTheme="minorHAnsi" w:cstheme="minorHAnsi"/>
          <w:snapToGrid w:val="0"/>
          <w:sz w:val="20"/>
          <w:szCs w:val="20"/>
          <w:lang w:val="sl-SI" w:eastAsia="sl-SI"/>
        </w:rPr>
        <w:t>aradi zaščite čebel in drugih žuželk opraševalcev lahko tretira le po cvetenju, v nočnem času dve uri po sončnem zahodu in največ dve uri pred sončnim vzhodom</w:t>
      </w:r>
    </w:p>
    <w:sectPr w:rsidR="00BE2B3C" w:rsidRPr="00167E14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754" w:rsidRDefault="00472754" w:rsidP="006A44C7">
      <w:pPr>
        <w:spacing w:before="0" w:after="0"/>
      </w:pPr>
      <w:r>
        <w:separator/>
      </w:r>
    </w:p>
  </w:endnote>
  <w:endnote w:type="continuationSeparator" w:id="0">
    <w:p w:rsidR="00472754" w:rsidRDefault="00472754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Pr="00484EC1">
      <w:t>vinogradnikom</w:t>
    </w:r>
    <w:proofErr w:type="spellEnd"/>
    <w:r w:rsidRPr="00484EC1">
      <w:t xml:space="preserve">, 27 (2021) </w:t>
    </w:r>
    <w:r w:rsidR="000C5541">
      <w:t>10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37474C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37474C">
      <w:rPr>
        <w:noProof/>
      </w:rPr>
      <w:t>3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754" w:rsidRDefault="00472754" w:rsidP="006A44C7">
      <w:pPr>
        <w:spacing w:before="0" w:after="0"/>
      </w:pPr>
      <w:r>
        <w:separator/>
      </w:r>
    </w:p>
  </w:footnote>
  <w:footnote w:type="continuationSeparator" w:id="0">
    <w:p w:rsidR="00472754" w:rsidRDefault="00472754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799"/>
    <w:multiLevelType w:val="hybridMultilevel"/>
    <w:tmpl w:val="12B89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B46CE"/>
    <w:multiLevelType w:val="multilevel"/>
    <w:tmpl w:val="FAE6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87D5D71"/>
    <w:multiLevelType w:val="hybridMultilevel"/>
    <w:tmpl w:val="B44C4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7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2"/>
  </w:num>
  <w:num w:numId="12">
    <w:abstractNumId w:val="6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391C"/>
    <w:rsid w:val="00014073"/>
    <w:rsid w:val="000178E2"/>
    <w:rsid w:val="0003573E"/>
    <w:rsid w:val="0005732B"/>
    <w:rsid w:val="000716F3"/>
    <w:rsid w:val="000859F2"/>
    <w:rsid w:val="0009432E"/>
    <w:rsid w:val="00095A1F"/>
    <w:rsid w:val="000965B9"/>
    <w:rsid w:val="00097261"/>
    <w:rsid w:val="000A330E"/>
    <w:rsid w:val="000C5541"/>
    <w:rsid w:val="000D4FA5"/>
    <w:rsid w:val="000D6CF3"/>
    <w:rsid w:val="000D7640"/>
    <w:rsid w:val="000E647B"/>
    <w:rsid w:val="00111A4D"/>
    <w:rsid w:val="0012238A"/>
    <w:rsid w:val="00124F78"/>
    <w:rsid w:val="00127658"/>
    <w:rsid w:val="00131E83"/>
    <w:rsid w:val="00132738"/>
    <w:rsid w:val="001357E0"/>
    <w:rsid w:val="00144A95"/>
    <w:rsid w:val="001600E7"/>
    <w:rsid w:val="00160EAF"/>
    <w:rsid w:val="00167E14"/>
    <w:rsid w:val="00176406"/>
    <w:rsid w:val="001A535F"/>
    <w:rsid w:val="001B138C"/>
    <w:rsid w:val="001B17B0"/>
    <w:rsid w:val="001B2DD5"/>
    <w:rsid w:val="001B6FD8"/>
    <w:rsid w:val="001C2D31"/>
    <w:rsid w:val="001E4890"/>
    <w:rsid w:val="001F4718"/>
    <w:rsid w:val="001F4D27"/>
    <w:rsid w:val="001F4EE7"/>
    <w:rsid w:val="001F5D03"/>
    <w:rsid w:val="00203BC3"/>
    <w:rsid w:val="0021654A"/>
    <w:rsid w:val="002352EA"/>
    <w:rsid w:val="0029651D"/>
    <w:rsid w:val="002A1F7B"/>
    <w:rsid w:val="002A7E48"/>
    <w:rsid w:val="002C2652"/>
    <w:rsid w:val="002E4A57"/>
    <w:rsid w:val="002F403B"/>
    <w:rsid w:val="00305738"/>
    <w:rsid w:val="00325BE9"/>
    <w:rsid w:val="00355FF2"/>
    <w:rsid w:val="00370372"/>
    <w:rsid w:val="003726B6"/>
    <w:rsid w:val="0037474C"/>
    <w:rsid w:val="003A1585"/>
    <w:rsid w:val="003E656B"/>
    <w:rsid w:val="003F1717"/>
    <w:rsid w:val="00400FB4"/>
    <w:rsid w:val="00401FAB"/>
    <w:rsid w:val="0040599D"/>
    <w:rsid w:val="00432179"/>
    <w:rsid w:val="004346C6"/>
    <w:rsid w:val="004547F6"/>
    <w:rsid w:val="0045768A"/>
    <w:rsid w:val="00461A11"/>
    <w:rsid w:val="00462734"/>
    <w:rsid w:val="00465E02"/>
    <w:rsid w:val="00466643"/>
    <w:rsid w:val="004677B3"/>
    <w:rsid w:val="00470463"/>
    <w:rsid w:val="00472754"/>
    <w:rsid w:val="00474C15"/>
    <w:rsid w:val="00481EB8"/>
    <w:rsid w:val="00482F54"/>
    <w:rsid w:val="00484EC1"/>
    <w:rsid w:val="00494A4B"/>
    <w:rsid w:val="004B409E"/>
    <w:rsid w:val="004B5116"/>
    <w:rsid w:val="004B72DB"/>
    <w:rsid w:val="004E209A"/>
    <w:rsid w:val="004E5311"/>
    <w:rsid w:val="004E5A07"/>
    <w:rsid w:val="004F38C7"/>
    <w:rsid w:val="004F4B8E"/>
    <w:rsid w:val="00506E5D"/>
    <w:rsid w:val="00511F41"/>
    <w:rsid w:val="00513A43"/>
    <w:rsid w:val="00534D60"/>
    <w:rsid w:val="00544C14"/>
    <w:rsid w:val="00595611"/>
    <w:rsid w:val="005A53EF"/>
    <w:rsid w:val="005B19B1"/>
    <w:rsid w:val="005B5B0C"/>
    <w:rsid w:val="005C3957"/>
    <w:rsid w:val="005D6184"/>
    <w:rsid w:val="005E2900"/>
    <w:rsid w:val="0062011C"/>
    <w:rsid w:val="006448FB"/>
    <w:rsid w:val="0065138B"/>
    <w:rsid w:val="006549CC"/>
    <w:rsid w:val="00660421"/>
    <w:rsid w:val="0067449F"/>
    <w:rsid w:val="006A44C7"/>
    <w:rsid w:val="006E019A"/>
    <w:rsid w:val="006E08DD"/>
    <w:rsid w:val="006E5A0B"/>
    <w:rsid w:val="006E77ED"/>
    <w:rsid w:val="0070098E"/>
    <w:rsid w:val="00751D56"/>
    <w:rsid w:val="00753361"/>
    <w:rsid w:val="0076149F"/>
    <w:rsid w:val="00766438"/>
    <w:rsid w:val="007670FB"/>
    <w:rsid w:val="00767130"/>
    <w:rsid w:val="0078575B"/>
    <w:rsid w:val="00795913"/>
    <w:rsid w:val="007A4379"/>
    <w:rsid w:val="007C49B3"/>
    <w:rsid w:val="007D1D54"/>
    <w:rsid w:val="007F19FA"/>
    <w:rsid w:val="00803A9B"/>
    <w:rsid w:val="0084448C"/>
    <w:rsid w:val="0086271B"/>
    <w:rsid w:val="00873B1B"/>
    <w:rsid w:val="00877307"/>
    <w:rsid w:val="00883F89"/>
    <w:rsid w:val="00887232"/>
    <w:rsid w:val="00897CDA"/>
    <w:rsid w:val="008B00DA"/>
    <w:rsid w:val="008B54DD"/>
    <w:rsid w:val="008C2037"/>
    <w:rsid w:val="008D3426"/>
    <w:rsid w:val="008D6A03"/>
    <w:rsid w:val="008E72E7"/>
    <w:rsid w:val="0091139C"/>
    <w:rsid w:val="00943AF7"/>
    <w:rsid w:val="00967FE0"/>
    <w:rsid w:val="00970DA2"/>
    <w:rsid w:val="00987C94"/>
    <w:rsid w:val="00994A8A"/>
    <w:rsid w:val="009B1E55"/>
    <w:rsid w:val="009D3C1B"/>
    <w:rsid w:val="009E129D"/>
    <w:rsid w:val="009F6AB7"/>
    <w:rsid w:val="009F6C97"/>
    <w:rsid w:val="00A075A8"/>
    <w:rsid w:val="00A16276"/>
    <w:rsid w:val="00A316EA"/>
    <w:rsid w:val="00A31D55"/>
    <w:rsid w:val="00A43D55"/>
    <w:rsid w:val="00A477FA"/>
    <w:rsid w:val="00A519F9"/>
    <w:rsid w:val="00A62C89"/>
    <w:rsid w:val="00A812F2"/>
    <w:rsid w:val="00A85C19"/>
    <w:rsid w:val="00A865B5"/>
    <w:rsid w:val="00A93E3C"/>
    <w:rsid w:val="00A95F6C"/>
    <w:rsid w:val="00AA23F3"/>
    <w:rsid w:val="00AA6D8C"/>
    <w:rsid w:val="00AB13C8"/>
    <w:rsid w:val="00AC1AB0"/>
    <w:rsid w:val="00AD7FBA"/>
    <w:rsid w:val="00AE516C"/>
    <w:rsid w:val="00AF0C91"/>
    <w:rsid w:val="00B12DBF"/>
    <w:rsid w:val="00B222D2"/>
    <w:rsid w:val="00B33C19"/>
    <w:rsid w:val="00B363C4"/>
    <w:rsid w:val="00B42E71"/>
    <w:rsid w:val="00B42E98"/>
    <w:rsid w:val="00B84E64"/>
    <w:rsid w:val="00BA2306"/>
    <w:rsid w:val="00BB01EE"/>
    <w:rsid w:val="00BE2B3C"/>
    <w:rsid w:val="00C00C30"/>
    <w:rsid w:val="00C475C3"/>
    <w:rsid w:val="00C5180A"/>
    <w:rsid w:val="00C5388D"/>
    <w:rsid w:val="00C64CB8"/>
    <w:rsid w:val="00C865C9"/>
    <w:rsid w:val="00C8662E"/>
    <w:rsid w:val="00C908CB"/>
    <w:rsid w:val="00C96C54"/>
    <w:rsid w:val="00CA3556"/>
    <w:rsid w:val="00CD252C"/>
    <w:rsid w:val="00CD62EF"/>
    <w:rsid w:val="00CE3BBB"/>
    <w:rsid w:val="00CE5BD8"/>
    <w:rsid w:val="00CE6BD6"/>
    <w:rsid w:val="00CF224D"/>
    <w:rsid w:val="00CF2DB5"/>
    <w:rsid w:val="00CF44D0"/>
    <w:rsid w:val="00D05629"/>
    <w:rsid w:val="00D10E0C"/>
    <w:rsid w:val="00D13C47"/>
    <w:rsid w:val="00D2092B"/>
    <w:rsid w:val="00D2789D"/>
    <w:rsid w:val="00D27A3D"/>
    <w:rsid w:val="00D304BF"/>
    <w:rsid w:val="00D37B9F"/>
    <w:rsid w:val="00D471D6"/>
    <w:rsid w:val="00D70D0D"/>
    <w:rsid w:val="00D85932"/>
    <w:rsid w:val="00D86027"/>
    <w:rsid w:val="00DA356B"/>
    <w:rsid w:val="00DB353F"/>
    <w:rsid w:val="00DC2985"/>
    <w:rsid w:val="00DD0BA1"/>
    <w:rsid w:val="00DD2990"/>
    <w:rsid w:val="00DE4761"/>
    <w:rsid w:val="00DF4D6C"/>
    <w:rsid w:val="00E11B0D"/>
    <w:rsid w:val="00E16B95"/>
    <w:rsid w:val="00E4294B"/>
    <w:rsid w:val="00E76F2A"/>
    <w:rsid w:val="00E85069"/>
    <w:rsid w:val="00E94372"/>
    <w:rsid w:val="00EA3544"/>
    <w:rsid w:val="00EA35BB"/>
    <w:rsid w:val="00EB34A3"/>
    <w:rsid w:val="00EB482E"/>
    <w:rsid w:val="00ED0CC9"/>
    <w:rsid w:val="00EE48D0"/>
    <w:rsid w:val="00EE7F0B"/>
    <w:rsid w:val="00F01E9D"/>
    <w:rsid w:val="00F059BB"/>
    <w:rsid w:val="00F34E3A"/>
    <w:rsid w:val="00F46F70"/>
    <w:rsid w:val="00F533D4"/>
    <w:rsid w:val="00F80C80"/>
    <w:rsid w:val="00F84AB4"/>
    <w:rsid w:val="00F907A2"/>
    <w:rsid w:val="00F907AB"/>
    <w:rsid w:val="00F97BBA"/>
    <w:rsid w:val="00FA6B45"/>
    <w:rsid w:val="00FB7897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9B1E55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167E14"/>
    <w:pPr>
      <w:spacing w:before="60" w:after="60"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5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A8"/>
    <w:rPr>
      <w:rFonts w:ascii="Segoe UI" w:hAnsi="Segoe UI" w:cs="Segoe UI"/>
      <w:sz w:val="18"/>
      <w:szCs w:val="18"/>
    </w:rPr>
  </w:style>
  <w:style w:type="paragraph" w:customStyle="1" w:styleId="OBVESTILOOKVIR">
    <w:name w:val="OBVESTILO OKVIR"/>
    <w:basedOn w:val="Normal"/>
    <w:qFormat/>
    <w:rsid w:val="00167E14"/>
    <w:pPr>
      <w:pBdr>
        <w:top w:val="single" w:sz="4" w:space="1" w:color="F4B083" w:themeColor="accent2" w:themeTint="99"/>
        <w:left w:val="single" w:sz="4" w:space="4" w:color="F4B083" w:themeColor="accent2" w:themeTint="99"/>
        <w:bottom w:val="single" w:sz="4" w:space="1" w:color="F4B083" w:themeColor="accent2" w:themeTint="99"/>
        <w:right w:val="single" w:sz="4" w:space="4" w:color="F4B083" w:themeColor="accent2" w:themeTint="99"/>
      </w:pBdr>
      <w:shd w:val="clear" w:color="auto" w:fill="FBE4D5" w:themeFill="accent2" w:themeFillTint="33"/>
    </w:pPr>
    <w:rPr>
      <w:rFonts w:asciiTheme="minorHAnsi" w:eastAsia="Times New Roman" w:hAnsiTheme="minorHAnsi" w:cstheme="minorHAnsi"/>
      <w:b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4728-C08E-4221-933F-2D4A6AB1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3</Pages>
  <Words>1487</Words>
  <Characters>8477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124</cp:revision>
  <cp:lastPrinted>2021-07-01T10:57:00Z</cp:lastPrinted>
  <dcterms:created xsi:type="dcterms:W3CDTF">2021-06-08T08:02:00Z</dcterms:created>
  <dcterms:modified xsi:type="dcterms:W3CDTF">2021-07-16T10:57:00Z</dcterms:modified>
</cp:coreProperties>
</file>