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A4D97" w:rsidRPr="000546EA" w:rsidRDefault="00CA4D97" w:rsidP="00CA4D97">
      <w:pPr>
        <w:spacing w:before="120" w:after="0" w:line="240" w:lineRule="auto"/>
        <w:jc w:val="center"/>
        <w:rPr>
          <w:rFonts w:ascii="Arial" w:hAnsi="Arial" w:cs="Arial"/>
          <w:b/>
          <w:sz w:val="28"/>
          <w:szCs w:val="28"/>
        </w:rPr>
      </w:pPr>
      <w:r w:rsidRPr="000546EA">
        <w:rPr>
          <w:rFonts w:ascii="Arial" w:hAnsi="Arial" w:cs="Arial"/>
          <w:b/>
          <w:sz w:val="28"/>
          <w:szCs w:val="28"/>
        </w:rPr>
        <w:t xml:space="preserve">VABILO </w:t>
      </w:r>
    </w:p>
    <w:p w:rsidR="000546EA" w:rsidRPr="00CA4D97" w:rsidRDefault="000546EA" w:rsidP="00CA4D97">
      <w:pPr>
        <w:spacing w:before="120" w:after="0" w:line="240" w:lineRule="auto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na</w:t>
      </w:r>
    </w:p>
    <w:p w:rsidR="00F91812" w:rsidRDefault="004B3627" w:rsidP="00CA4D97">
      <w:pPr>
        <w:spacing w:before="120" w:after="0" w:line="240" w:lineRule="auto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d</w:t>
      </w:r>
      <w:r w:rsidR="00E00984">
        <w:rPr>
          <w:rFonts w:ascii="Arial" w:hAnsi="Arial" w:cs="Arial"/>
          <w:b/>
        </w:rPr>
        <w:t>elavnico</w:t>
      </w:r>
      <w:r w:rsidR="00F91812">
        <w:rPr>
          <w:rFonts w:ascii="Arial" w:hAnsi="Arial" w:cs="Arial"/>
          <w:b/>
        </w:rPr>
        <w:t>:</w:t>
      </w:r>
      <w:r w:rsidR="00E00984">
        <w:rPr>
          <w:rFonts w:ascii="Arial" w:hAnsi="Arial" w:cs="Arial"/>
          <w:b/>
        </w:rPr>
        <w:t xml:space="preserve"> </w:t>
      </w:r>
      <w:r w:rsidR="00E00984" w:rsidRPr="00E00984">
        <w:rPr>
          <w:rFonts w:ascii="Arial" w:hAnsi="Arial" w:cs="Arial"/>
          <w:b/>
          <w:sz w:val="28"/>
          <w:szCs w:val="28"/>
        </w:rPr>
        <w:t xml:space="preserve">Travne </w:t>
      </w:r>
      <w:proofErr w:type="spellStart"/>
      <w:r w:rsidR="00E00984" w:rsidRPr="00E00984">
        <w:rPr>
          <w:rFonts w:ascii="Arial" w:hAnsi="Arial" w:cs="Arial"/>
          <w:b/>
          <w:sz w:val="28"/>
          <w:szCs w:val="28"/>
        </w:rPr>
        <w:t>mulde</w:t>
      </w:r>
      <w:proofErr w:type="spellEnd"/>
      <w:r w:rsidR="00E00984" w:rsidRPr="00E00984">
        <w:rPr>
          <w:rFonts w:ascii="Arial" w:hAnsi="Arial" w:cs="Arial"/>
          <w:b/>
          <w:sz w:val="28"/>
          <w:szCs w:val="28"/>
        </w:rPr>
        <w:t xml:space="preserve"> za zadrževanje vode na pobočju</w:t>
      </w:r>
      <w:r w:rsidR="00F91812">
        <w:rPr>
          <w:rFonts w:ascii="Arial" w:hAnsi="Arial" w:cs="Arial"/>
          <w:b/>
        </w:rPr>
        <w:t>,</w:t>
      </w:r>
    </w:p>
    <w:p w:rsidR="00CA4D97" w:rsidRDefault="00CA4D97" w:rsidP="00CA4D97">
      <w:pPr>
        <w:spacing w:before="120" w:after="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ki bo</w:t>
      </w:r>
      <w:r w:rsidR="000546EA">
        <w:rPr>
          <w:rFonts w:ascii="Arial" w:hAnsi="Arial" w:cs="Arial"/>
        </w:rPr>
        <w:t xml:space="preserve"> v </w:t>
      </w:r>
      <w:r w:rsidR="00E00984">
        <w:rPr>
          <w:rFonts w:ascii="Arial" w:hAnsi="Arial" w:cs="Arial"/>
        </w:rPr>
        <w:t>ponedeljek</w:t>
      </w:r>
      <w:r w:rsidR="000546EA">
        <w:rPr>
          <w:rFonts w:ascii="Arial" w:hAnsi="Arial" w:cs="Arial"/>
        </w:rPr>
        <w:t>,</w:t>
      </w:r>
      <w:r>
        <w:rPr>
          <w:rFonts w:ascii="Arial" w:hAnsi="Arial" w:cs="Arial"/>
        </w:rPr>
        <w:t xml:space="preserve"> </w:t>
      </w:r>
      <w:r w:rsidR="00F91812" w:rsidRPr="00F91812">
        <w:rPr>
          <w:rFonts w:ascii="Arial" w:hAnsi="Arial" w:cs="Arial"/>
          <w:b/>
        </w:rPr>
        <w:t>2</w:t>
      </w:r>
      <w:r w:rsidR="00E00984">
        <w:rPr>
          <w:rFonts w:ascii="Arial" w:hAnsi="Arial" w:cs="Arial"/>
          <w:b/>
        </w:rPr>
        <w:t>1</w:t>
      </w:r>
      <w:r w:rsidRPr="00F91812">
        <w:rPr>
          <w:rFonts w:ascii="Arial" w:hAnsi="Arial" w:cs="Arial"/>
          <w:b/>
          <w:sz w:val="24"/>
          <w:szCs w:val="24"/>
        </w:rPr>
        <w:t xml:space="preserve">. </w:t>
      </w:r>
      <w:r w:rsidR="00E00984">
        <w:rPr>
          <w:rFonts w:ascii="Arial" w:hAnsi="Arial" w:cs="Arial"/>
          <w:b/>
          <w:sz w:val="24"/>
          <w:szCs w:val="24"/>
        </w:rPr>
        <w:t>marca</w:t>
      </w:r>
      <w:r w:rsidRPr="00CA4D97">
        <w:rPr>
          <w:rFonts w:ascii="Arial" w:hAnsi="Arial" w:cs="Arial"/>
          <w:b/>
          <w:sz w:val="24"/>
          <w:szCs w:val="24"/>
        </w:rPr>
        <w:t xml:space="preserve"> 202</w:t>
      </w:r>
      <w:r w:rsidR="000C4F74">
        <w:rPr>
          <w:rFonts w:ascii="Arial" w:hAnsi="Arial" w:cs="Arial"/>
          <w:b/>
          <w:sz w:val="24"/>
          <w:szCs w:val="24"/>
        </w:rPr>
        <w:t>2</w:t>
      </w:r>
      <w:r w:rsidRPr="00CA4D97">
        <w:rPr>
          <w:rFonts w:ascii="Arial" w:hAnsi="Arial" w:cs="Arial"/>
          <w:b/>
          <w:sz w:val="24"/>
          <w:szCs w:val="24"/>
        </w:rPr>
        <w:t xml:space="preserve"> ob 10.00 uri</w:t>
      </w:r>
      <w:r>
        <w:rPr>
          <w:rFonts w:ascii="Arial" w:hAnsi="Arial" w:cs="Arial"/>
        </w:rPr>
        <w:t xml:space="preserve"> </w:t>
      </w:r>
    </w:p>
    <w:p w:rsidR="00CA4D97" w:rsidRPr="00CA4D97" w:rsidRDefault="00CA4D97" w:rsidP="00CA4D97">
      <w:pPr>
        <w:spacing w:before="120" w:after="0" w:line="240" w:lineRule="auto"/>
        <w:jc w:val="center"/>
        <w:rPr>
          <w:rFonts w:ascii="Arial" w:hAnsi="Arial" w:cs="Arial"/>
          <w:b/>
        </w:rPr>
      </w:pPr>
      <w:r>
        <w:rPr>
          <w:rFonts w:ascii="Arial" w:hAnsi="Arial" w:cs="Arial"/>
        </w:rPr>
        <w:t xml:space="preserve">na </w:t>
      </w:r>
      <w:r w:rsidR="00F91812">
        <w:rPr>
          <w:rFonts w:ascii="Arial" w:hAnsi="Arial" w:cs="Arial"/>
        </w:rPr>
        <w:t xml:space="preserve">Kmetiji Vidov </w:t>
      </w:r>
      <w:proofErr w:type="spellStart"/>
      <w:r w:rsidR="00F91812">
        <w:rPr>
          <w:rFonts w:ascii="Arial" w:hAnsi="Arial" w:cs="Arial"/>
        </w:rPr>
        <w:t>brejg</w:t>
      </w:r>
      <w:proofErr w:type="spellEnd"/>
      <w:r w:rsidR="00F91812">
        <w:rPr>
          <w:rFonts w:ascii="Arial" w:hAnsi="Arial" w:cs="Arial"/>
        </w:rPr>
        <w:t>, Tatjana Buzeti, Fokovci 77, 9208 Fokovci</w:t>
      </w:r>
    </w:p>
    <w:p w:rsidR="00CA4D97" w:rsidRPr="004B3627" w:rsidRDefault="00CA4D97" w:rsidP="004B3627">
      <w:pPr>
        <w:spacing w:after="0" w:line="240" w:lineRule="auto"/>
        <w:jc w:val="center"/>
        <w:rPr>
          <w:rFonts w:ascii="Arial" w:hAnsi="Arial" w:cs="Arial"/>
        </w:rPr>
      </w:pPr>
      <w:r w:rsidRPr="004B3627">
        <w:rPr>
          <w:rFonts w:ascii="Arial" w:hAnsi="Arial" w:cs="Arial"/>
        </w:rPr>
        <w:t>(</w:t>
      </w:r>
      <w:r w:rsidR="00F91812" w:rsidRPr="004B3627">
        <w:rPr>
          <w:rFonts w:ascii="Arial" w:hAnsi="Arial" w:cs="Arial"/>
        </w:rPr>
        <w:t xml:space="preserve">za pot vnesite Fokovci 44, da vas </w:t>
      </w:r>
      <w:r w:rsidR="000C4F74">
        <w:rPr>
          <w:rFonts w:ascii="Arial" w:hAnsi="Arial" w:cs="Arial"/>
        </w:rPr>
        <w:t xml:space="preserve">navigacija </w:t>
      </w:r>
      <w:r w:rsidR="00F91812" w:rsidRPr="004B3627">
        <w:rPr>
          <w:rFonts w:ascii="Arial" w:hAnsi="Arial" w:cs="Arial"/>
        </w:rPr>
        <w:t>pravilno vodi</w:t>
      </w:r>
      <w:r w:rsidRPr="004B3627">
        <w:rPr>
          <w:rFonts w:ascii="Arial" w:hAnsi="Arial" w:cs="Arial"/>
        </w:rPr>
        <w:t>)</w:t>
      </w:r>
    </w:p>
    <w:p w:rsidR="00E00984" w:rsidRPr="004B3627" w:rsidRDefault="00CA4D97" w:rsidP="004B3627">
      <w:pPr>
        <w:spacing w:after="0" w:line="240" w:lineRule="auto"/>
        <w:jc w:val="center"/>
        <w:rPr>
          <w:rFonts w:ascii="Arial" w:hAnsi="Arial" w:cs="Arial"/>
          <w:b/>
        </w:rPr>
      </w:pPr>
      <w:r w:rsidRPr="004B3627">
        <w:rPr>
          <w:rFonts w:ascii="Arial" w:hAnsi="Arial" w:cs="Arial"/>
        </w:rPr>
        <w:t xml:space="preserve">v organizaciji </w:t>
      </w:r>
      <w:r w:rsidR="00F91812" w:rsidRPr="004B3627">
        <w:rPr>
          <w:rFonts w:ascii="Arial" w:hAnsi="Arial" w:cs="Arial"/>
        </w:rPr>
        <w:t xml:space="preserve">Kmetije Vidov </w:t>
      </w:r>
      <w:proofErr w:type="spellStart"/>
      <w:r w:rsidR="00F91812" w:rsidRPr="004B3627">
        <w:rPr>
          <w:rFonts w:ascii="Arial" w:hAnsi="Arial" w:cs="Arial"/>
        </w:rPr>
        <w:t>brejg</w:t>
      </w:r>
      <w:proofErr w:type="spellEnd"/>
      <w:r w:rsidR="00E00984" w:rsidRPr="004B3627">
        <w:rPr>
          <w:rFonts w:ascii="Arial" w:hAnsi="Arial" w:cs="Arial"/>
          <w:b/>
        </w:rPr>
        <w:t xml:space="preserve"> </w:t>
      </w:r>
    </w:p>
    <w:p w:rsidR="00E00984" w:rsidRPr="004B3627" w:rsidRDefault="00E00984" w:rsidP="004B3627">
      <w:pPr>
        <w:spacing w:after="0" w:line="240" w:lineRule="auto"/>
        <w:jc w:val="center"/>
        <w:rPr>
          <w:rFonts w:ascii="Arial" w:hAnsi="Arial" w:cs="Arial"/>
          <w:b/>
        </w:rPr>
      </w:pPr>
      <w:r w:rsidRPr="004B3627">
        <w:rPr>
          <w:rFonts w:ascii="Arial" w:hAnsi="Arial" w:cs="Arial"/>
          <w:b/>
        </w:rPr>
        <w:t>Delavnico bo vodila ddr. Ana Vovk, Inštitut za promocijo varstva okolja</w:t>
      </w:r>
    </w:p>
    <w:p w:rsidR="00CA4D97" w:rsidRPr="004B3627" w:rsidRDefault="00CA4D97" w:rsidP="004B3627">
      <w:pPr>
        <w:spacing w:after="0" w:line="240" w:lineRule="auto"/>
        <w:jc w:val="center"/>
        <w:rPr>
          <w:rFonts w:ascii="Arial" w:hAnsi="Arial" w:cs="Arial"/>
        </w:rPr>
      </w:pPr>
    </w:p>
    <w:p w:rsidR="004B3627" w:rsidRDefault="004B3627" w:rsidP="004B3627">
      <w:pPr>
        <w:spacing w:after="0" w:line="240" w:lineRule="auto"/>
        <w:jc w:val="both"/>
        <w:rPr>
          <w:rFonts w:ascii="Arial" w:hAnsi="Arial" w:cs="Arial"/>
        </w:rPr>
      </w:pPr>
    </w:p>
    <w:p w:rsidR="004B3627" w:rsidRPr="004B3627" w:rsidRDefault="004B3627" w:rsidP="00386B35">
      <w:pPr>
        <w:spacing w:after="0" w:line="240" w:lineRule="auto"/>
        <w:rPr>
          <w:rFonts w:ascii="Arial" w:hAnsi="Arial" w:cs="Arial"/>
        </w:rPr>
      </w:pPr>
      <w:r w:rsidRPr="004B3627">
        <w:rPr>
          <w:rFonts w:ascii="Arial" w:hAnsi="Arial" w:cs="Arial"/>
        </w:rPr>
        <w:t xml:space="preserve">Glede na vremenska stanja bo vse težje zadržati vodo na površini, zlasti na pobočju. Zato se uveljavljajo zopet stare prakse uporabe travnih </w:t>
      </w:r>
      <w:proofErr w:type="spellStart"/>
      <w:r w:rsidRPr="004B3627">
        <w:rPr>
          <w:rFonts w:ascii="Arial" w:hAnsi="Arial" w:cs="Arial"/>
        </w:rPr>
        <w:t>muld</w:t>
      </w:r>
      <w:proofErr w:type="spellEnd"/>
      <w:r w:rsidRPr="004B3627">
        <w:rPr>
          <w:rFonts w:ascii="Arial" w:hAnsi="Arial" w:cs="Arial"/>
        </w:rPr>
        <w:t xml:space="preserve">, to je zemeljskih jarkov, ki jih </w:t>
      </w:r>
      <w:r>
        <w:rPr>
          <w:rFonts w:ascii="Arial" w:hAnsi="Arial" w:cs="Arial"/>
        </w:rPr>
        <w:t>u</w:t>
      </w:r>
      <w:r w:rsidRPr="004B3627">
        <w:rPr>
          <w:rFonts w:ascii="Arial" w:hAnsi="Arial" w:cs="Arial"/>
        </w:rPr>
        <w:t xml:space="preserve">redimo nad koreninskimi sistemi z namenom, da voda pronica takoj v globino neposredno do korenin in tako skrbi za prehranjevalno verigo v prsti, ki je nujna za uspevanje rastlin. </w:t>
      </w:r>
    </w:p>
    <w:p w:rsidR="004B3627" w:rsidRPr="004B3627" w:rsidRDefault="004B3627" w:rsidP="00386B35">
      <w:pPr>
        <w:spacing w:after="0" w:line="240" w:lineRule="auto"/>
        <w:rPr>
          <w:rFonts w:ascii="Arial" w:hAnsi="Arial" w:cs="Arial"/>
        </w:rPr>
      </w:pPr>
      <w:r w:rsidRPr="004B3627">
        <w:rPr>
          <w:rFonts w:ascii="Arial" w:hAnsi="Arial" w:cs="Arial"/>
        </w:rPr>
        <w:t xml:space="preserve">Na delavnico bomo naredili travne </w:t>
      </w:r>
      <w:proofErr w:type="spellStart"/>
      <w:r w:rsidRPr="004B3627">
        <w:rPr>
          <w:rFonts w:ascii="Arial" w:hAnsi="Arial" w:cs="Arial"/>
        </w:rPr>
        <w:t>mulde</w:t>
      </w:r>
      <w:proofErr w:type="spellEnd"/>
      <w:r w:rsidRPr="004B3627">
        <w:rPr>
          <w:rFonts w:ascii="Arial" w:hAnsi="Arial" w:cs="Arial"/>
        </w:rPr>
        <w:t xml:space="preserve"> za zadrževanje vode na njivi na pobočju.</w:t>
      </w:r>
    </w:p>
    <w:p w:rsidR="00CA4D97" w:rsidRPr="004B3627" w:rsidRDefault="00CA4D97" w:rsidP="00386B35">
      <w:pPr>
        <w:spacing w:after="0" w:line="240" w:lineRule="auto"/>
        <w:rPr>
          <w:rFonts w:ascii="Arial" w:hAnsi="Arial" w:cs="Arial"/>
        </w:rPr>
      </w:pPr>
    </w:p>
    <w:p w:rsidR="00C9029D" w:rsidRPr="004B3627" w:rsidRDefault="00884A5E" w:rsidP="00386B35">
      <w:pPr>
        <w:spacing w:after="0" w:line="240" w:lineRule="auto"/>
        <w:rPr>
          <w:rFonts w:ascii="Arial" w:hAnsi="Arial" w:cs="Arial"/>
          <w:i/>
        </w:rPr>
      </w:pPr>
      <w:r w:rsidRPr="004B3627">
        <w:rPr>
          <w:rFonts w:ascii="Arial" w:hAnsi="Arial" w:cs="Arial"/>
        </w:rPr>
        <w:t>Predavanja z delavnico bodo potekala v</w:t>
      </w:r>
      <w:r w:rsidR="00CA4D97" w:rsidRPr="004B3627">
        <w:rPr>
          <w:rFonts w:ascii="Arial" w:hAnsi="Arial" w:cs="Arial"/>
        </w:rPr>
        <w:t xml:space="preserve"> okviru pilotnega projekta </w:t>
      </w:r>
      <w:r w:rsidR="00CA4D97" w:rsidRPr="004B3627">
        <w:rPr>
          <w:rFonts w:ascii="Arial" w:hAnsi="Arial" w:cs="Arial"/>
          <w:i/>
        </w:rPr>
        <w:t>Inovativne ekosistemske rešitve za prilagajanje na podnebne spremembe za pridelovanje zelišč na majhnih kmetijah (</w:t>
      </w:r>
      <w:proofErr w:type="spellStart"/>
      <w:r w:rsidR="00CA4D97" w:rsidRPr="004B3627">
        <w:rPr>
          <w:rFonts w:ascii="Arial" w:hAnsi="Arial" w:cs="Arial"/>
          <w:i/>
        </w:rPr>
        <w:t>Zelpod</w:t>
      </w:r>
      <w:proofErr w:type="spellEnd"/>
      <w:r w:rsidR="00CA4D97" w:rsidRPr="004B3627">
        <w:rPr>
          <w:rFonts w:ascii="Arial" w:hAnsi="Arial" w:cs="Arial"/>
          <w:i/>
        </w:rPr>
        <w:t>)</w:t>
      </w:r>
    </w:p>
    <w:p w:rsidR="0065162E" w:rsidRPr="004B3627" w:rsidRDefault="0065162E" w:rsidP="004B3627">
      <w:pPr>
        <w:spacing w:after="0" w:line="240" w:lineRule="auto"/>
        <w:jc w:val="both"/>
        <w:rPr>
          <w:rFonts w:ascii="Arial" w:hAnsi="Arial" w:cs="Arial"/>
          <w:i/>
        </w:rPr>
      </w:pPr>
    </w:p>
    <w:p w:rsidR="000546EA" w:rsidRDefault="00F91D10" w:rsidP="004B3627">
      <w:pPr>
        <w:spacing w:after="0" w:line="240" w:lineRule="auto"/>
        <w:jc w:val="both"/>
        <w:rPr>
          <w:rFonts w:ascii="Arial" w:hAnsi="Arial" w:cs="Arial"/>
          <w:b/>
        </w:rPr>
      </w:pPr>
      <w:r w:rsidRPr="004B3627">
        <w:rPr>
          <w:rFonts w:ascii="Arial" w:hAnsi="Arial" w:cs="Arial"/>
          <w:b/>
        </w:rPr>
        <w:t>Vabljeni</w:t>
      </w:r>
      <w:r w:rsidR="00E33DD1" w:rsidRPr="004B3627">
        <w:rPr>
          <w:rFonts w:ascii="Arial" w:hAnsi="Arial" w:cs="Arial"/>
          <w:b/>
        </w:rPr>
        <w:t xml:space="preserve"> partnerji projekta in ostali</w:t>
      </w:r>
      <w:r w:rsidRPr="004B3627">
        <w:rPr>
          <w:rFonts w:ascii="Arial" w:hAnsi="Arial" w:cs="Arial"/>
          <w:b/>
        </w:rPr>
        <w:t>!</w:t>
      </w:r>
    </w:p>
    <w:p w:rsidR="00A575D8" w:rsidRDefault="00A575D8" w:rsidP="004B3627">
      <w:pPr>
        <w:spacing w:after="0" w:line="240" w:lineRule="auto"/>
        <w:jc w:val="both"/>
        <w:rPr>
          <w:rFonts w:ascii="Arial" w:hAnsi="Arial" w:cs="Arial"/>
          <w:b/>
        </w:rPr>
      </w:pPr>
    </w:p>
    <w:p w:rsidR="00A575D8" w:rsidRDefault="00A575D8" w:rsidP="004B3627">
      <w:pPr>
        <w:spacing w:after="0" w:line="240" w:lineRule="auto"/>
        <w:jc w:val="both"/>
        <w:rPr>
          <w:rFonts w:ascii="Arial" w:hAnsi="Arial" w:cs="Arial"/>
          <w:b/>
        </w:rPr>
      </w:pPr>
      <w:bookmarkStart w:id="0" w:name="_GoBack"/>
      <w:bookmarkEnd w:id="0"/>
    </w:p>
    <w:p w:rsidR="00AE53C6" w:rsidRPr="004B3627" w:rsidRDefault="00DA15F9" w:rsidP="00386B35">
      <w:pPr>
        <w:spacing w:after="0" w:line="240" w:lineRule="auto"/>
        <w:rPr>
          <w:rFonts w:ascii="Arial" w:hAnsi="Arial" w:cs="Arial"/>
          <w:b/>
        </w:rPr>
      </w:pPr>
      <w:r>
        <w:rPr>
          <w:noProof/>
          <w:lang w:eastAsia="sl-SI"/>
        </w:rPr>
        <w:drawing>
          <wp:inline distT="0" distB="0" distL="0" distR="0" wp14:anchorId="5836CF58" wp14:editId="49BD5443">
            <wp:extent cx="3068320" cy="2301240"/>
            <wp:effectExtent l="0" t="0" r="0" b="3810"/>
            <wp:docPr id="3" name="Slika 3" descr="njiva pred delavnic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nferant\AppData\Local\Microsoft\Windows\INetCache\Content.Word\received_7092405710832012.jpe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8320" cy="2301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5162E" w:rsidRDefault="0065162E" w:rsidP="004B3627">
      <w:pPr>
        <w:spacing w:after="0" w:line="240" w:lineRule="auto"/>
        <w:jc w:val="both"/>
        <w:rPr>
          <w:rFonts w:ascii="Arial" w:hAnsi="Arial" w:cs="Arial"/>
        </w:rPr>
      </w:pPr>
    </w:p>
    <w:p w:rsidR="00DA15F9" w:rsidRPr="004B3627" w:rsidRDefault="00DA15F9" w:rsidP="00386B35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noProof/>
          <w:lang w:eastAsia="sl-SI"/>
        </w:rPr>
        <w:lastRenderedPageBreak/>
        <w:drawing>
          <wp:inline distT="0" distB="0" distL="0" distR="0" wp14:anchorId="794C3341" wp14:editId="7B574EED">
            <wp:extent cx="2773680" cy="2072005"/>
            <wp:effectExtent l="0" t="0" r="7620" b="4445"/>
            <wp:docPr id="2" name="Slika 2" descr="skica travne muld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7176" cy="208955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2F4E33" w:rsidRPr="004B3627" w:rsidRDefault="002F4E33" w:rsidP="004B3627">
      <w:pPr>
        <w:spacing w:after="0" w:line="240" w:lineRule="auto"/>
        <w:jc w:val="both"/>
        <w:rPr>
          <w:rFonts w:ascii="Arial" w:hAnsi="Arial" w:cs="Arial"/>
        </w:rPr>
      </w:pPr>
    </w:p>
    <w:p w:rsidR="00482D46" w:rsidRPr="004B3627" w:rsidRDefault="00AE53C6" w:rsidP="004B3627">
      <w:pPr>
        <w:spacing w:after="0" w:line="240" w:lineRule="auto"/>
        <w:rPr>
          <w:rFonts w:ascii="Arial" w:hAnsi="Arial" w:cs="Arial"/>
        </w:rPr>
      </w:pPr>
      <w:r w:rsidRPr="004B3627">
        <w:rPr>
          <w:rFonts w:ascii="Arial" w:hAnsi="Arial" w:cs="Arial"/>
          <w:b/>
        </w:rPr>
        <w:t>Navodila za pot:</w:t>
      </w:r>
      <w:r w:rsidRPr="004B3627">
        <w:rPr>
          <w:rFonts w:ascii="Arial" w:hAnsi="Arial" w:cs="Arial"/>
        </w:rPr>
        <w:t xml:space="preserve"> </w:t>
      </w:r>
      <w:r w:rsidRPr="004B3627">
        <w:rPr>
          <w:rFonts w:ascii="Arial" w:eastAsia="Times New Roman" w:hAnsi="Arial" w:cs="Arial"/>
          <w:color w:val="222222"/>
          <w:lang w:eastAsia="sl-SI"/>
        </w:rPr>
        <w:t>Ko vam kaže, da ste prispeli na cilj (Fokovci 44) nadaljujete pot še kakšnih 200 m. Ko se cesta spusti greste v Y križišču po levi cesti. Nadaljujete pot do odcepa na levi strani med ozko stavbo iz opeke na levi strani in zidano stavbo. Ne smete iti naravnost rahlo navzgor k stanovanjski hiši. Nadaljujete pot po vijugasti cesti do cilja (rahlo se vzpenja). </w:t>
      </w:r>
    </w:p>
    <w:sectPr w:rsidR="00482D46" w:rsidRPr="004B3627">
      <w:headerReference w:type="default" r:id="rId9"/>
      <w:foot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376EB" w:rsidRDefault="004376EB" w:rsidP="007112C2">
      <w:pPr>
        <w:spacing w:after="0" w:line="240" w:lineRule="auto"/>
      </w:pPr>
      <w:r>
        <w:separator/>
      </w:r>
    </w:p>
  </w:endnote>
  <w:endnote w:type="continuationSeparator" w:id="0">
    <w:p w:rsidR="004376EB" w:rsidRDefault="004376EB" w:rsidP="007112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Berlin Sans FB">
    <w:panose1 w:val="020E0602020502020306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112C2" w:rsidRPr="00C8549C" w:rsidRDefault="007112C2" w:rsidP="007112C2">
    <w:pPr>
      <w:ind w:left="360"/>
      <w:rPr>
        <w:rFonts w:ascii="Berlin Sans FB" w:hAnsi="Berlin Sans FB"/>
      </w:rPr>
    </w:pPr>
    <w:r w:rsidRPr="00BA47BB">
      <w:rPr>
        <w:noProof/>
        <w:sz w:val="18"/>
        <w:szCs w:val="18"/>
        <w:lang w:eastAsia="sl-SI"/>
      </w:rPr>
      <w:drawing>
        <wp:inline distT="0" distB="0" distL="0" distR="0" wp14:anchorId="0FA7674D" wp14:editId="2432B56A">
          <wp:extent cx="701040" cy="688393"/>
          <wp:effectExtent l="0" t="0" r="3810" b="0"/>
          <wp:docPr id="13" name="Slika 13" descr="logotip Inštituta za hmeljarstvo in pivovarstvo Slovenij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P:\IHPS_LOGO\RASTER PNG\Barven\Logo_Okrogel_SLO_PNG\Logo_Okrogel_SLO_30dpi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23598" cy="71054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 xml:space="preserve">   </w:t>
    </w:r>
    <w:r>
      <w:rPr>
        <w:noProof/>
        <w:lang w:eastAsia="sl-SI"/>
      </w:rPr>
      <w:drawing>
        <wp:inline distT="0" distB="0" distL="0" distR="0" wp14:anchorId="48667614" wp14:editId="1DCCBD8D">
          <wp:extent cx="1226820" cy="634442"/>
          <wp:effectExtent l="0" t="0" r="0" b="0"/>
          <wp:docPr id="14" name="Slika 14" descr="Image result for IPVO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Image result for IPVO logo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26820" cy="63444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  <w:lang w:eastAsia="sl-SI"/>
      </w:rPr>
      <w:t xml:space="preserve">  </w:t>
    </w:r>
    <w:r>
      <w:rPr>
        <w:noProof/>
        <w:lang w:eastAsia="sl-SI"/>
      </w:rPr>
      <w:drawing>
        <wp:inline distT="0" distB="0" distL="0" distR="0" wp14:anchorId="52908D5C" wp14:editId="0E8BD2AC">
          <wp:extent cx="937260" cy="607306"/>
          <wp:effectExtent l="0" t="0" r="0" b="2540"/>
          <wp:docPr id="15" name="Slika 15" descr="KGZS-M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KGZS-MS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37260" cy="60730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  <w:lang w:eastAsia="sl-SI"/>
      </w:rPr>
      <w:t xml:space="preserve"> </w:t>
    </w:r>
    <w:r>
      <w:rPr>
        <w:noProof/>
        <w:lang w:eastAsia="sl-SI"/>
      </w:rPr>
      <w:drawing>
        <wp:inline distT="0" distB="0" distL="0" distR="0" wp14:anchorId="251DD891" wp14:editId="050A027A">
          <wp:extent cx="701040" cy="701040"/>
          <wp:effectExtent l="0" t="0" r="3810" b="3810"/>
          <wp:docPr id="16" name="Slika 16" descr="Rezultat iskanja slik za biotehniška šola rakiča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Rezultat iskanja slik za biotehniška šola rakičan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1040" cy="7010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C8549C">
      <w:rPr>
        <w:rFonts w:ascii="Berlin Sans FB" w:hAnsi="Berlin Sans FB"/>
      </w:rPr>
      <w:t xml:space="preserve"> </w:t>
    </w:r>
    <w:r w:rsidR="00E00984" w:rsidRPr="00523A7E">
      <w:rPr>
        <w:noProof/>
        <w:lang w:eastAsia="sl-SI"/>
      </w:rPr>
      <w:drawing>
        <wp:inline distT="0" distB="0" distL="0" distR="0" wp14:anchorId="0EA864E8" wp14:editId="6D33E2E8">
          <wp:extent cx="1688193" cy="662940"/>
          <wp:effectExtent l="0" t="0" r="7620" b="0"/>
          <wp:docPr id="4" name="Slika 4" descr="logotip članov partnerstv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 rotWithShape="1">
                  <a:blip r:embed="rId5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3491" r="63874"/>
                  <a:stretch/>
                </pic:blipFill>
                <pic:spPr bwMode="auto">
                  <a:xfrm>
                    <a:off x="0" y="0"/>
                    <a:ext cx="1710791" cy="671814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:rsidR="007112C2" w:rsidRDefault="007112C2">
    <w:pPr>
      <w:pStyle w:val="Nog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376EB" w:rsidRDefault="004376EB" w:rsidP="007112C2">
      <w:pPr>
        <w:spacing w:after="0" w:line="240" w:lineRule="auto"/>
      </w:pPr>
      <w:r>
        <w:separator/>
      </w:r>
    </w:p>
  </w:footnote>
  <w:footnote w:type="continuationSeparator" w:id="0">
    <w:p w:rsidR="004376EB" w:rsidRDefault="004376EB" w:rsidP="007112C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112C2" w:rsidRDefault="007112C2" w:rsidP="007112C2">
    <w:pPr>
      <w:pStyle w:val="Glava"/>
    </w:pPr>
    <w:r>
      <w:rPr>
        <w:noProof/>
        <w:lang w:eastAsia="sl-SI"/>
      </w:rPr>
      <w:drawing>
        <wp:inline distT="0" distB="0" distL="0" distR="0" wp14:anchorId="70CC9974" wp14:editId="7427EB81">
          <wp:extent cx="5102860" cy="1000125"/>
          <wp:effectExtent l="0" t="0" r="2540" b="9525"/>
          <wp:docPr id="11" name="Slika 11" descr="logotip programa razvoja podeželj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102860" cy="10001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:rsidR="007112C2" w:rsidRDefault="007112C2">
    <w:pPr>
      <w:pStyle w:val="Glav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34C7118"/>
    <w:multiLevelType w:val="hybridMultilevel"/>
    <w:tmpl w:val="94B430F2"/>
    <w:lvl w:ilvl="0" w:tplc="0424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2E31617"/>
    <w:multiLevelType w:val="hybridMultilevel"/>
    <w:tmpl w:val="866C4344"/>
    <w:lvl w:ilvl="0" w:tplc="3DA661C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788" w:hanging="360"/>
      </w:pPr>
    </w:lvl>
    <w:lvl w:ilvl="2" w:tplc="0424001B" w:tentative="1">
      <w:start w:val="1"/>
      <w:numFmt w:val="lowerRoman"/>
      <w:lvlText w:val="%3."/>
      <w:lvlJc w:val="right"/>
      <w:pPr>
        <w:ind w:left="2508" w:hanging="180"/>
      </w:pPr>
    </w:lvl>
    <w:lvl w:ilvl="3" w:tplc="0424000F" w:tentative="1">
      <w:start w:val="1"/>
      <w:numFmt w:val="decimal"/>
      <w:lvlText w:val="%4."/>
      <w:lvlJc w:val="left"/>
      <w:pPr>
        <w:ind w:left="3228" w:hanging="360"/>
      </w:pPr>
    </w:lvl>
    <w:lvl w:ilvl="4" w:tplc="04240019" w:tentative="1">
      <w:start w:val="1"/>
      <w:numFmt w:val="lowerLetter"/>
      <w:lvlText w:val="%5."/>
      <w:lvlJc w:val="left"/>
      <w:pPr>
        <w:ind w:left="3948" w:hanging="360"/>
      </w:pPr>
    </w:lvl>
    <w:lvl w:ilvl="5" w:tplc="0424001B" w:tentative="1">
      <w:start w:val="1"/>
      <w:numFmt w:val="lowerRoman"/>
      <w:lvlText w:val="%6."/>
      <w:lvlJc w:val="right"/>
      <w:pPr>
        <w:ind w:left="4668" w:hanging="180"/>
      </w:pPr>
    </w:lvl>
    <w:lvl w:ilvl="6" w:tplc="0424000F" w:tentative="1">
      <w:start w:val="1"/>
      <w:numFmt w:val="decimal"/>
      <w:lvlText w:val="%7."/>
      <w:lvlJc w:val="left"/>
      <w:pPr>
        <w:ind w:left="5388" w:hanging="360"/>
      </w:pPr>
    </w:lvl>
    <w:lvl w:ilvl="7" w:tplc="04240019" w:tentative="1">
      <w:start w:val="1"/>
      <w:numFmt w:val="lowerLetter"/>
      <w:lvlText w:val="%8."/>
      <w:lvlJc w:val="left"/>
      <w:pPr>
        <w:ind w:left="6108" w:hanging="360"/>
      </w:pPr>
    </w:lvl>
    <w:lvl w:ilvl="8" w:tplc="0424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2D46"/>
    <w:rsid w:val="000351C1"/>
    <w:rsid w:val="000546EA"/>
    <w:rsid w:val="00057EE4"/>
    <w:rsid w:val="000A2F41"/>
    <w:rsid w:val="000C4F74"/>
    <w:rsid w:val="00142EB4"/>
    <w:rsid w:val="001754B8"/>
    <w:rsid w:val="0022245D"/>
    <w:rsid w:val="00223843"/>
    <w:rsid w:val="002F4E33"/>
    <w:rsid w:val="00335B58"/>
    <w:rsid w:val="00372FCD"/>
    <w:rsid w:val="00386B35"/>
    <w:rsid w:val="00387684"/>
    <w:rsid w:val="003D08D4"/>
    <w:rsid w:val="0043432E"/>
    <w:rsid w:val="004376EB"/>
    <w:rsid w:val="00482D46"/>
    <w:rsid w:val="004A2AAA"/>
    <w:rsid w:val="004B3627"/>
    <w:rsid w:val="004F789F"/>
    <w:rsid w:val="005D0477"/>
    <w:rsid w:val="0061216C"/>
    <w:rsid w:val="006366A8"/>
    <w:rsid w:val="0065162E"/>
    <w:rsid w:val="007112C2"/>
    <w:rsid w:val="0072624C"/>
    <w:rsid w:val="007E7D08"/>
    <w:rsid w:val="0087263E"/>
    <w:rsid w:val="00884A5E"/>
    <w:rsid w:val="009E332C"/>
    <w:rsid w:val="00A575D8"/>
    <w:rsid w:val="00AE53C6"/>
    <w:rsid w:val="00AF631B"/>
    <w:rsid w:val="00B57D93"/>
    <w:rsid w:val="00BD7B85"/>
    <w:rsid w:val="00C46460"/>
    <w:rsid w:val="00C8549C"/>
    <w:rsid w:val="00C9029D"/>
    <w:rsid w:val="00CA4D97"/>
    <w:rsid w:val="00D20446"/>
    <w:rsid w:val="00DA15F9"/>
    <w:rsid w:val="00E00984"/>
    <w:rsid w:val="00E33DD1"/>
    <w:rsid w:val="00ED582A"/>
    <w:rsid w:val="00ED70BF"/>
    <w:rsid w:val="00EF0C1B"/>
    <w:rsid w:val="00F039F2"/>
    <w:rsid w:val="00F06B64"/>
    <w:rsid w:val="00F1213D"/>
    <w:rsid w:val="00F214E9"/>
    <w:rsid w:val="00F91812"/>
    <w:rsid w:val="00F91D10"/>
    <w:rsid w:val="00FA27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4E4D85C-E811-4492-A157-9E2D32A3FD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uiPriority w:val="99"/>
    <w:unhideWhenUsed/>
    <w:rsid w:val="00482D4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482D46"/>
  </w:style>
  <w:style w:type="paragraph" w:styleId="Besedilooblaka">
    <w:name w:val="Balloon Text"/>
    <w:basedOn w:val="Navaden"/>
    <w:link w:val="BesedilooblakaZnak"/>
    <w:uiPriority w:val="99"/>
    <w:semiHidden/>
    <w:unhideWhenUsed/>
    <w:rsid w:val="00482D4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482D46"/>
    <w:rPr>
      <w:rFonts w:ascii="Tahoma" w:hAnsi="Tahoma" w:cs="Tahoma"/>
      <w:sz w:val="16"/>
      <w:szCs w:val="16"/>
    </w:rPr>
  </w:style>
  <w:style w:type="paragraph" w:styleId="Odstavekseznama">
    <w:name w:val="List Paragraph"/>
    <w:basedOn w:val="Navaden"/>
    <w:uiPriority w:val="34"/>
    <w:qFormat/>
    <w:rsid w:val="00482D46"/>
    <w:pPr>
      <w:ind w:left="720"/>
      <w:contextualSpacing/>
    </w:pPr>
  </w:style>
  <w:style w:type="paragraph" w:styleId="Noga">
    <w:name w:val="footer"/>
    <w:basedOn w:val="Navaden"/>
    <w:link w:val="NogaZnak"/>
    <w:uiPriority w:val="99"/>
    <w:unhideWhenUsed/>
    <w:rsid w:val="007112C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7112C2"/>
  </w:style>
  <w:style w:type="table" w:styleId="Tabelamrea">
    <w:name w:val="Table Grid"/>
    <w:basedOn w:val="Navadnatabela"/>
    <w:uiPriority w:val="59"/>
    <w:rsid w:val="002F4E3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38238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9130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939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7360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6.png"/><Relationship Id="rId2" Type="http://schemas.openxmlformats.org/officeDocument/2006/relationships/image" Target="media/image5.gif"/><Relationship Id="rId1" Type="http://schemas.openxmlformats.org/officeDocument/2006/relationships/image" Target="media/image4.png"/><Relationship Id="rId5" Type="http://schemas.openxmlformats.org/officeDocument/2006/relationships/image" Target="media/image8.emf"/><Relationship Id="rId4" Type="http://schemas.openxmlformats.org/officeDocument/2006/relationships/image" Target="media/image7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2</Pages>
  <Words>209</Words>
  <Characters>1197</Characters>
  <Application>Microsoft Office Word</Application>
  <DocSecurity>0</DocSecurity>
  <Lines>9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1404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Nataša Ferant</dc:creator>
  <cp:lastModifiedBy>Bojan Čremožnik</cp:lastModifiedBy>
  <cp:revision>6</cp:revision>
  <cp:lastPrinted>2022-03-21T05:52:00Z</cp:lastPrinted>
  <dcterms:created xsi:type="dcterms:W3CDTF">2022-03-21T05:40:00Z</dcterms:created>
  <dcterms:modified xsi:type="dcterms:W3CDTF">2022-03-21T05:58:00Z</dcterms:modified>
</cp:coreProperties>
</file>