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C8570" w14:textId="2F7FB2DF" w:rsidR="00E52930" w:rsidRPr="00286B32" w:rsidRDefault="00286B32" w:rsidP="00286B32">
      <w:pPr>
        <w:pStyle w:val="IHPSNaslovDokumenta"/>
      </w:pPr>
      <w:bookmarkStart w:id="0" w:name="_Hlk176524829"/>
      <w:bookmarkEnd w:id="0"/>
      <w:r w:rsidRPr="00286B32">
        <w:t>Analiza kmetijskih gospodarstev, ki se ukvarjajo s pridelavo zelišč</w:t>
      </w:r>
      <w:r w:rsidR="000B3AEE">
        <w:t>,</w:t>
      </w:r>
      <w:r w:rsidRPr="00286B32">
        <w:t xml:space="preserve"> in vrst</w:t>
      </w:r>
      <w:r w:rsidR="003179B0">
        <w:t xml:space="preserve"> </w:t>
      </w:r>
      <w:r w:rsidRPr="00286B32">
        <w:t>zelišč</w:t>
      </w:r>
      <w:r w:rsidR="003179B0">
        <w:t xml:space="preserve"> v pridelavi glede na regijo</w:t>
      </w:r>
    </w:p>
    <w:p w14:paraId="7CDDC49B" w14:textId="77777777" w:rsidR="006208AF" w:rsidRPr="00252ED6" w:rsidRDefault="006208AF" w:rsidP="00252ED6">
      <w:pPr>
        <w:pStyle w:val="IHPSNeotevilenNaslov"/>
      </w:pPr>
      <w:r w:rsidRPr="00252ED6">
        <w:t xml:space="preserve">CRP V4-2207 Možnosti razvoja zeliščarstva v Sloveniji </w:t>
      </w:r>
    </w:p>
    <w:p w14:paraId="259D4D69" w14:textId="62CC70D5" w:rsidR="00FA24B2" w:rsidRPr="00252ED6" w:rsidRDefault="006208AF" w:rsidP="00252ED6">
      <w:pPr>
        <w:pStyle w:val="IHPSNeotevilenNaslov"/>
      </w:pPr>
      <w:r w:rsidRPr="00252ED6">
        <w:t>Akronim: CRP zelišča</w:t>
      </w:r>
      <w:r w:rsidR="0016588C" w:rsidRPr="00252ED6">
        <w:t xml:space="preserve"> </w:t>
      </w:r>
    </w:p>
    <w:p w14:paraId="1EAF7BE1" w14:textId="4C29F37E" w:rsidR="00FA24B2" w:rsidRPr="0028190D" w:rsidRDefault="00FA24B2" w:rsidP="00FA24B2">
      <w:pPr>
        <w:spacing w:line="276" w:lineRule="auto"/>
        <w:rPr>
          <w:rFonts w:cs="Arial"/>
        </w:rPr>
      </w:pPr>
      <w:r w:rsidRPr="0028190D">
        <w:rPr>
          <w:rFonts w:cs="Arial"/>
        </w:rPr>
        <w:t>Datum:</w:t>
      </w:r>
      <w:r w:rsidR="004C7038">
        <w:rPr>
          <w:rFonts w:cs="Arial"/>
        </w:rPr>
        <w:t xml:space="preserve"> </w:t>
      </w:r>
      <w:r w:rsidR="00CB3780">
        <w:rPr>
          <w:rFonts w:cs="Arial"/>
        </w:rPr>
        <w:t>februar</w:t>
      </w:r>
      <w:r w:rsidRPr="0028190D">
        <w:rPr>
          <w:rFonts w:cs="Arial"/>
        </w:rPr>
        <w:t xml:space="preserve"> 202</w:t>
      </w:r>
      <w:r w:rsidR="00324481">
        <w:rPr>
          <w:rFonts w:cs="Arial"/>
        </w:rPr>
        <w:t>5</w:t>
      </w:r>
    </w:p>
    <w:p w14:paraId="4D302C32" w14:textId="4450AD34" w:rsidR="00FA24B2" w:rsidRPr="0028190D" w:rsidRDefault="00FA24B2" w:rsidP="00FA24B2">
      <w:pPr>
        <w:spacing w:line="276" w:lineRule="auto"/>
        <w:rPr>
          <w:rFonts w:cs="Arial"/>
        </w:rPr>
      </w:pPr>
      <w:r w:rsidRPr="0028190D">
        <w:rPr>
          <w:rFonts w:cs="Arial"/>
        </w:rPr>
        <w:t xml:space="preserve">Številka izsledka: </w:t>
      </w:r>
      <w:r w:rsidR="00196DFD">
        <w:rPr>
          <w:rFonts w:cs="Arial"/>
        </w:rPr>
        <w:t>2</w:t>
      </w:r>
    </w:p>
    <w:p w14:paraId="4C1C629D" w14:textId="35E8A1DA" w:rsidR="00FA24B2" w:rsidRPr="00983CA6" w:rsidRDefault="00FA24B2" w:rsidP="00983CA6">
      <w:pPr>
        <w:rPr>
          <w:rStyle w:val="Strong"/>
        </w:rPr>
      </w:pPr>
      <w:r w:rsidRPr="00983CA6">
        <w:rPr>
          <w:rStyle w:val="Strong"/>
        </w:rPr>
        <w:t xml:space="preserve">Pomen za uresničevanje cilja razpisa: </w:t>
      </w:r>
      <w:r w:rsidR="000A319A" w:rsidRPr="00983CA6">
        <w:rPr>
          <w:rStyle w:val="Strong"/>
        </w:rPr>
        <w:t>Analiza stanja gojenja zelišč v Sloveniji</w:t>
      </w:r>
    </w:p>
    <w:p w14:paraId="6EAFA024" w14:textId="5BC97949" w:rsidR="00BC1B0C" w:rsidRDefault="00B65CC5">
      <w:pPr>
        <w:spacing w:before="0" w:after="160" w:line="259" w:lineRule="auto"/>
        <w:rPr>
          <w:rFonts w:eastAsiaTheme="majorEastAsia" w:cstheme="majorBidi"/>
          <w:b/>
          <w:color w:val="294735"/>
          <w:sz w:val="40"/>
          <w:szCs w:val="32"/>
        </w:rPr>
      </w:pPr>
      <w:r w:rsidRPr="00BC1B0C">
        <w:t xml:space="preserve">Dokument bo služil pri analizi stanja na področju pridelave zelišč v Sloveniji </w:t>
      </w:r>
      <w:r w:rsidR="0002708F">
        <w:t>kot podlaga za</w:t>
      </w:r>
      <w:r w:rsidRPr="00BC1B0C">
        <w:t xml:space="preserve"> priprav</w:t>
      </w:r>
      <w:r w:rsidR="0002708F">
        <w:t>o</w:t>
      </w:r>
      <w:r w:rsidRPr="00BC1B0C">
        <w:t xml:space="preserve"> Smernic razvoja lokalne oskrbe z zelišči 2024-2029.</w:t>
      </w:r>
    </w:p>
    <w:p w14:paraId="3F78AFA0" w14:textId="63EA4EEC" w:rsidR="00E84E82" w:rsidRDefault="00E84E82" w:rsidP="00E84E82">
      <w:pPr>
        <w:spacing w:line="276" w:lineRule="auto"/>
        <w:rPr>
          <w:rFonts w:cs="Arial"/>
        </w:rPr>
      </w:pPr>
      <w:r>
        <w:rPr>
          <w:rFonts w:cs="Arial"/>
        </w:rPr>
        <w:t xml:space="preserve">Avtorji: </w:t>
      </w:r>
      <w:r w:rsidR="004D71E3">
        <w:rPr>
          <w:rFonts w:cs="Arial"/>
        </w:rPr>
        <w:t xml:space="preserve">dr. </w:t>
      </w:r>
      <w:r w:rsidRPr="00C53A7F">
        <w:rPr>
          <w:rFonts w:cs="Arial"/>
        </w:rPr>
        <w:t>Alenka Baruca</w:t>
      </w:r>
      <w:r>
        <w:rPr>
          <w:rFonts w:cs="Arial"/>
        </w:rPr>
        <w:t xml:space="preserve"> Arbeiter</w:t>
      </w:r>
      <w:r w:rsidRPr="00C53A7F">
        <w:rPr>
          <w:rFonts w:cs="Arial"/>
        </w:rPr>
        <w:t xml:space="preserve">, </w:t>
      </w:r>
      <w:r w:rsidR="004D71E3">
        <w:rPr>
          <w:rFonts w:cs="Arial"/>
        </w:rPr>
        <w:t xml:space="preserve">dr. </w:t>
      </w:r>
      <w:r w:rsidRPr="00C53A7F">
        <w:rPr>
          <w:rFonts w:cs="Arial"/>
        </w:rPr>
        <w:t xml:space="preserve">Matjaž Hladnik, </w:t>
      </w:r>
      <w:r>
        <w:rPr>
          <w:rFonts w:cs="Arial"/>
        </w:rPr>
        <w:t xml:space="preserve">mag. </w:t>
      </w:r>
      <w:r w:rsidRPr="00C53A7F">
        <w:rPr>
          <w:rFonts w:cs="Arial"/>
        </w:rPr>
        <w:t>Nataša Ferant,</w:t>
      </w:r>
      <w:r>
        <w:rPr>
          <w:rFonts w:cs="Arial"/>
        </w:rPr>
        <w:t xml:space="preserve"> dr. </w:t>
      </w:r>
      <w:r w:rsidRPr="00C53A7F">
        <w:rPr>
          <w:rFonts w:cs="Arial"/>
        </w:rPr>
        <w:t xml:space="preserve">Dunja </w:t>
      </w:r>
      <w:r w:rsidRPr="007F72CF">
        <w:t>Bandelj</w:t>
      </w:r>
      <w:r w:rsidRPr="007F72CF">
        <w:rPr>
          <w:b/>
          <w:bCs/>
        </w:rPr>
        <w:t>, dr. Barbara Čeh*</w:t>
      </w:r>
    </w:p>
    <w:p w14:paraId="0D76BE06" w14:textId="0B86D7C6" w:rsidR="00873705" w:rsidRDefault="00E84E82" w:rsidP="00873705">
      <w:pPr>
        <w:spacing w:line="276" w:lineRule="auto"/>
        <w:rPr>
          <w:rFonts w:cs="Arial"/>
        </w:rPr>
      </w:pPr>
      <w:r>
        <w:rPr>
          <w:rFonts w:cs="Arial"/>
        </w:rPr>
        <w:t>*</w:t>
      </w:r>
      <w:r w:rsidR="00BE5453">
        <w:rPr>
          <w:rFonts w:cs="Arial"/>
        </w:rPr>
        <w:t>Kontakt</w:t>
      </w:r>
      <w:r>
        <w:rPr>
          <w:rFonts w:cs="Arial"/>
        </w:rPr>
        <w:t xml:space="preserve">: </w:t>
      </w:r>
      <w:hyperlink r:id="rId8" w:history="1">
        <w:r w:rsidRPr="00D301A9">
          <w:rPr>
            <w:rStyle w:val="Hyperlink"/>
            <w:rFonts w:cs="Arial"/>
          </w:rPr>
          <w:t>barbara.ceh@ihps.si</w:t>
        </w:r>
      </w:hyperlink>
      <w:r>
        <w:rPr>
          <w:rFonts w:cs="Arial"/>
        </w:rPr>
        <w:t xml:space="preserve">  </w:t>
      </w:r>
    </w:p>
    <w:p w14:paraId="5180B0D2" w14:textId="1D333D7F" w:rsidR="008F684F" w:rsidRPr="008F684F" w:rsidRDefault="008F684F" w:rsidP="008F684F">
      <w:pPr>
        <w:spacing w:before="0" w:after="160" w:line="259" w:lineRule="auto"/>
        <w:rPr>
          <w:rFonts w:cs="Arial"/>
        </w:rPr>
      </w:pPr>
    </w:p>
    <w:p w14:paraId="716D8BCA" w14:textId="77777777" w:rsidR="00873705" w:rsidRDefault="00873705">
      <w:pPr>
        <w:spacing w:before="0" w:after="160" w:line="259" w:lineRule="auto"/>
        <w:rPr>
          <w:rFonts w:cs="Arial"/>
        </w:rPr>
      </w:pPr>
      <w:r>
        <w:rPr>
          <w:rFonts w:cs="Arial"/>
        </w:rPr>
        <w:br w:type="page"/>
      </w:r>
    </w:p>
    <w:sdt>
      <w:sdtPr>
        <w:rPr>
          <w:b w:val="0"/>
          <w:color w:val="525252"/>
          <w:sz w:val="22"/>
          <w:lang w:val="en-GB"/>
          <w14:ligatures w14:val="standardContextual"/>
        </w:rPr>
        <w:id w:val="-1814561680"/>
        <w:docPartObj>
          <w:docPartGallery w:val="Table of Contents"/>
          <w:docPartUnique/>
        </w:docPartObj>
      </w:sdtPr>
      <w:sdtEndPr>
        <w:rPr>
          <w:bCs/>
        </w:rPr>
      </w:sdtEndPr>
      <w:sdtContent>
        <w:p w14:paraId="595171EF" w14:textId="5F0F1327" w:rsidR="00BD0FF6" w:rsidRDefault="007000A0" w:rsidP="007000A0">
          <w:pPr>
            <w:pStyle w:val="IHPSNaslovKazalo"/>
          </w:pPr>
          <w:r>
            <w:t>KAZALO VSEBINE</w:t>
          </w:r>
        </w:p>
        <w:p w14:paraId="48C422EC" w14:textId="2AA2FFD6" w:rsidR="00710D4F" w:rsidRDefault="00BD0FF6">
          <w:pPr>
            <w:pStyle w:val="TOC1"/>
            <w:rPr>
              <w:rFonts w:asciiTheme="minorHAnsi" w:eastAsiaTheme="minorEastAsia" w:hAnsiTheme="minorHAnsi"/>
              <w:b w:val="0"/>
              <w:noProof/>
              <w:color w:val="auto"/>
              <w:kern w:val="2"/>
              <w:lang w:eastAsia="sl-SI"/>
            </w:rPr>
          </w:pPr>
          <w:r>
            <w:fldChar w:fldCharType="begin"/>
          </w:r>
          <w:r>
            <w:instrText xml:space="preserve"> TOC \o "1-3" \h \z \u </w:instrText>
          </w:r>
          <w:r>
            <w:fldChar w:fldCharType="separate"/>
          </w:r>
          <w:hyperlink w:anchor="_Toc191640823" w:history="1">
            <w:r w:rsidR="00710D4F" w:rsidRPr="00C439CD">
              <w:rPr>
                <w:rStyle w:val="Hyperlink"/>
                <w:noProof/>
              </w:rPr>
              <w:t>1</w:t>
            </w:r>
            <w:r w:rsidR="00710D4F">
              <w:rPr>
                <w:rFonts w:asciiTheme="minorHAnsi" w:eastAsiaTheme="minorEastAsia" w:hAnsiTheme="minorHAnsi"/>
                <w:b w:val="0"/>
                <w:noProof/>
                <w:color w:val="auto"/>
                <w:kern w:val="2"/>
                <w:lang w:eastAsia="sl-SI"/>
              </w:rPr>
              <w:tab/>
            </w:r>
            <w:r w:rsidR="00710D4F" w:rsidRPr="00C439CD">
              <w:rPr>
                <w:rStyle w:val="Hyperlink"/>
                <w:noProof/>
              </w:rPr>
              <w:t>Uvod</w:t>
            </w:r>
            <w:r w:rsidR="00710D4F">
              <w:rPr>
                <w:noProof/>
                <w:webHidden/>
              </w:rPr>
              <w:tab/>
            </w:r>
            <w:r w:rsidR="00710D4F">
              <w:rPr>
                <w:noProof/>
                <w:webHidden/>
              </w:rPr>
              <w:fldChar w:fldCharType="begin"/>
            </w:r>
            <w:r w:rsidR="00710D4F">
              <w:rPr>
                <w:noProof/>
                <w:webHidden/>
              </w:rPr>
              <w:instrText xml:space="preserve"> PAGEREF _Toc191640823 \h </w:instrText>
            </w:r>
            <w:r w:rsidR="00710D4F">
              <w:rPr>
                <w:noProof/>
                <w:webHidden/>
              </w:rPr>
            </w:r>
            <w:r w:rsidR="00710D4F">
              <w:rPr>
                <w:noProof/>
                <w:webHidden/>
              </w:rPr>
              <w:fldChar w:fldCharType="separate"/>
            </w:r>
            <w:r w:rsidR="0025197E">
              <w:rPr>
                <w:noProof/>
                <w:webHidden/>
              </w:rPr>
              <w:t>4</w:t>
            </w:r>
            <w:r w:rsidR="00710D4F">
              <w:rPr>
                <w:noProof/>
                <w:webHidden/>
              </w:rPr>
              <w:fldChar w:fldCharType="end"/>
            </w:r>
          </w:hyperlink>
        </w:p>
        <w:p w14:paraId="277C83CA" w14:textId="15EFB453" w:rsidR="00710D4F" w:rsidRDefault="00000000">
          <w:pPr>
            <w:pStyle w:val="TOC1"/>
            <w:rPr>
              <w:rFonts w:asciiTheme="minorHAnsi" w:eastAsiaTheme="minorEastAsia" w:hAnsiTheme="minorHAnsi"/>
              <w:b w:val="0"/>
              <w:noProof/>
              <w:color w:val="auto"/>
              <w:kern w:val="2"/>
              <w:lang w:eastAsia="sl-SI"/>
            </w:rPr>
          </w:pPr>
          <w:hyperlink w:anchor="_Toc191640824" w:history="1">
            <w:r w:rsidR="00710D4F" w:rsidRPr="00C439CD">
              <w:rPr>
                <w:rStyle w:val="Hyperlink"/>
                <w:noProof/>
              </w:rPr>
              <w:t>2</w:t>
            </w:r>
            <w:r w:rsidR="00710D4F">
              <w:rPr>
                <w:rFonts w:asciiTheme="minorHAnsi" w:eastAsiaTheme="minorEastAsia" w:hAnsiTheme="minorHAnsi"/>
                <w:b w:val="0"/>
                <w:noProof/>
                <w:color w:val="auto"/>
                <w:kern w:val="2"/>
                <w:lang w:eastAsia="sl-SI"/>
              </w:rPr>
              <w:tab/>
            </w:r>
            <w:r w:rsidR="00710D4F" w:rsidRPr="00C439CD">
              <w:rPr>
                <w:rStyle w:val="Hyperlink"/>
                <w:noProof/>
              </w:rPr>
              <w:t>Povzetek</w:t>
            </w:r>
            <w:r w:rsidR="00710D4F">
              <w:rPr>
                <w:noProof/>
                <w:webHidden/>
              </w:rPr>
              <w:tab/>
            </w:r>
            <w:r w:rsidR="00710D4F">
              <w:rPr>
                <w:noProof/>
                <w:webHidden/>
              </w:rPr>
              <w:fldChar w:fldCharType="begin"/>
            </w:r>
            <w:r w:rsidR="00710D4F">
              <w:rPr>
                <w:noProof/>
                <w:webHidden/>
              </w:rPr>
              <w:instrText xml:space="preserve"> PAGEREF _Toc191640824 \h </w:instrText>
            </w:r>
            <w:r w:rsidR="00710D4F">
              <w:rPr>
                <w:noProof/>
                <w:webHidden/>
              </w:rPr>
            </w:r>
            <w:r w:rsidR="00710D4F">
              <w:rPr>
                <w:noProof/>
                <w:webHidden/>
              </w:rPr>
              <w:fldChar w:fldCharType="separate"/>
            </w:r>
            <w:r w:rsidR="0025197E">
              <w:rPr>
                <w:noProof/>
                <w:webHidden/>
              </w:rPr>
              <w:t>5</w:t>
            </w:r>
            <w:r w:rsidR="00710D4F">
              <w:rPr>
                <w:noProof/>
                <w:webHidden/>
              </w:rPr>
              <w:fldChar w:fldCharType="end"/>
            </w:r>
          </w:hyperlink>
        </w:p>
        <w:p w14:paraId="6ED89DDE" w14:textId="2F0C1512" w:rsidR="00710D4F" w:rsidRDefault="00000000">
          <w:pPr>
            <w:pStyle w:val="TOC1"/>
            <w:rPr>
              <w:rFonts w:asciiTheme="minorHAnsi" w:eastAsiaTheme="minorEastAsia" w:hAnsiTheme="minorHAnsi"/>
              <w:b w:val="0"/>
              <w:noProof/>
              <w:color w:val="auto"/>
              <w:kern w:val="2"/>
              <w:lang w:eastAsia="sl-SI"/>
            </w:rPr>
          </w:pPr>
          <w:hyperlink w:anchor="_Toc191640825" w:history="1">
            <w:r w:rsidR="00710D4F" w:rsidRPr="00C439CD">
              <w:rPr>
                <w:rStyle w:val="Hyperlink"/>
                <w:noProof/>
              </w:rPr>
              <w:t>3</w:t>
            </w:r>
            <w:r w:rsidR="00710D4F">
              <w:rPr>
                <w:rFonts w:asciiTheme="minorHAnsi" w:eastAsiaTheme="minorEastAsia" w:hAnsiTheme="minorHAnsi"/>
                <w:b w:val="0"/>
                <w:noProof/>
                <w:color w:val="auto"/>
                <w:kern w:val="2"/>
                <w:lang w:eastAsia="sl-SI"/>
              </w:rPr>
              <w:tab/>
            </w:r>
            <w:r w:rsidR="00710D4F" w:rsidRPr="00C439CD">
              <w:rPr>
                <w:rStyle w:val="Hyperlink"/>
                <w:noProof/>
              </w:rPr>
              <w:t>Material in metode dela</w:t>
            </w:r>
            <w:r w:rsidR="00710D4F">
              <w:rPr>
                <w:noProof/>
                <w:webHidden/>
              </w:rPr>
              <w:tab/>
            </w:r>
            <w:r w:rsidR="00710D4F">
              <w:rPr>
                <w:noProof/>
                <w:webHidden/>
              </w:rPr>
              <w:fldChar w:fldCharType="begin"/>
            </w:r>
            <w:r w:rsidR="00710D4F">
              <w:rPr>
                <w:noProof/>
                <w:webHidden/>
              </w:rPr>
              <w:instrText xml:space="preserve"> PAGEREF _Toc191640825 \h </w:instrText>
            </w:r>
            <w:r w:rsidR="00710D4F">
              <w:rPr>
                <w:noProof/>
                <w:webHidden/>
              </w:rPr>
            </w:r>
            <w:r w:rsidR="00710D4F">
              <w:rPr>
                <w:noProof/>
                <w:webHidden/>
              </w:rPr>
              <w:fldChar w:fldCharType="separate"/>
            </w:r>
            <w:r w:rsidR="0025197E">
              <w:rPr>
                <w:noProof/>
                <w:webHidden/>
              </w:rPr>
              <w:t>9</w:t>
            </w:r>
            <w:r w:rsidR="00710D4F">
              <w:rPr>
                <w:noProof/>
                <w:webHidden/>
              </w:rPr>
              <w:fldChar w:fldCharType="end"/>
            </w:r>
          </w:hyperlink>
        </w:p>
        <w:p w14:paraId="072D446A" w14:textId="43BAC89A" w:rsidR="00710D4F" w:rsidRDefault="00000000">
          <w:pPr>
            <w:pStyle w:val="TOC1"/>
            <w:rPr>
              <w:rFonts w:asciiTheme="minorHAnsi" w:eastAsiaTheme="minorEastAsia" w:hAnsiTheme="minorHAnsi"/>
              <w:b w:val="0"/>
              <w:noProof/>
              <w:color w:val="auto"/>
              <w:kern w:val="2"/>
              <w:lang w:eastAsia="sl-SI"/>
            </w:rPr>
          </w:pPr>
          <w:hyperlink w:anchor="_Toc191640826" w:history="1">
            <w:r w:rsidR="00710D4F" w:rsidRPr="00C439CD">
              <w:rPr>
                <w:rStyle w:val="Hyperlink"/>
                <w:noProof/>
              </w:rPr>
              <w:t>4</w:t>
            </w:r>
            <w:r w:rsidR="00710D4F">
              <w:rPr>
                <w:rFonts w:asciiTheme="minorHAnsi" w:eastAsiaTheme="minorEastAsia" w:hAnsiTheme="minorHAnsi"/>
                <w:b w:val="0"/>
                <w:noProof/>
                <w:color w:val="auto"/>
                <w:kern w:val="2"/>
                <w:lang w:eastAsia="sl-SI"/>
              </w:rPr>
              <w:tab/>
            </w:r>
            <w:r w:rsidR="00710D4F" w:rsidRPr="00C439CD">
              <w:rPr>
                <w:rStyle w:val="Hyperlink"/>
                <w:noProof/>
              </w:rPr>
              <w:t>Rezultati z razpravo</w:t>
            </w:r>
            <w:r w:rsidR="00710D4F">
              <w:rPr>
                <w:noProof/>
                <w:webHidden/>
              </w:rPr>
              <w:tab/>
            </w:r>
            <w:r w:rsidR="00710D4F">
              <w:rPr>
                <w:noProof/>
                <w:webHidden/>
              </w:rPr>
              <w:fldChar w:fldCharType="begin"/>
            </w:r>
            <w:r w:rsidR="00710D4F">
              <w:rPr>
                <w:noProof/>
                <w:webHidden/>
              </w:rPr>
              <w:instrText xml:space="preserve"> PAGEREF _Toc191640826 \h </w:instrText>
            </w:r>
            <w:r w:rsidR="00710D4F">
              <w:rPr>
                <w:noProof/>
                <w:webHidden/>
              </w:rPr>
            </w:r>
            <w:r w:rsidR="00710D4F">
              <w:rPr>
                <w:noProof/>
                <w:webHidden/>
              </w:rPr>
              <w:fldChar w:fldCharType="separate"/>
            </w:r>
            <w:r w:rsidR="0025197E">
              <w:rPr>
                <w:noProof/>
                <w:webHidden/>
              </w:rPr>
              <w:t>11</w:t>
            </w:r>
            <w:r w:rsidR="00710D4F">
              <w:rPr>
                <w:noProof/>
                <w:webHidden/>
              </w:rPr>
              <w:fldChar w:fldCharType="end"/>
            </w:r>
          </w:hyperlink>
        </w:p>
        <w:p w14:paraId="6EA6463C" w14:textId="18BD85CC" w:rsidR="00710D4F" w:rsidRDefault="00000000">
          <w:pPr>
            <w:pStyle w:val="TOC2"/>
            <w:rPr>
              <w:rFonts w:asciiTheme="minorHAnsi" w:eastAsiaTheme="minorEastAsia" w:hAnsiTheme="minorHAnsi"/>
              <w:b w:val="0"/>
              <w:color w:val="auto"/>
              <w:kern w:val="2"/>
              <w:lang w:eastAsia="sl-SI"/>
            </w:rPr>
          </w:pPr>
          <w:hyperlink w:anchor="_Toc191640827" w:history="1">
            <w:r w:rsidR="00710D4F" w:rsidRPr="00C439CD">
              <w:rPr>
                <w:rStyle w:val="Hyperlink"/>
              </w:rPr>
              <w:t xml:space="preserve">4.1 </w:t>
            </w:r>
            <w:r w:rsidR="00710D4F">
              <w:rPr>
                <w:rFonts w:asciiTheme="minorHAnsi" w:eastAsiaTheme="minorEastAsia" w:hAnsiTheme="minorHAnsi"/>
                <w:b w:val="0"/>
                <w:color w:val="auto"/>
                <w:kern w:val="2"/>
                <w:lang w:eastAsia="sl-SI"/>
              </w:rPr>
              <w:tab/>
            </w:r>
            <w:r w:rsidR="00710D4F" w:rsidRPr="00C439CD">
              <w:rPr>
                <w:rStyle w:val="Hyperlink"/>
              </w:rPr>
              <w:t>Površina z zelišči in število pridelovalcev po uradnih evidencah</w:t>
            </w:r>
            <w:r w:rsidR="00710D4F">
              <w:rPr>
                <w:webHidden/>
              </w:rPr>
              <w:tab/>
            </w:r>
            <w:r w:rsidR="00710D4F">
              <w:rPr>
                <w:webHidden/>
              </w:rPr>
              <w:fldChar w:fldCharType="begin"/>
            </w:r>
            <w:r w:rsidR="00710D4F">
              <w:rPr>
                <w:webHidden/>
              </w:rPr>
              <w:instrText xml:space="preserve"> PAGEREF _Toc191640827 \h </w:instrText>
            </w:r>
            <w:r w:rsidR="00710D4F">
              <w:rPr>
                <w:webHidden/>
              </w:rPr>
            </w:r>
            <w:r w:rsidR="00710D4F">
              <w:rPr>
                <w:webHidden/>
              </w:rPr>
              <w:fldChar w:fldCharType="separate"/>
            </w:r>
            <w:r w:rsidR="0025197E">
              <w:rPr>
                <w:webHidden/>
              </w:rPr>
              <w:t>11</w:t>
            </w:r>
            <w:r w:rsidR="00710D4F">
              <w:rPr>
                <w:webHidden/>
              </w:rPr>
              <w:fldChar w:fldCharType="end"/>
            </w:r>
          </w:hyperlink>
        </w:p>
        <w:p w14:paraId="7BE160AF" w14:textId="79B8C2EB" w:rsidR="00710D4F" w:rsidRDefault="00000000">
          <w:pPr>
            <w:pStyle w:val="TOC2"/>
            <w:rPr>
              <w:rFonts w:asciiTheme="minorHAnsi" w:eastAsiaTheme="minorEastAsia" w:hAnsiTheme="minorHAnsi"/>
              <w:b w:val="0"/>
              <w:color w:val="auto"/>
              <w:kern w:val="2"/>
              <w:lang w:eastAsia="sl-SI"/>
            </w:rPr>
          </w:pPr>
          <w:hyperlink w:anchor="_Toc191640828" w:history="1">
            <w:r w:rsidR="00710D4F" w:rsidRPr="00C439CD">
              <w:rPr>
                <w:rStyle w:val="Hyperlink"/>
              </w:rPr>
              <w:t xml:space="preserve">4.2 </w:t>
            </w:r>
            <w:r w:rsidR="00710D4F">
              <w:rPr>
                <w:rFonts w:asciiTheme="minorHAnsi" w:eastAsiaTheme="minorEastAsia" w:hAnsiTheme="minorHAnsi"/>
                <w:b w:val="0"/>
                <w:color w:val="auto"/>
                <w:kern w:val="2"/>
                <w:lang w:eastAsia="sl-SI"/>
              </w:rPr>
              <w:tab/>
            </w:r>
            <w:r w:rsidR="00710D4F" w:rsidRPr="00C439CD">
              <w:rPr>
                <w:rStyle w:val="Hyperlink"/>
              </w:rPr>
              <w:t>Rezultati ankete o površini pod zelišči, vrstah zelišč, načinih predelave na kmetijah in načinih trženja</w:t>
            </w:r>
            <w:r w:rsidR="00710D4F">
              <w:rPr>
                <w:webHidden/>
              </w:rPr>
              <w:tab/>
            </w:r>
            <w:r w:rsidR="00710D4F">
              <w:rPr>
                <w:webHidden/>
              </w:rPr>
              <w:fldChar w:fldCharType="begin"/>
            </w:r>
            <w:r w:rsidR="00710D4F">
              <w:rPr>
                <w:webHidden/>
              </w:rPr>
              <w:instrText xml:space="preserve"> PAGEREF _Toc191640828 \h </w:instrText>
            </w:r>
            <w:r w:rsidR="00710D4F">
              <w:rPr>
                <w:webHidden/>
              </w:rPr>
            </w:r>
            <w:r w:rsidR="00710D4F">
              <w:rPr>
                <w:webHidden/>
              </w:rPr>
              <w:fldChar w:fldCharType="separate"/>
            </w:r>
            <w:r w:rsidR="0025197E">
              <w:rPr>
                <w:webHidden/>
              </w:rPr>
              <w:t>16</w:t>
            </w:r>
            <w:r w:rsidR="00710D4F">
              <w:rPr>
                <w:webHidden/>
              </w:rPr>
              <w:fldChar w:fldCharType="end"/>
            </w:r>
          </w:hyperlink>
        </w:p>
        <w:p w14:paraId="10470134" w14:textId="5AF2E7F5" w:rsidR="00710D4F" w:rsidRDefault="00000000">
          <w:pPr>
            <w:pStyle w:val="TOC3"/>
            <w:tabs>
              <w:tab w:val="left" w:pos="1320"/>
              <w:tab w:val="right" w:leader="dot" w:pos="9060"/>
            </w:tabs>
            <w:rPr>
              <w:rFonts w:asciiTheme="minorHAnsi" w:eastAsiaTheme="minorEastAsia" w:hAnsiTheme="minorHAnsi"/>
              <w:noProof/>
              <w:color w:val="auto"/>
              <w:kern w:val="2"/>
              <w:lang w:eastAsia="sl-SI"/>
            </w:rPr>
          </w:pPr>
          <w:hyperlink w:anchor="_Toc191640829" w:history="1">
            <w:r w:rsidR="00710D4F" w:rsidRPr="00C439CD">
              <w:rPr>
                <w:rStyle w:val="Hyperlink"/>
                <w:noProof/>
              </w:rPr>
              <w:t>4.2.1</w:t>
            </w:r>
            <w:r w:rsidR="00710D4F">
              <w:rPr>
                <w:rFonts w:asciiTheme="minorHAnsi" w:eastAsiaTheme="minorEastAsia" w:hAnsiTheme="minorHAnsi"/>
                <w:noProof/>
                <w:color w:val="auto"/>
                <w:kern w:val="2"/>
                <w:lang w:eastAsia="sl-SI"/>
              </w:rPr>
              <w:tab/>
            </w:r>
            <w:r w:rsidR="00710D4F" w:rsidRPr="00C439CD">
              <w:rPr>
                <w:rStyle w:val="Hyperlink"/>
                <w:noProof/>
              </w:rPr>
              <w:t>Podatki o anketiranih kmetijah</w:t>
            </w:r>
            <w:r w:rsidR="00710D4F">
              <w:rPr>
                <w:noProof/>
                <w:webHidden/>
              </w:rPr>
              <w:tab/>
            </w:r>
            <w:r w:rsidR="00710D4F">
              <w:rPr>
                <w:noProof/>
                <w:webHidden/>
              </w:rPr>
              <w:fldChar w:fldCharType="begin"/>
            </w:r>
            <w:r w:rsidR="00710D4F">
              <w:rPr>
                <w:noProof/>
                <w:webHidden/>
              </w:rPr>
              <w:instrText xml:space="preserve"> PAGEREF _Toc191640829 \h </w:instrText>
            </w:r>
            <w:r w:rsidR="00710D4F">
              <w:rPr>
                <w:noProof/>
                <w:webHidden/>
              </w:rPr>
            </w:r>
            <w:r w:rsidR="00710D4F">
              <w:rPr>
                <w:noProof/>
                <w:webHidden/>
              </w:rPr>
              <w:fldChar w:fldCharType="separate"/>
            </w:r>
            <w:r w:rsidR="0025197E">
              <w:rPr>
                <w:noProof/>
                <w:webHidden/>
              </w:rPr>
              <w:t>16</w:t>
            </w:r>
            <w:r w:rsidR="00710D4F">
              <w:rPr>
                <w:noProof/>
                <w:webHidden/>
              </w:rPr>
              <w:fldChar w:fldCharType="end"/>
            </w:r>
          </w:hyperlink>
        </w:p>
        <w:p w14:paraId="0F05E376" w14:textId="71B09285" w:rsidR="00710D4F" w:rsidRDefault="00000000">
          <w:pPr>
            <w:pStyle w:val="TOC3"/>
            <w:tabs>
              <w:tab w:val="left" w:pos="1320"/>
              <w:tab w:val="right" w:leader="dot" w:pos="9060"/>
            </w:tabs>
            <w:rPr>
              <w:rFonts w:asciiTheme="minorHAnsi" w:eastAsiaTheme="minorEastAsia" w:hAnsiTheme="minorHAnsi"/>
              <w:noProof/>
              <w:color w:val="auto"/>
              <w:kern w:val="2"/>
              <w:lang w:eastAsia="sl-SI"/>
            </w:rPr>
          </w:pPr>
          <w:hyperlink w:anchor="_Toc191640830" w:history="1">
            <w:r w:rsidR="00710D4F" w:rsidRPr="00C439CD">
              <w:rPr>
                <w:rStyle w:val="Hyperlink"/>
                <w:noProof/>
              </w:rPr>
              <w:t xml:space="preserve">4.2.3 </w:t>
            </w:r>
            <w:r w:rsidR="00710D4F">
              <w:rPr>
                <w:rFonts w:asciiTheme="minorHAnsi" w:eastAsiaTheme="minorEastAsia" w:hAnsiTheme="minorHAnsi"/>
                <w:noProof/>
                <w:color w:val="auto"/>
                <w:kern w:val="2"/>
                <w:lang w:eastAsia="sl-SI"/>
              </w:rPr>
              <w:tab/>
            </w:r>
            <w:r w:rsidR="00710D4F" w:rsidRPr="00C439CD">
              <w:rPr>
                <w:rStyle w:val="Hyperlink"/>
                <w:noProof/>
              </w:rPr>
              <w:t>Površina in vrste zelišč glede na anketne odgovore</w:t>
            </w:r>
            <w:r w:rsidR="00710D4F">
              <w:rPr>
                <w:noProof/>
                <w:webHidden/>
              </w:rPr>
              <w:tab/>
            </w:r>
            <w:r w:rsidR="00710D4F">
              <w:rPr>
                <w:noProof/>
                <w:webHidden/>
              </w:rPr>
              <w:fldChar w:fldCharType="begin"/>
            </w:r>
            <w:r w:rsidR="00710D4F">
              <w:rPr>
                <w:noProof/>
                <w:webHidden/>
              </w:rPr>
              <w:instrText xml:space="preserve"> PAGEREF _Toc191640830 \h </w:instrText>
            </w:r>
            <w:r w:rsidR="00710D4F">
              <w:rPr>
                <w:noProof/>
                <w:webHidden/>
              </w:rPr>
            </w:r>
            <w:r w:rsidR="00710D4F">
              <w:rPr>
                <w:noProof/>
                <w:webHidden/>
              </w:rPr>
              <w:fldChar w:fldCharType="separate"/>
            </w:r>
            <w:r w:rsidR="0025197E">
              <w:rPr>
                <w:noProof/>
                <w:webHidden/>
              </w:rPr>
              <w:t>18</w:t>
            </w:r>
            <w:r w:rsidR="00710D4F">
              <w:rPr>
                <w:noProof/>
                <w:webHidden/>
              </w:rPr>
              <w:fldChar w:fldCharType="end"/>
            </w:r>
          </w:hyperlink>
        </w:p>
        <w:p w14:paraId="6FF3E8DA" w14:textId="666D7CEC" w:rsidR="00710D4F" w:rsidRDefault="00000000">
          <w:pPr>
            <w:pStyle w:val="TOC3"/>
            <w:tabs>
              <w:tab w:val="left" w:pos="1320"/>
              <w:tab w:val="right" w:leader="dot" w:pos="9060"/>
            </w:tabs>
            <w:rPr>
              <w:rFonts w:asciiTheme="minorHAnsi" w:eastAsiaTheme="minorEastAsia" w:hAnsiTheme="minorHAnsi"/>
              <w:noProof/>
              <w:color w:val="auto"/>
              <w:kern w:val="2"/>
              <w:lang w:eastAsia="sl-SI"/>
            </w:rPr>
          </w:pPr>
          <w:hyperlink w:anchor="_Toc191640831" w:history="1">
            <w:r w:rsidR="00710D4F" w:rsidRPr="00C439CD">
              <w:rPr>
                <w:rStyle w:val="Hyperlink"/>
                <w:noProof/>
              </w:rPr>
              <w:t>4.2.4</w:t>
            </w:r>
            <w:r w:rsidR="00710D4F">
              <w:rPr>
                <w:rFonts w:asciiTheme="minorHAnsi" w:eastAsiaTheme="minorEastAsia" w:hAnsiTheme="minorHAnsi"/>
                <w:noProof/>
                <w:color w:val="auto"/>
                <w:kern w:val="2"/>
                <w:lang w:eastAsia="sl-SI"/>
              </w:rPr>
              <w:tab/>
            </w:r>
            <w:r w:rsidR="00710D4F" w:rsidRPr="00C439CD">
              <w:rPr>
                <w:rStyle w:val="Hyperlink"/>
                <w:noProof/>
              </w:rPr>
              <w:t>Načini predelave zelišč na kmetijah</w:t>
            </w:r>
            <w:r w:rsidR="00710D4F">
              <w:rPr>
                <w:noProof/>
                <w:webHidden/>
              </w:rPr>
              <w:tab/>
            </w:r>
            <w:r w:rsidR="00710D4F">
              <w:rPr>
                <w:noProof/>
                <w:webHidden/>
              </w:rPr>
              <w:fldChar w:fldCharType="begin"/>
            </w:r>
            <w:r w:rsidR="00710D4F">
              <w:rPr>
                <w:noProof/>
                <w:webHidden/>
              </w:rPr>
              <w:instrText xml:space="preserve"> PAGEREF _Toc191640831 \h </w:instrText>
            </w:r>
            <w:r w:rsidR="00710D4F">
              <w:rPr>
                <w:noProof/>
                <w:webHidden/>
              </w:rPr>
            </w:r>
            <w:r w:rsidR="00710D4F">
              <w:rPr>
                <w:noProof/>
                <w:webHidden/>
              </w:rPr>
              <w:fldChar w:fldCharType="separate"/>
            </w:r>
            <w:r w:rsidR="0025197E">
              <w:rPr>
                <w:noProof/>
                <w:webHidden/>
              </w:rPr>
              <w:t>25</w:t>
            </w:r>
            <w:r w:rsidR="00710D4F">
              <w:rPr>
                <w:noProof/>
                <w:webHidden/>
              </w:rPr>
              <w:fldChar w:fldCharType="end"/>
            </w:r>
          </w:hyperlink>
        </w:p>
        <w:p w14:paraId="7B38DBDE" w14:textId="6A333A79" w:rsidR="00710D4F" w:rsidRDefault="00000000">
          <w:pPr>
            <w:pStyle w:val="TOC3"/>
            <w:tabs>
              <w:tab w:val="left" w:pos="1320"/>
              <w:tab w:val="right" w:leader="dot" w:pos="9060"/>
            </w:tabs>
            <w:rPr>
              <w:rFonts w:asciiTheme="minorHAnsi" w:eastAsiaTheme="minorEastAsia" w:hAnsiTheme="minorHAnsi"/>
              <w:noProof/>
              <w:color w:val="auto"/>
              <w:kern w:val="2"/>
              <w:lang w:eastAsia="sl-SI"/>
            </w:rPr>
          </w:pPr>
          <w:hyperlink w:anchor="_Toc191640832" w:history="1">
            <w:r w:rsidR="00710D4F" w:rsidRPr="00C439CD">
              <w:rPr>
                <w:rStyle w:val="Hyperlink"/>
                <w:noProof/>
              </w:rPr>
              <w:t>4.2.5</w:t>
            </w:r>
            <w:r w:rsidR="00710D4F">
              <w:rPr>
                <w:rFonts w:asciiTheme="minorHAnsi" w:eastAsiaTheme="minorEastAsia" w:hAnsiTheme="minorHAnsi"/>
                <w:noProof/>
                <w:color w:val="auto"/>
                <w:kern w:val="2"/>
                <w:lang w:eastAsia="sl-SI"/>
              </w:rPr>
              <w:tab/>
            </w:r>
            <w:r w:rsidR="00710D4F" w:rsidRPr="00C439CD">
              <w:rPr>
                <w:rStyle w:val="Hyperlink"/>
                <w:noProof/>
              </w:rPr>
              <w:t>Trženjske poti</w:t>
            </w:r>
            <w:r w:rsidR="00710D4F">
              <w:rPr>
                <w:noProof/>
                <w:webHidden/>
              </w:rPr>
              <w:tab/>
            </w:r>
            <w:r w:rsidR="00710D4F">
              <w:rPr>
                <w:noProof/>
                <w:webHidden/>
              </w:rPr>
              <w:fldChar w:fldCharType="begin"/>
            </w:r>
            <w:r w:rsidR="00710D4F">
              <w:rPr>
                <w:noProof/>
                <w:webHidden/>
              </w:rPr>
              <w:instrText xml:space="preserve"> PAGEREF _Toc191640832 \h </w:instrText>
            </w:r>
            <w:r w:rsidR="00710D4F">
              <w:rPr>
                <w:noProof/>
                <w:webHidden/>
              </w:rPr>
            </w:r>
            <w:r w:rsidR="00710D4F">
              <w:rPr>
                <w:noProof/>
                <w:webHidden/>
              </w:rPr>
              <w:fldChar w:fldCharType="separate"/>
            </w:r>
            <w:r w:rsidR="0025197E">
              <w:rPr>
                <w:noProof/>
                <w:webHidden/>
              </w:rPr>
              <w:t>27</w:t>
            </w:r>
            <w:r w:rsidR="00710D4F">
              <w:rPr>
                <w:noProof/>
                <w:webHidden/>
              </w:rPr>
              <w:fldChar w:fldCharType="end"/>
            </w:r>
          </w:hyperlink>
        </w:p>
        <w:p w14:paraId="4F57CA69" w14:textId="0EC0B756" w:rsidR="00710D4F" w:rsidRDefault="00000000">
          <w:pPr>
            <w:pStyle w:val="TOC3"/>
            <w:tabs>
              <w:tab w:val="left" w:pos="1320"/>
              <w:tab w:val="right" w:leader="dot" w:pos="9060"/>
            </w:tabs>
            <w:rPr>
              <w:rFonts w:asciiTheme="minorHAnsi" w:eastAsiaTheme="minorEastAsia" w:hAnsiTheme="minorHAnsi"/>
              <w:noProof/>
              <w:color w:val="auto"/>
              <w:kern w:val="2"/>
              <w:lang w:eastAsia="sl-SI"/>
            </w:rPr>
          </w:pPr>
          <w:hyperlink w:anchor="_Toc191640833" w:history="1">
            <w:r w:rsidR="00710D4F" w:rsidRPr="00C439CD">
              <w:rPr>
                <w:rStyle w:val="Hyperlink"/>
                <w:noProof/>
              </w:rPr>
              <w:t>4.2.6</w:t>
            </w:r>
            <w:r w:rsidR="00710D4F">
              <w:rPr>
                <w:rFonts w:asciiTheme="minorHAnsi" w:eastAsiaTheme="minorEastAsia" w:hAnsiTheme="minorHAnsi"/>
                <w:noProof/>
                <w:color w:val="auto"/>
                <w:kern w:val="2"/>
                <w:lang w:eastAsia="sl-SI"/>
              </w:rPr>
              <w:tab/>
            </w:r>
            <w:r w:rsidR="00710D4F" w:rsidRPr="00C439CD">
              <w:rPr>
                <w:rStyle w:val="Hyperlink"/>
                <w:noProof/>
              </w:rPr>
              <w:t>Težave, s katerimi se srečujejo anketirane kmetije na področju zelišč</w:t>
            </w:r>
            <w:r w:rsidR="00710D4F">
              <w:rPr>
                <w:noProof/>
                <w:webHidden/>
              </w:rPr>
              <w:tab/>
            </w:r>
            <w:r w:rsidR="00710D4F">
              <w:rPr>
                <w:noProof/>
                <w:webHidden/>
              </w:rPr>
              <w:fldChar w:fldCharType="begin"/>
            </w:r>
            <w:r w:rsidR="00710D4F">
              <w:rPr>
                <w:noProof/>
                <w:webHidden/>
              </w:rPr>
              <w:instrText xml:space="preserve"> PAGEREF _Toc191640833 \h </w:instrText>
            </w:r>
            <w:r w:rsidR="00710D4F">
              <w:rPr>
                <w:noProof/>
                <w:webHidden/>
              </w:rPr>
            </w:r>
            <w:r w:rsidR="00710D4F">
              <w:rPr>
                <w:noProof/>
                <w:webHidden/>
              </w:rPr>
              <w:fldChar w:fldCharType="separate"/>
            </w:r>
            <w:r w:rsidR="0025197E">
              <w:rPr>
                <w:noProof/>
                <w:webHidden/>
              </w:rPr>
              <w:t>29</w:t>
            </w:r>
            <w:r w:rsidR="00710D4F">
              <w:rPr>
                <w:noProof/>
                <w:webHidden/>
              </w:rPr>
              <w:fldChar w:fldCharType="end"/>
            </w:r>
          </w:hyperlink>
        </w:p>
        <w:p w14:paraId="75FCF43C" w14:textId="26E01D79" w:rsidR="00710D4F" w:rsidRDefault="00000000">
          <w:pPr>
            <w:pStyle w:val="TOC1"/>
            <w:rPr>
              <w:rFonts w:asciiTheme="minorHAnsi" w:eastAsiaTheme="minorEastAsia" w:hAnsiTheme="minorHAnsi"/>
              <w:b w:val="0"/>
              <w:noProof/>
              <w:color w:val="auto"/>
              <w:kern w:val="2"/>
              <w:lang w:eastAsia="sl-SI"/>
            </w:rPr>
          </w:pPr>
          <w:hyperlink w:anchor="_Toc191640834" w:history="1">
            <w:r w:rsidR="00710D4F" w:rsidRPr="00C439CD">
              <w:rPr>
                <w:rStyle w:val="Hyperlink"/>
                <w:noProof/>
              </w:rPr>
              <w:t>5</w:t>
            </w:r>
            <w:r w:rsidR="00710D4F">
              <w:rPr>
                <w:rFonts w:asciiTheme="minorHAnsi" w:eastAsiaTheme="minorEastAsia" w:hAnsiTheme="minorHAnsi"/>
                <w:b w:val="0"/>
                <w:noProof/>
                <w:color w:val="auto"/>
                <w:kern w:val="2"/>
                <w:lang w:eastAsia="sl-SI"/>
              </w:rPr>
              <w:tab/>
            </w:r>
            <w:r w:rsidR="00710D4F" w:rsidRPr="00C439CD">
              <w:rPr>
                <w:rStyle w:val="Hyperlink"/>
                <w:noProof/>
              </w:rPr>
              <w:t>Sklepi</w:t>
            </w:r>
            <w:r w:rsidR="00710D4F">
              <w:rPr>
                <w:noProof/>
                <w:webHidden/>
              </w:rPr>
              <w:tab/>
            </w:r>
            <w:r w:rsidR="00710D4F">
              <w:rPr>
                <w:noProof/>
                <w:webHidden/>
              </w:rPr>
              <w:fldChar w:fldCharType="begin"/>
            </w:r>
            <w:r w:rsidR="00710D4F">
              <w:rPr>
                <w:noProof/>
                <w:webHidden/>
              </w:rPr>
              <w:instrText xml:space="preserve"> PAGEREF _Toc191640834 \h </w:instrText>
            </w:r>
            <w:r w:rsidR="00710D4F">
              <w:rPr>
                <w:noProof/>
                <w:webHidden/>
              </w:rPr>
            </w:r>
            <w:r w:rsidR="00710D4F">
              <w:rPr>
                <w:noProof/>
                <w:webHidden/>
              </w:rPr>
              <w:fldChar w:fldCharType="separate"/>
            </w:r>
            <w:r w:rsidR="0025197E">
              <w:rPr>
                <w:noProof/>
                <w:webHidden/>
              </w:rPr>
              <w:t>32</w:t>
            </w:r>
            <w:r w:rsidR="00710D4F">
              <w:rPr>
                <w:noProof/>
                <w:webHidden/>
              </w:rPr>
              <w:fldChar w:fldCharType="end"/>
            </w:r>
          </w:hyperlink>
        </w:p>
        <w:p w14:paraId="5B0DBA0E" w14:textId="043296B0" w:rsidR="00BD0FF6" w:rsidRDefault="00BD0FF6" w:rsidP="00BD0FF6">
          <w:r>
            <w:rPr>
              <w:b/>
              <w:bCs/>
              <w:lang w:val="en-GB"/>
            </w:rPr>
            <w:fldChar w:fldCharType="end"/>
          </w:r>
        </w:p>
      </w:sdtContent>
    </w:sdt>
    <w:p w14:paraId="44E678BE" w14:textId="77777777" w:rsidR="00341F01" w:rsidRPr="001B0C87" w:rsidRDefault="00341F01" w:rsidP="00341F01">
      <w:pPr>
        <w:pStyle w:val="IHPSNaslovKazalo"/>
      </w:pPr>
      <w:r w:rsidRPr="001B0C87">
        <w:t>KAZALO SLIK</w:t>
      </w:r>
    </w:p>
    <w:p w14:paraId="623BC6BD" w14:textId="2B7F050C" w:rsidR="00710D4F" w:rsidRDefault="00341F01">
      <w:pPr>
        <w:pStyle w:val="TableofFigures"/>
        <w:tabs>
          <w:tab w:val="right" w:leader="dot" w:pos="9060"/>
        </w:tabs>
        <w:rPr>
          <w:rFonts w:asciiTheme="minorHAnsi" w:eastAsiaTheme="minorEastAsia" w:hAnsiTheme="minorHAnsi"/>
          <w:noProof/>
          <w:color w:val="auto"/>
          <w:kern w:val="2"/>
          <w:sz w:val="22"/>
          <w:lang w:eastAsia="sl-SI"/>
        </w:rPr>
      </w:pPr>
      <w:r w:rsidRPr="001B0C87">
        <w:fldChar w:fldCharType="begin"/>
      </w:r>
      <w:r w:rsidRPr="001B0C87">
        <w:instrText xml:space="preserve"> TOC \h \z \c "Slika" </w:instrText>
      </w:r>
      <w:r w:rsidRPr="001B0C87">
        <w:fldChar w:fldCharType="separate"/>
      </w:r>
      <w:hyperlink w:anchor="_Toc191640835" w:history="1">
        <w:r w:rsidR="00710D4F" w:rsidRPr="00D34ABA">
          <w:rPr>
            <w:rStyle w:val="Hyperlink"/>
            <w:noProof/>
          </w:rPr>
          <w:t>Slika 1: Najpogosteje gojena zelišča v Sloveniji glede na regijo</w:t>
        </w:r>
        <w:r w:rsidR="00710D4F">
          <w:rPr>
            <w:noProof/>
            <w:webHidden/>
          </w:rPr>
          <w:tab/>
        </w:r>
        <w:r w:rsidR="00710D4F">
          <w:rPr>
            <w:noProof/>
            <w:webHidden/>
          </w:rPr>
          <w:fldChar w:fldCharType="begin"/>
        </w:r>
        <w:r w:rsidR="00710D4F">
          <w:rPr>
            <w:noProof/>
            <w:webHidden/>
          </w:rPr>
          <w:instrText xml:space="preserve"> PAGEREF _Toc191640835 \h </w:instrText>
        </w:r>
        <w:r w:rsidR="00710D4F">
          <w:rPr>
            <w:noProof/>
            <w:webHidden/>
          </w:rPr>
        </w:r>
        <w:r w:rsidR="00710D4F">
          <w:rPr>
            <w:noProof/>
            <w:webHidden/>
          </w:rPr>
          <w:fldChar w:fldCharType="separate"/>
        </w:r>
        <w:r w:rsidR="0025197E">
          <w:rPr>
            <w:noProof/>
            <w:webHidden/>
          </w:rPr>
          <w:t>6</w:t>
        </w:r>
        <w:r w:rsidR="00710D4F">
          <w:rPr>
            <w:noProof/>
            <w:webHidden/>
          </w:rPr>
          <w:fldChar w:fldCharType="end"/>
        </w:r>
      </w:hyperlink>
    </w:p>
    <w:p w14:paraId="2A4435ED" w14:textId="42E7232D"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36" w:history="1">
        <w:r w:rsidR="00710D4F" w:rsidRPr="00D34ABA">
          <w:rPr>
            <w:rStyle w:val="Hyperlink"/>
            <w:noProof/>
          </w:rPr>
          <w:t>Slika 2: Površina, zasajena z zelišči (od 2011 do 2022; Vir podatkov: Agencija za kmetijske trge in razvoj podeželja, Zbirna vloga)</w:t>
        </w:r>
        <w:r w:rsidR="00710D4F">
          <w:rPr>
            <w:noProof/>
            <w:webHidden/>
          </w:rPr>
          <w:tab/>
        </w:r>
        <w:r w:rsidR="00710D4F">
          <w:rPr>
            <w:noProof/>
            <w:webHidden/>
          </w:rPr>
          <w:fldChar w:fldCharType="begin"/>
        </w:r>
        <w:r w:rsidR="00710D4F">
          <w:rPr>
            <w:noProof/>
            <w:webHidden/>
          </w:rPr>
          <w:instrText xml:space="preserve"> PAGEREF _Toc191640836 \h </w:instrText>
        </w:r>
        <w:r w:rsidR="00710D4F">
          <w:rPr>
            <w:noProof/>
            <w:webHidden/>
          </w:rPr>
        </w:r>
        <w:r w:rsidR="00710D4F">
          <w:rPr>
            <w:noProof/>
            <w:webHidden/>
          </w:rPr>
          <w:fldChar w:fldCharType="separate"/>
        </w:r>
        <w:r w:rsidR="0025197E">
          <w:rPr>
            <w:noProof/>
            <w:webHidden/>
          </w:rPr>
          <w:t>11</w:t>
        </w:r>
        <w:r w:rsidR="00710D4F">
          <w:rPr>
            <w:noProof/>
            <w:webHidden/>
          </w:rPr>
          <w:fldChar w:fldCharType="end"/>
        </w:r>
      </w:hyperlink>
    </w:p>
    <w:p w14:paraId="15D582D7" w14:textId="229DDB6A"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37" w:history="1">
        <w:r w:rsidR="00710D4F" w:rsidRPr="00D34ABA">
          <w:rPr>
            <w:rStyle w:val="Hyperlink"/>
            <w:noProof/>
          </w:rPr>
          <w:t>Slika 3: Število KMG, ki so pridelovala zelišča (od 2011 do 2022; Vir podatkov: Agencija za kmetijske trge in razvoj podeželja, Zbirna vloga)</w:t>
        </w:r>
        <w:r w:rsidR="00710D4F">
          <w:rPr>
            <w:noProof/>
            <w:webHidden/>
          </w:rPr>
          <w:tab/>
        </w:r>
        <w:r w:rsidR="00710D4F">
          <w:rPr>
            <w:noProof/>
            <w:webHidden/>
          </w:rPr>
          <w:fldChar w:fldCharType="begin"/>
        </w:r>
        <w:r w:rsidR="00710D4F">
          <w:rPr>
            <w:noProof/>
            <w:webHidden/>
          </w:rPr>
          <w:instrText xml:space="preserve"> PAGEREF _Toc191640837 \h </w:instrText>
        </w:r>
        <w:r w:rsidR="00710D4F">
          <w:rPr>
            <w:noProof/>
            <w:webHidden/>
          </w:rPr>
        </w:r>
        <w:r w:rsidR="00710D4F">
          <w:rPr>
            <w:noProof/>
            <w:webHidden/>
          </w:rPr>
          <w:fldChar w:fldCharType="separate"/>
        </w:r>
        <w:r w:rsidR="0025197E">
          <w:rPr>
            <w:noProof/>
            <w:webHidden/>
          </w:rPr>
          <w:t>11</w:t>
        </w:r>
        <w:r w:rsidR="00710D4F">
          <w:rPr>
            <w:noProof/>
            <w:webHidden/>
          </w:rPr>
          <w:fldChar w:fldCharType="end"/>
        </w:r>
      </w:hyperlink>
    </w:p>
    <w:p w14:paraId="3B093F5B" w14:textId="52946F39"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38" w:history="1">
        <w:r w:rsidR="00710D4F" w:rsidRPr="00D34ABA">
          <w:rPr>
            <w:rStyle w:val="Hyperlink"/>
            <w:noProof/>
          </w:rPr>
          <w:t>Slika 4: Pridelovalne površine z zelišči ter število kmetijskih gospodarstev (KMG), ki pridelujejo zelišča, dišavnice in zdravilne rastline za prodajo (2010, 2013, 2016, 2019 in 2022; Vir: SURS, Popis tržnega vrtnarstva)</w:t>
        </w:r>
        <w:r w:rsidR="00710D4F">
          <w:rPr>
            <w:noProof/>
            <w:webHidden/>
          </w:rPr>
          <w:tab/>
        </w:r>
        <w:r w:rsidR="00710D4F">
          <w:rPr>
            <w:noProof/>
            <w:webHidden/>
          </w:rPr>
          <w:fldChar w:fldCharType="begin"/>
        </w:r>
        <w:r w:rsidR="00710D4F">
          <w:rPr>
            <w:noProof/>
            <w:webHidden/>
          </w:rPr>
          <w:instrText xml:space="preserve"> PAGEREF _Toc191640838 \h </w:instrText>
        </w:r>
        <w:r w:rsidR="00710D4F">
          <w:rPr>
            <w:noProof/>
            <w:webHidden/>
          </w:rPr>
        </w:r>
        <w:r w:rsidR="00710D4F">
          <w:rPr>
            <w:noProof/>
            <w:webHidden/>
          </w:rPr>
          <w:fldChar w:fldCharType="separate"/>
        </w:r>
        <w:r w:rsidR="0025197E">
          <w:rPr>
            <w:noProof/>
            <w:webHidden/>
          </w:rPr>
          <w:t>12</w:t>
        </w:r>
        <w:r w:rsidR="00710D4F">
          <w:rPr>
            <w:noProof/>
            <w:webHidden/>
          </w:rPr>
          <w:fldChar w:fldCharType="end"/>
        </w:r>
      </w:hyperlink>
    </w:p>
    <w:p w14:paraId="6CD06A4F" w14:textId="5E84CD47"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39" w:history="1">
        <w:r w:rsidR="00710D4F" w:rsidRPr="00D34ABA">
          <w:rPr>
            <w:rStyle w:val="Hyperlink"/>
            <w:noProof/>
          </w:rPr>
          <w:t>Slika 5: Pridelovalne površine z zelišči po statističnih regijah (2013, 2016, 2019 in 2022; Vir: SURS, Popis tržnega vrtnarstva 2013, 2016, 2019 in 2022)</w:t>
        </w:r>
        <w:r w:rsidR="00710D4F">
          <w:rPr>
            <w:noProof/>
            <w:webHidden/>
          </w:rPr>
          <w:tab/>
        </w:r>
        <w:r w:rsidR="00710D4F">
          <w:rPr>
            <w:noProof/>
            <w:webHidden/>
          </w:rPr>
          <w:fldChar w:fldCharType="begin"/>
        </w:r>
        <w:r w:rsidR="00710D4F">
          <w:rPr>
            <w:noProof/>
            <w:webHidden/>
          </w:rPr>
          <w:instrText xml:space="preserve"> PAGEREF _Toc191640839 \h </w:instrText>
        </w:r>
        <w:r w:rsidR="00710D4F">
          <w:rPr>
            <w:noProof/>
            <w:webHidden/>
          </w:rPr>
        </w:r>
        <w:r w:rsidR="00710D4F">
          <w:rPr>
            <w:noProof/>
            <w:webHidden/>
          </w:rPr>
          <w:fldChar w:fldCharType="separate"/>
        </w:r>
        <w:r w:rsidR="0025197E">
          <w:rPr>
            <w:noProof/>
            <w:webHidden/>
          </w:rPr>
          <w:t>13</w:t>
        </w:r>
        <w:r w:rsidR="00710D4F">
          <w:rPr>
            <w:noProof/>
            <w:webHidden/>
          </w:rPr>
          <w:fldChar w:fldCharType="end"/>
        </w:r>
      </w:hyperlink>
    </w:p>
    <w:p w14:paraId="128B5A41" w14:textId="24E4CA80"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0" w:history="1">
        <w:r w:rsidR="00710D4F" w:rsidRPr="00D34ABA">
          <w:rPr>
            <w:rStyle w:val="Hyperlink"/>
            <w:noProof/>
          </w:rPr>
          <w:t>Slika 6: Število KMG, ki se ukvarjajo s pridelavo zelišč glede na leto (2013, 2016, 2019 in 2022) in statistično regijo (Vir: SURS, Popis tržnega vrtnarstva 2013, 2016, 2019 in 2022)</w:t>
        </w:r>
        <w:r w:rsidR="00710D4F">
          <w:rPr>
            <w:noProof/>
            <w:webHidden/>
          </w:rPr>
          <w:tab/>
        </w:r>
        <w:r w:rsidR="00710D4F">
          <w:rPr>
            <w:noProof/>
            <w:webHidden/>
          </w:rPr>
          <w:fldChar w:fldCharType="begin"/>
        </w:r>
        <w:r w:rsidR="00710D4F">
          <w:rPr>
            <w:noProof/>
            <w:webHidden/>
          </w:rPr>
          <w:instrText xml:space="preserve"> PAGEREF _Toc191640840 \h </w:instrText>
        </w:r>
        <w:r w:rsidR="00710D4F">
          <w:rPr>
            <w:noProof/>
            <w:webHidden/>
          </w:rPr>
        </w:r>
        <w:r w:rsidR="00710D4F">
          <w:rPr>
            <w:noProof/>
            <w:webHidden/>
          </w:rPr>
          <w:fldChar w:fldCharType="separate"/>
        </w:r>
        <w:r w:rsidR="0025197E">
          <w:rPr>
            <w:noProof/>
            <w:webHidden/>
          </w:rPr>
          <w:t>13</w:t>
        </w:r>
        <w:r w:rsidR="00710D4F">
          <w:rPr>
            <w:noProof/>
            <w:webHidden/>
          </w:rPr>
          <w:fldChar w:fldCharType="end"/>
        </w:r>
      </w:hyperlink>
    </w:p>
    <w:p w14:paraId="07122557" w14:textId="47EEBF9F"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1" w:history="1">
        <w:r w:rsidR="00710D4F" w:rsidRPr="00D34ABA">
          <w:rPr>
            <w:rStyle w:val="Hyperlink"/>
            <w:noProof/>
          </w:rPr>
          <w:t>Slika 7: Pridelovalna površina pod zelišči v letu 2013 in primerjalno v letu 2022 glede na statistično regijo (Vir: SURS)</w:t>
        </w:r>
        <w:r w:rsidR="00710D4F">
          <w:rPr>
            <w:noProof/>
            <w:webHidden/>
          </w:rPr>
          <w:tab/>
        </w:r>
        <w:r w:rsidR="00710D4F">
          <w:rPr>
            <w:noProof/>
            <w:webHidden/>
          </w:rPr>
          <w:fldChar w:fldCharType="begin"/>
        </w:r>
        <w:r w:rsidR="00710D4F">
          <w:rPr>
            <w:noProof/>
            <w:webHidden/>
          </w:rPr>
          <w:instrText xml:space="preserve"> PAGEREF _Toc191640841 \h </w:instrText>
        </w:r>
        <w:r w:rsidR="00710D4F">
          <w:rPr>
            <w:noProof/>
            <w:webHidden/>
          </w:rPr>
        </w:r>
        <w:r w:rsidR="00710D4F">
          <w:rPr>
            <w:noProof/>
            <w:webHidden/>
          </w:rPr>
          <w:fldChar w:fldCharType="separate"/>
        </w:r>
        <w:r w:rsidR="0025197E">
          <w:rPr>
            <w:noProof/>
            <w:webHidden/>
          </w:rPr>
          <w:t>14</w:t>
        </w:r>
        <w:r w:rsidR="00710D4F">
          <w:rPr>
            <w:noProof/>
            <w:webHidden/>
          </w:rPr>
          <w:fldChar w:fldCharType="end"/>
        </w:r>
      </w:hyperlink>
    </w:p>
    <w:p w14:paraId="5E2F3725" w14:textId="282B6F27"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2" w:history="1">
        <w:r w:rsidR="00710D4F" w:rsidRPr="00D34ABA">
          <w:rPr>
            <w:rStyle w:val="Hyperlink"/>
            <w:noProof/>
          </w:rPr>
          <w:t>Slika 8: Povprečna površina pod zelišči na kmetijo glede na statistično regijo v letu 2022 (Vir podatkov: SURS)</w:t>
        </w:r>
        <w:r w:rsidR="00710D4F">
          <w:rPr>
            <w:noProof/>
            <w:webHidden/>
          </w:rPr>
          <w:tab/>
        </w:r>
        <w:r w:rsidR="00710D4F">
          <w:rPr>
            <w:noProof/>
            <w:webHidden/>
          </w:rPr>
          <w:fldChar w:fldCharType="begin"/>
        </w:r>
        <w:r w:rsidR="00710D4F">
          <w:rPr>
            <w:noProof/>
            <w:webHidden/>
          </w:rPr>
          <w:instrText xml:space="preserve"> PAGEREF _Toc191640842 \h </w:instrText>
        </w:r>
        <w:r w:rsidR="00710D4F">
          <w:rPr>
            <w:noProof/>
            <w:webHidden/>
          </w:rPr>
        </w:r>
        <w:r w:rsidR="00710D4F">
          <w:rPr>
            <w:noProof/>
            <w:webHidden/>
          </w:rPr>
          <w:fldChar w:fldCharType="separate"/>
        </w:r>
        <w:r w:rsidR="0025197E">
          <w:rPr>
            <w:noProof/>
            <w:webHidden/>
          </w:rPr>
          <w:t>14</w:t>
        </w:r>
        <w:r w:rsidR="00710D4F">
          <w:rPr>
            <w:noProof/>
            <w:webHidden/>
          </w:rPr>
          <w:fldChar w:fldCharType="end"/>
        </w:r>
      </w:hyperlink>
    </w:p>
    <w:p w14:paraId="54637DA7" w14:textId="211D88C0"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3" w:history="1">
        <w:r w:rsidR="00710D4F" w:rsidRPr="00D34ABA">
          <w:rPr>
            <w:rStyle w:val="Hyperlink"/>
            <w:noProof/>
          </w:rPr>
          <w:t>Slika 9: Površina, posajena z zelišči, vključena v ekološko pridelavo/nabiranje v naravi ter preusmeritev v ekološko pridelavo (v ha, 2011–2022; Vir: MKGP). *V podatek so vključene površine, na katerih se ekološko prideluje zelišča, in površine, na katerih se v naravi nabira zelišča na ekološki način.</w:t>
        </w:r>
        <w:r w:rsidR="00710D4F">
          <w:rPr>
            <w:noProof/>
            <w:webHidden/>
          </w:rPr>
          <w:tab/>
        </w:r>
        <w:r w:rsidR="00710D4F">
          <w:rPr>
            <w:noProof/>
            <w:webHidden/>
          </w:rPr>
          <w:fldChar w:fldCharType="begin"/>
        </w:r>
        <w:r w:rsidR="00710D4F">
          <w:rPr>
            <w:noProof/>
            <w:webHidden/>
          </w:rPr>
          <w:instrText xml:space="preserve"> PAGEREF _Toc191640843 \h </w:instrText>
        </w:r>
        <w:r w:rsidR="00710D4F">
          <w:rPr>
            <w:noProof/>
            <w:webHidden/>
          </w:rPr>
        </w:r>
        <w:r w:rsidR="00710D4F">
          <w:rPr>
            <w:noProof/>
            <w:webHidden/>
          </w:rPr>
          <w:fldChar w:fldCharType="separate"/>
        </w:r>
        <w:r w:rsidR="0025197E">
          <w:rPr>
            <w:noProof/>
            <w:webHidden/>
          </w:rPr>
          <w:t>15</w:t>
        </w:r>
        <w:r w:rsidR="00710D4F">
          <w:rPr>
            <w:noProof/>
            <w:webHidden/>
          </w:rPr>
          <w:fldChar w:fldCharType="end"/>
        </w:r>
      </w:hyperlink>
    </w:p>
    <w:p w14:paraId="07D84923" w14:textId="66F37CE5"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4" w:history="1">
        <w:r w:rsidR="00710D4F" w:rsidRPr="00D34ABA">
          <w:rPr>
            <w:rStyle w:val="Hyperlink"/>
            <w:noProof/>
          </w:rPr>
          <w:t>Slika 10: Pridelek ekoloških zelišč (v ha; 2011–2022; Vir: MKGP).  V podatek so vključene količine zelišč, pridelanih na ekološki način, in količine nabranih zelišč</w:t>
        </w:r>
        <w:r w:rsidR="00710D4F">
          <w:rPr>
            <w:noProof/>
            <w:webHidden/>
          </w:rPr>
          <w:tab/>
        </w:r>
        <w:r w:rsidR="00710D4F">
          <w:rPr>
            <w:noProof/>
            <w:webHidden/>
          </w:rPr>
          <w:fldChar w:fldCharType="begin"/>
        </w:r>
        <w:r w:rsidR="00710D4F">
          <w:rPr>
            <w:noProof/>
            <w:webHidden/>
          </w:rPr>
          <w:instrText xml:space="preserve"> PAGEREF _Toc191640844 \h </w:instrText>
        </w:r>
        <w:r w:rsidR="00710D4F">
          <w:rPr>
            <w:noProof/>
            <w:webHidden/>
          </w:rPr>
        </w:r>
        <w:r w:rsidR="00710D4F">
          <w:rPr>
            <w:noProof/>
            <w:webHidden/>
          </w:rPr>
          <w:fldChar w:fldCharType="separate"/>
        </w:r>
        <w:r w:rsidR="0025197E">
          <w:rPr>
            <w:noProof/>
            <w:webHidden/>
          </w:rPr>
          <w:t>16</w:t>
        </w:r>
        <w:r w:rsidR="00710D4F">
          <w:rPr>
            <w:noProof/>
            <w:webHidden/>
          </w:rPr>
          <w:fldChar w:fldCharType="end"/>
        </w:r>
      </w:hyperlink>
    </w:p>
    <w:p w14:paraId="0F7A728C" w14:textId="1AE2D632"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5" w:history="1">
        <w:r w:rsidR="00710D4F" w:rsidRPr="00D34ABA">
          <w:rPr>
            <w:rStyle w:val="Hyperlink"/>
            <w:noProof/>
          </w:rPr>
          <w:t>Slika 11: Kdaj (katerega leta) so se anketirane kmetije začele ukvarjati s pridelavo zelišč (razsevni diagram, ki prikazuje kumulativno število kmetij).</w:t>
        </w:r>
        <w:r w:rsidR="00710D4F">
          <w:rPr>
            <w:noProof/>
            <w:webHidden/>
          </w:rPr>
          <w:tab/>
        </w:r>
        <w:r w:rsidR="00710D4F">
          <w:rPr>
            <w:noProof/>
            <w:webHidden/>
          </w:rPr>
          <w:fldChar w:fldCharType="begin"/>
        </w:r>
        <w:r w:rsidR="00710D4F">
          <w:rPr>
            <w:noProof/>
            <w:webHidden/>
          </w:rPr>
          <w:instrText xml:space="preserve"> PAGEREF _Toc191640845 \h </w:instrText>
        </w:r>
        <w:r w:rsidR="00710D4F">
          <w:rPr>
            <w:noProof/>
            <w:webHidden/>
          </w:rPr>
        </w:r>
        <w:r w:rsidR="00710D4F">
          <w:rPr>
            <w:noProof/>
            <w:webHidden/>
          </w:rPr>
          <w:fldChar w:fldCharType="separate"/>
        </w:r>
        <w:r w:rsidR="0025197E">
          <w:rPr>
            <w:noProof/>
            <w:webHidden/>
          </w:rPr>
          <w:t>17</w:t>
        </w:r>
        <w:r w:rsidR="00710D4F">
          <w:rPr>
            <w:noProof/>
            <w:webHidden/>
          </w:rPr>
          <w:fldChar w:fldCharType="end"/>
        </w:r>
      </w:hyperlink>
    </w:p>
    <w:p w14:paraId="67892C7D" w14:textId="325FCFA5"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6" w:history="1">
        <w:r w:rsidR="00710D4F" w:rsidRPr="00D34ABA">
          <w:rPr>
            <w:rStyle w:val="Hyperlink"/>
            <w:noProof/>
          </w:rPr>
          <w:t xml:space="preserve">Slika 12: </w:t>
        </w:r>
        <w:r w:rsidR="00710D4F" w:rsidRPr="00D34ABA">
          <w:rPr>
            <w:rStyle w:val="Hyperlink"/>
            <w:noProof/>
            <w:lang w:eastAsia="sl-SI"/>
          </w:rPr>
          <w:t>Ozkolistni žajbelj je tradicionalno zelišče v Sloveniji. Poznamo različne ekotipe. Raste na sončnih in suhih legah. Tudi v celinski Sloveniji lahko pridelamo dobro kakovost. Dobro prezimi. Ima več eteričnih olj kot širokolistni, zato se uporablja zlasti v zdravilne namene in tudi v kulinariki.</w:t>
        </w:r>
        <w:r w:rsidR="00710D4F">
          <w:rPr>
            <w:noProof/>
            <w:webHidden/>
          </w:rPr>
          <w:tab/>
        </w:r>
        <w:r w:rsidR="00710D4F">
          <w:rPr>
            <w:noProof/>
            <w:webHidden/>
          </w:rPr>
          <w:fldChar w:fldCharType="begin"/>
        </w:r>
        <w:r w:rsidR="00710D4F">
          <w:rPr>
            <w:noProof/>
            <w:webHidden/>
          </w:rPr>
          <w:instrText xml:space="preserve"> PAGEREF _Toc191640846 \h </w:instrText>
        </w:r>
        <w:r w:rsidR="00710D4F">
          <w:rPr>
            <w:noProof/>
            <w:webHidden/>
          </w:rPr>
        </w:r>
        <w:r w:rsidR="00710D4F">
          <w:rPr>
            <w:noProof/>
            <w:webHidden/>
          </w:rPr>
          <w:fldChar w:fldCharType="separate"/>
        </w:r>
        <w:r w:rsidR="0025197E">
          <w:rPr>
            <w:noProof/>
            <w:webHidden/>
          </w:rPr>
          <w:t>17</w:t>
        </w:r>
        <w:r w:rsidR="00710D4F">
          <w:rPr>
            <w:noProof/>
            <w:webHidden/>
          </w:rPr>
          <w:fldChar w:fldCharType="end"/>
        </w:r>
      </w:hyperlink>
    </w:p>
    <w:p w14:paraId="147CAA21" w14:textId="416B6979"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7" w:history="1">
        <w:r w:rsidR="00710D4F" w:rsidRPr="00D34ABA">
          <w:rPr>
            <w:rStyle w:val="Hyperlink"/>
            <w:noProof/>
          </w:rPr>
          <w:t xml:space="preserve">Slika 13: Ameriški slamnik je trajnica. Goji se v celinskem podnebju in ni zelo nezahteven za pridelovanje. Prijajo mu sončna do polsenčna rastišča in globoka, dobro odcedna tla. Zastajanje vode povzroči propadanje korenin. Ne prenese pridelovanja na foliji. Sajenje s sadikami je bolj uspešno kot </w:t>
        </w:r>
        <w:r w:rsidR="00710D4F" w:rsidRPr="00D34ABA">
          <w:rPr>
            <w:rStyle w:val="Hyperlink"/>
            <w:noProof/>
          </w:rPr>
          <w:lastRenderedPageBreak/>
          <w:t>setev. Semena kalijo na svetlobi. Običajno niso prisotne bolezni in škodljivci razen v mokrem obdobju se pojavijo mikoplazme. Je dobra medonosna rastlina. Uporabni del je cela rastlina (zlasti listi in cvetovi) pa tudi korenina.</w:t>
        </w:r>
        <w:r w:rsidR="00710D4F">
          <w:rPr>
            <w:noProof/>
            <w:webHidden/>
          </w:rPr>
          <w:tab/>
        </w:r>
        <w:r w:rsidR="00710D4F">
          <w:rPr>
            <w:noProof/>
            <w:webHidden/>
          </w:rPr>
          <w:fldChar w:fldCharType="begin"/>
        </w:r>
        <w:r w:rsidR="00710D4F">
          <w:rPr>
            <w:noProof/>
            <w:webHidden/>
          </w:rPr>
          <w:instrText xml:space="preserve"> PAGEREF _Toc191640847 \h </w:instrText>
        </w:r>
        <w:r w:rsidR="00710D4F">
          <w:rPr>
            <w:noProof/>
            <w:webHidden/>
          </w:rPr>
        </w:r>
        <w:r w:rsidR="00710D4F">
          <w:rPr>
            <w:noProof/>
            <w:webHidden/>
          </w:rPr>
          <w:fldChar w:fldCharType="separate"/>
        </w:r>
        <w:r w:rsidR="0025197E">
          <w:rPr>
            <w:noProof/>
            <w:webHidden/>
          </w:rPr>
          <w:t>24</w:t>
        </w:r>
        <w:r w:rsidR="00710D4F">
          <w:rPr>
            <w:noProof/>
            <w:webHidden/>
          </w:rPr>
          <w:fldChar w:fldCharType="end"/>
        </w:r>
      </w:hyperlink>
    </w:p>
    <w:p w14:paraId="0D976AFD" w14:textId="0E6F5075"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8" w:history="1">
        <w:r w:rsidR="00710D4F" w:rsidRPr="00D34ABA">
          <w:rPr>
            <w:rStyle w:val="Hyperlink"/>
            <w:noProof/>
          </w:rPr>
          <w:t>Slika 14: Načini predelave na anketiranih kmetijah (analiza podatkov za vse regije skupaj)</w:t>
        </w:r>
        <w:r w:rsidR="00710D4F">
          <w:rPr>
            <w:noProof/>
            <w:webHidden/>
          </w:rPr>
          <w:tab/>
        </w:r>
        <w:r w:rsidR="00710D4F">
          <w:rPr>
            <w:noProof/>
            <w:webHidden/>
          </w:rPr>
          <w:fldChar w:fldCharType="begin"/>
        </w:r>
        <w:r w:rsidR="00710D4F">
          <w:rPr>
            <w:noProof/>
            <w:webHidden/>
          </w:rPr>
          <w:instrText xml:space="preserve"> PAGEREF _Toc191640848 \h </w:instrText>
        </w:r>
        <w:r w:rsidR="00710D4F">
          <w:rPr>
            <w:noProof/>
            <w:webHidden/>
          </w:rPr>
        </w:r>
        <w:r w:rsidR="00710D4F">
          <w:rPr>
            <w:noProof/>
            <w:webHidden/>
          </w:rPr>
          <w:fldChar w:fldCharType="separate"/>
        </w:r>
        <w:r w:rsidR="0025197E">
          <w:rPr>
            <w:noProof/>
            <w:webHidden/>
          </w:rPr>
          <w:t>26</w:t>
        </w:r>
        <w:r w:rsidR="00710D4F">
          <w:rPr>
            <w:noProof/>
            <w:webHidden/>
          </w:rPr>
          <w:fldChar w:fldCharType="end"/>
        </w:r>
      </w:hyperlink>
    </w:p>
    <w:p w14:paraId="04F02BD4" w14:textId="285C8BB7"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49" w:history="1">
        <w:r w:rsidR="00710D4F" w:rsidRPr="00D34ABA">
          <w:rPr>
            <w:rStyle w:val="Hyperlink"/>
            <w:noProof/>
          </w:rPr>
          <w:t>Slika 15: Besedni oblak s predstavitvijo izdelkov, ki jih izdelujejo na anketiranih kmetijah.</w:t>
        </w:r>
        <w:r w:rsidR="00710D4F">
          <w:rPr>
            <w:noProof/>
            <w:webHidden/>
          </w:rPr>
          <w:tab/>
        </w:r>
        <w:r w:rsidR="00710D4F">
          <w:rPr>
            <w:noProof/>
            <w:webHidden/>
          </w:rPr>
          <w:fldChar w:fldCharType="begin"/>
        </w:r>
        <w:r w:rsidR="00710D4F">
          <w:rPr>
            <w:noProof/>
            <w:webHidden/>
          </w:rPr>
          <w:instrText xml:space="preserve"> PAGEREF _Toc191640849 \h </w:instrText>
        </w:r>
        <w:r w:rsidR="00710D4F">
          <w:rPr>
            <w:noProof/>
            <w:webHidden/>
          </w:rPr>
        </w:r>
        <w:r w:rsidR="00710D4F">
          <w:rPr>
            <w:noProof/>
            <w:webHidden/>
          </w:rPr>
          <w:fldChar w:fldCharType="separate"/>
        </w:r>
        <w:r w:rsidR="0025197E">
          <w:rPr>
            <w:noProof/>
            <w:webHidden/>
          </w:rPr>
          <w:t>26</w:t>
        </w:r>
        <w:r w:rsidR="00710D4F">
          <w:rPr>
            <w:noProof/>
            <w:webHidden/>
          </w:rPr>
          <w:fldChar w:fldCharType="end"/>
        </w:r>
      </w:hyperlink>
    </w:p>
    <w:p w14:paraId="0CCE152C" w14:textId="29448509"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50" w:history="1">
        <w:r w:rsidR="00710D4F" w:rsidRPr="00D34ABA">
          <w:rPr>
            <w:rStyle w:val="Hyperlink"/>
            <w:noProof/>
          </w:rPr>
          <w:t>Slika 16: Posušena bazilika za prodajo kot začimba</w:t>
        </w:r>
        <w:r w:rsidR="00710D4F">
          <w:rPr>
            <w:noProof/>
            <w:webHidden/>
          </w:rPr>
          <w:tab/>
        </w:r>
        <w:r w:rsidR="00710D4F">
          <w:rPr>
            <w:noProof/>
            <w:webHidden/>
          </w:rPr>
          <w:fldChar w:fldCharType="begin"/>
        </w:r>
        <w:r w:rsidR="00710D4F">
          <w:rPr>
            <w:noProof/>
            <w:webHidden/>
          </w:rPr>
          <w:instrText xml:space="preserve"> PAGEREF _Toc191640850 \h </w:instrText>
        </w:r>
        <w:r w:rsidR="00710D4F">
          <w:rPr>
            <w:noProof/>
            <w:webHidden/>
          </w:rPr>
        </w:r>
        <w:r w:rsidR="00710D4F">
          <w:rPr>
            <w:noProof/>
            <w:webHidden/>
          </w:rPr>
          <w:fldChar w:fldCharType="separate"/>
        </w:r>
        <w:r w:rsidR="0025197E">
          <w:rPr>
            <w:noProof/>
            <w:webHidden/>
          </w:rPr>
          <w:t>27</w:t>
        </w:r>
        <w:r w:rsidR="00710D4F">
          <w:rPr>
            <w:noProof/>
            <w:webHidden/>
          </w:rPr>
          <w:fldChar w:fldCharType="end"/>
        </w:r>
      </w:hyperlink>
    </w:p>
    <w:p w14:paraId="590EF274" w14:textId="3F53AB2E"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51" w:history="1">
        <w:r w:rsidR="00710D4F" w:rsidRPr="00D34ABA">
          <w:rPr>
            <w:rStyle w:val="Hyperlink"/>
            <w:noProof/>
          </w:rPr>
          <w:t>Slika 17: Trženjske poti pri analizi vseh anketiranih kmetij skupaj (iz vseh regij); Venov diagram.</w:t>
        </w:r>
        <w:r w:rsidR="00710D4F">
          <w:rPr>
            <w:noProof/>
            <w:webHidden/>
          </w:rPr>
          <w:tab/>
        </w:r>
        <w:r w:rsidR="00710D4F">
          <w:rPr>
            <w:noProof/>
            <w:webHidden/>
          </w:rPr>
          <w:fldChar w:fldCharType="begin"/>
        </w:r>
        <w:r w:rsidR="00710D4F">
          <w:rPr>
            <w:noProof/>
            <w:webHidden/>
          </w:rPr>
          <w:instrText xml:space="preserve"> PAGEREF _Toc191640851 \h </w:instrText>
        </w:r>
        <w:r w:rsidR="00710D4F">
          <w:rPr>
            <w:noProof/>
            <w:webHidden/>
          </w:rPr>
        </w:r>
        <w:r w:rsidR="00710D4F">
          <w:rPr>
            <w:noProof/>
            <w:webHidden/>
          </w:rPr>
          <w:fldChar w:fldCharType="separate"/>
        </w:r>
        <w:r w:rsidR="0025197E">
          <w:rPr>
            <w:noProof/>
            <w:webHidden/>
          </w:rPr>
          <w:t>28</w:t>
        </w:r>
        <w:r w:rsidR="00710D4F">
          <w:rPr>
            <w:noProof/>
            <w:webHidden/>
          </w:rPr>
          <w:fldChar w:fldCharType="end"/>
        </w:r>
      </w:hyperlink>
    </w:p>
    <w:p w14:paraId="2D783232" w14:textId="6F503FF9"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52" w:history="1">
        <w:r w:rsidR="00710D4F" w:rsidRPr="00D34ABA">
          <w:rPr>
            <w:rStyle w:val="Hyperlink"/>
            <w:noProof/>
          </w:rPr>
          <w:t>Slika 18: Prodajne poti in delež kmetij, ki tržijo, a so navedle ''druge prodajne poti'' od ponujenih odgovorov v anketi (doma neposredno, pošta, splet).</w:t>
        </w:r>
        <w:r w:rsidR="00710D4F">
          <w:rPr>
            <w:noProof/>
            <w:webHidden/>
          </w:rPr>
          <w:tab/>
        </w:r>
        <w:r w:rsidR="00710D4F">
          <w:rPr>
            <w:noProof/>
            <w:webHidden/>
          </w:rPr>
          <w:fldChar w:fldCharType="begin"/>
        </w:r>
        <w:r w:rsidR="00710D4F">
          <w:rPr>
            <w:noProof/>
            <w:webHidden/>
          </w:rPr>
          <w:instrText xml:space="preserve"> PAGEREF _Toc191640852 \h </w:instrText>
        </w:r>
        <w:r w:rsidR="00710D4F">
          <w:rPr>
            <w:noProof/>
            <w:webHidden/>
          </w:rPr>
        </w:r>
        <w:r w:rsidR="00710D4F">
          <w:rPr>
            <w:noProof/>
            <w:webHidden/>
          </w:rPr>
          <w:fldChar w:fldCharType="separate"/>
        </w:r>
        <w:r w:rsidR="0025197E">
          <w:rPr>
            <w:noProof/>
            <w:webHidden/>
          </w:rPr>
          <w:t>28</w:t>
        </w:r>
        <w:r w:rsidR="00710D4F">
          <w:rPr>
            <w:noProof/>
            <w:webHidden/>
          </w:rPr>
          <w:fldChar w:fldCharType="end"/>
        </w:r>
      </w:hyperlink>
    </w:p>
    <w:p w14:paraId="772A6AC6" w14:textId="19954EEF"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53" w:history="1">
        <w:r w:rsidR="00710D4F" w:rsidRPr="00D34ABA">
          <w:rPr>
            <w:rStyle w:val="Hyperlink"/>
            <w:noProof/>
          </w:rPr>
          <w:t>Slika 19: Za naše kmetije je značilna pestrost v pridelavi zelišč.</w:t>
        </w:r>
        <w:r w:rsidR="00710D4F">
          <w:rPr>
            <w:noProof/>
            <w:webHidden/>
          </w:rPr>
          <w:tab/>
        </w:r>
        <w:r w:rsidR="00710D4F">
          <w:rPr>
            <w:noProof/>
            <w:webHidden/>
          </w:rPr>
          <w:fldChar w:fldCharType="begin"/>
        </w:r>
        <w:r w:rsidR="00710D4F">
          <w:rPr>
            <w:noProof/>
            <w:webHidden/>
          </w:rPr>
          <w:instrText xml:space="preserve"> PAGEREF _Toc191640853 \h </w:instrText>
        </w:r>
        <w:r w:rsidR="00710D4F">
          <w:rPr>
            <w:noProof/>
            <w:webHidden/>
          </w:rPr>
        </w:r>
        <w:r w:rsidR="00710D4F">
          <w:rPr>
            <w:noProof/>
            <w:webHidden/>
          </w:rPr>
          <w:fldChar w:fldCharType="separate"/>
        </w:r>
        <w:r w:rsidR="0025197E">
          <w:rPr>
            <w:noProof/>
            <w:webHidden/>
          </w:rPr>
          <w:t>31</w:t>
        </w:r>
        <w:r w:rsidR="00710D4F">
          <w:rPr>
            <w:noProof/>
            <w:webHidden/>
          </w:rPr>
          <w:fldChar w:fldCharType="end"/>
        </w:r>
      </w:hyperlink>
    </w:p>
    <w:p w14:paraId="54D52170" w14:textId="314F1A21" w:rsidR="00341F01" w:rsidRPr="001B0C87" w:rsidRDefault="00341F01" w:rsidP="00341F01">
      <w:pPr>
        <w:pStyle w:val="IHPSNaslovKazalo"/>
      </w:pPr>
      <w:r w:rsidRPr="001B0C87">
        <w:fldChar w:fldCharType="end"/>
      </w:r>
      <w:r w:rsidRPr="001B0C87">
        <w:t>Kazalo preglednic</w:t>
      </w:r>
    </w:p>
    <w:p w14:paraId="5850975B" w14:textId="35A1654C" w:rsidR="00710D4F" w:rsidRDefault="00341F01">
      <w:pPr>
        <w:pStyle w:val="TableofFigures"/>
        <w:tabs>
          <w:tab w:val="right" w:leader="dot" w:pos="9060"/>
        </w:tabs>
        <w:rPr>
          <w:rFonts w:asciiTheme="minorHAnsi" w:eastAsiaTheme="minorEastAsia" w:hAnsiTheme="minorHAnsi"/>
          <w:noProof/>
          <w:color w:val="auto"/>
          <w:kern w:val="2"/>
          <w:sz w:val="22"/>
          <w:lang w:eastAsia="sl-SI"/>
        </w:rPr>
      </w:pPr>
      <w:r w:rsidRPr="001B0C87">
        <w:fldChar w:fldCharType="begin"/>
      </w:r>
      <w:r w:rsidRPr="001B0C87">
        <w:instrText xml:space="preserve"> TOC \h \z \c "Preglednica" </w:instrText>
      </w:r>
      <w:r w:rsidRPr="001B0C87">
        <w:fldChar w:fldCharType="separate"/>
      </w:r>
      <w:hyperlink w:anchor="_Toc191640854" w:history="1">
        <w:r w:rsidR="00710D4F" w:rsidRPr="00067ECD">
          <w:rPr>
            <w:rStyle w:val="Hyperlink"/>
            <w:noProof/>
          </w:rPr>
          <w:t>Preglednica 1: 20 zelišč, ki se v skupnem merilu na anketiranih kmetijah pridelujejo v največjem skupnem obsegu</w:t>
        </w:r>
        <w:r w:rsidR="00710D4F">
          <w:rPr>
            <w:noProof/>
            <w:webHidden/>
          </w:rPr>
          <w:tab/>
        </w:r>
        <w:r w:rsidR="00710D4F">
          <w:rPr>
            <w:noProof/>
            <w:webHidden/>
          </w:rPr>
          <w:fldChar w:fldCharType="begin"/>
        </w:r>
        <w:r w:rsidR="00710D4F">
          <w:rPr>
            <w:noProof/>
            <w:webHidden/>
          </w:rPr>
          <w:instrText xml:space="preserve"> PAGEREF _Toc191640854 \h </w:instrText>
        </w:r>
        <w:r w:rsidR="00710D4F">
          <w:rPr>
            <w:noProof/>
            <w:webHidden/>
          </w:rPr>
        </w:r>
        <w:r w:rsidR="00710D4F">
          <w:rPr>
            <w:noProof/>
            <w:webHidden/>
          </w:rPr>
          <w:fldChar w:fldCharType="separate"/>
        </w:r>
        <w:r w:rsidR="0025197E">
          <w:rPr>
            <w:noProof/>
            <w:webHidden/>
          </w:rPr>
          <w:t>7</w:t>
        </w:r>
        <w:r w:rsidR="00710D4F">
          <w:rPr>
            <w:noProof/>
            <w:webHidden/>
          </w:rPr>
          <w:fldChar w:fldCharType="end"/>
        </w:r>
      </w:hyperlink>
    </w:p>
    <w:p w14:paraId="26CB567A" w14:textId="273B665E"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55" w:history="1">
        <w:r w:rsidR="00710D4F" w:rsidRPr="00067ECD">
          <w:rPr>
            <w:rStyle w:val="Hyperlink"/>
            <w:noProof/>
          </w:rPr>
          <w:t>Preglednica 2: Število anketiranih kmetij in površina nasadov anketiranih kmetij glede na regijo</w:t>
        </w:r>
        <w:r w:rsidR="00710D4F">
          <w:rPr>
            <w:noProof/>
            <w:webHidden/>
          </w:rPr>
          <w:tab/>
        </w:r>
        <w:r w:rsidR="00710D4F">
          <w:rPr>
            <w:noProof/>
            <w:webHidden/>
          </w:rPr>
          <w:fldChar w:fldCharType="begin"/>
        </w:r>
        <w:r w:rsidR="00710D4F">
          <w:rPr>
            <w:noProof/>
            <w:webHidden/>
          </w:rPr>
          <w:instrText xml:space="preserve"> PAGEREF _Toc191640855 \h </w:instrText>
        </w:r>
        <w:r w:rsidR="00710D4F">
          <w:rPr>
            <w:noProof/>
            <w:webHidden/>
          </w:rPr>
        </w:r>
        <w:r w:rsidR="00710D4F">
          <w:rPr>
            <w:noProof/>
            <w:webHidden/>
          </w:rPr>
          <w:fldChar w:fldCharType="separate"/>
        </w:r>
        <w:r w:rsidR="0025197E">
          <w:rPr>
            <w:noProof/>
            <w:webHidden/>
          </w:rPr>
          <w:t>17</w:t>
        </w:r>
        <w:r w:rsidR="00710D4F">
          <w:rPr>
            <w:noProof/>
            <w:webHidden/>
          </w:rPr>
          <w:fldChar w:fldCharType="end"/>
        </w:r>
      </w:hyperlink>
    </w:p>
    <w:p w14:paraId="61C146AF" w14:textId="355B251A"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56" w:history="1">
        <w:r w:rsidR="00710D4F" w:rsidRPr="00067ECD">
          <w:rPr>
            <w:rStyle w:val="Hyperlink"/>
            <w:noProof/>
          </w:rPr>
          <w:t>Preglednica 3: Seznam vrst zelišč, ki jih prideluje 71 anketiranih kmetij (to je 32 % vseh slovenskih pridelovalcev zelišč s KMG_MID) na skupni površini 10 arov ali več; v preglednici torej niso zajeta zelišča, ki se pridelujejo na manj kot 10 arov. V preglednici 2 je zato vsota 80,65 ha, v preglednici 3 pa 79,73.</w:t>
        </w:r>
        <w:r w:rsidR="00710D4F">
          <w:rPr>
            <w:noProof/>
            <w:webHidden/>
          </w:rPr>
          <w:tab/>
        </w:r>
        <w:r w:rsidR="00710D4F">
          <w:rPr>
            <w:noProof/>
            <w:webHidden/>
          </w:rPr>
          <w:fldChar w:fldCharType="begin"/>
        </w:r>
        <w:r w:rsidR="00710D4F">
          <w:rPr>
            <w:noProof/>
            <w:webHidden/>
          </w:rPr>
          <w:instrText xml:space="preserve"> PAGEREF _Toc191640856 \h </w:instrText>
        </w:r>
        <w:r w:rsidR="00710D4F">
          <w:rPr>
            <w:noProof/>
            <w:webHidden/>
          </w:rPr>
        </w:r>
        <w:r w:rsidR="00710D4F">
          <w:rPr>
            <w:noProof/>
            <w:webHidden/>
          </w:rPr>
          <w:fldChar w:fldCharType="separate"/>
        </w:r>
        <w:r w:rsidR="0025197E">
          <w:rPr>
            <w:noProof/>
            <w:webHidden/>
          </w:rPr>
          <w:t>18</w:t>
        </w:r>
        <w:r w:rsidR="00710D4F">
          <w:rPr>
            <w:noProof/>
            <w:webHidden/>
          </w:rPr>
          <w:fldChar w:fldCharType="end"/>
        </w:r>
      </w:hyperlink>
    </w:p>
    <w:p w14:paraId="4EC18289" w14:textId="330F98BB"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57" w:history="1">
        <w:r w:rsidR="00710D4F" w:rsidRPr="00067ECD">
          <w:rPr>
            <w:rStyle w:val="Hyperlink"/>
            <w:noProof/>
          </w:rPr>
          <w:t>Preglednica 4: Zastopanost zelišč po posameznih regijah. Odtenek barve oz. številka predstavlja delež zelišča glede na vse površine v regiji. Za prikaz je bilo izbranih 10 najbolj zastopanih zelišč po regiji. Stolpični graf na vrhu preglednice pove, kolikšen delež vseh nasadov v regiji predstavlja 10 najbolj zastopanih zelišč, vključenih v toplotno preglednico.</w:t>
        </w:r>
        <w:r w:rsidR="00710D4F">
          <w:rPr>
            <w:noProof/>
            <w:webHidden/>
          </w:rPr>
          <w:tab/>
        </w:r>
        <w:r w:rsidR="00710D4F">
          <w:rPr>
            <w:noProof/>
            <w:webHidden/>
          </w:rPr>
          <w:fldChar w:fldCharType="begin"/>
        </w:r>
        <w:r w:rsidR="00710D4F">
          <w:rPr>
            <w:noProof/>
            <w:webHidden/>
          </w:rPr>
          <w:instrText xml:space="preserve"> PAGEREF _Toc191640857 \h </w:instrText>
        </w:r>
        <w:r w:rsidR="00710D4F">
          <w:rPr>
            <w:noProof/>
            <w:webHidden/>
          </w:rPr>
        </w:r>
        <w:r w:rsidR="00710D4F">
          <w:rPr>
            <w:noProof/>
            <w:webHidden/>
          </w:rPr>
          <w:fldChar w:fldCharType="separate"/>
        </w:r>
        <w:r w:rsidR="0025197E">
          <w:rPr>
            <w:noProof/>
            <w:webHidden/>
          </w:rPr>
          <w:t>20</w:t>
        </w:r>
        <w:r w:rsidR="00710D4F">
          <w:rPr>
            <w:noProof/>
            <w:webHidden/>
          </w:rPr>
          <w:fldChar w:fldCharType="end"/>
        </w:r>
      </w:hyperlink>
    </w:p>
    <w:p w14:paraId="70B9AF3D" w14:textId="0C93D89B" w:rsidR="00710D4F" w:rsidRDefault="00000000">
      <w:pPr>
        <w:pStyle w:val="TableofFigures"/>
        <w:tabs>
          <w:tab w:val="right" w:leader="dot" w:pos="9060"/>
        </w:tabs>
        <w:rPr>
          <w:rFonts w:asciiTheme="minorHAnsi" w:eastAsiaTheme="minorEastAsia" w:hAnsiTheme="minorHAnsi"/>
          <w:noProof/>
          <w:color w:val="auto"/>
          <w:kern w:val="2"/>
          <w:sz w:val="22"/>
          <w:lang w:eastAsia="sl-SI"/>
        </w:rPr>
      </w:pPr>
      <w:hyperlink w:anchor="_Toc191640858" w:history="1">
        <w:r w:rsidR="00710D4F" w:rsidRPr="00067ECD">
          <w:rPr>
            <w:rStyle w:val="Hyperlink"/>
            <w:noProof/>
          </w:rPr>
          <w:t>Preglednica 5: Seznam desetih najbolj zastopanih zelišč po posamezni regiji</w:t>
        </w:r>
        <w:r w:rsidR="00710D4F">
          <w:rPr>
            <w:noProof/>
            <w:webHidden/>
          </w:rPr>
          <w:tab/>
        </w:r>
        <w:r w:rsidR="00710D4F">
          <w:rPr>
            <w:noProof/>
            <w:webHidden/>
          </w:rPr>
          <w:fldChar w:fldCharType="begin"/>
        </w:r>
        <w:r w:rsidR="00710D4F">
          <w:rPr>
            <w:noProof/>
            <w:webHidden/>
          </w:rPr>
          <w:instrText xml:space="preserve"> PAGEREF _Toc191640858 \h </w:instrText>
        </w:r>
        <w:r w:rsidR="00710D4F">
          <w:rPr>
            <w:noProof/>
            <w:webHidden/>
          </w:rPr>
        </w:r>
        <w:r w:rsidR="00710D4F">
          <w:rPr>
            <w:noProof/>
            <w:webHidden/>
          </w:rPr>
          <w:fldChar w:fldCharType="separate"/>
        </w:r>
        <w:r w:rsidR="0025197E">
          <w:rPr>
            <w:noProof/>
            <w:webHidden/>
          </w:rPr>
          <w:t>21</w:t>
        </w:r>
        <w:r w:rsidR="00710D4F">
          <w:rPr>
            <w:noProof/>
            <w:webHidden/>
          </w:rPr>
          <w:fldChar w:fldCharType="end"/>
        </w:r>
      </w:hyperlink>
    </w:p>
    <w:p w14:paraId="1EC6F8BA" w14:textId="1E849F76" w:rsidR="00B65CC5" w:rsidRDefault="00341F01" w:rsidP="008F684F">
      <w:pPr>
        <w:pStyle w:val="IHPSNaslovDokumenta"/>
        <w:rPr>
          <w:rFonts w:eastAsiaTheme="majorEastAsia" w:cstheme="majorBidi"/>
          <w:sz w:val="40"/>
          <w:szCs w:val="32"/>
        </w:rPr>
      </w:pPr>
      <w:r w:rsidRPr="001B0C87">
        <w:fldChar w:fldCharType="end"/>
      </w:r>
      <w:r w:rsidR="00B65CC5">
        <w:br w:type="page"/>
      </w:r>
    </w:p>
    <w:p w14:paraId="780002D0" w14:textId="68A728A2" w:rsidR="00FA24B2" w:rsidRPr="0028190D" w:rsidRDefault="007006B4" w:rsidP="00BB7F3C">
      <w:pPr>
        <w:pStyle w:val="Heading1"/>
      </w:pPr>
      <w:bookmarkStart w:id="1" w:name="_Toc191640823"/>
      <w:r>
        <w:lastRenderedPageBreak/>
        <w:t>Uvod</w:t>
      </w:r>
      <w:bookmarkEnd w:id="1"/>
    </w:p>
    <w:p w14:paraId="3378E757" w14:textId="40879E61" w:rsidR="00FA24B2" w:rsidRDefault="008126F9" w:rsidP="00A03513">
      <w:pPr>
        <w:rPr>
          <w:rFonts w:cstheme="minorHAnsi"/>
        </w:rPr>
      </w:pPr>
      <w:r w:rsidRPr="00BE1FD8">
        <w:rPr>
          <w:rFonts w:eastAsia="Times New Roman" w:cstheme="minorHAnsi"/>
          <w:lang w:eastAsia="en-GB"/>
        </w:rPr>
        <w:t xml:space="preserve">Informacije o pridelavi zelišč so v Evropski uniji omejene in redko poročane ali objavljene tako na mednarodni </w:t>
      </w:r>
      <w:r>
        <w:rPr>
          <w:rFonts w:eastAsia="Times New Roman" w:cstheme="minorHAnsi"/>
          <w:lang w:eastAsia="en-GB"/>
        </w:rPr>
        <w:t>kot na</w:t>
      </w:r>
      <w:r w:rsidRPr="00BE1FD8">
        <w:rPr>
          <w:rFonts w:eastAsia="Times New Roman" w:cstheme="minorHAnsi"/>
          <w:lang w:eastAsia="en-GB"/>
        </w:rPr>
        <w:t xml:space="preserve"> nacionalni ravni</w:t>
      </w:r>
      <w:r>
        <w:rPr>
          <w:rFonts w:eastAsia="Times New Roman" w:cstheme="minorHAnsi"/>
          <w:lang w:eastAsia="en-GB"/>
        </w:rPr>
        <w:t>, kar velja tudi za Slovenijo</w:t>
      </w:r>
      <w:r w:rsidRPr="00BE1FD8">
        <w:rPr>
          <w:rFonts w:eastAsia="Times New Roman" w:cstheme="minorHAnsi"/>
          <w:lang w:eastAsia="en-GB"/>
        </w:rPr>
        <w:t xml:space="preserve">. Podatki </w:t>
      </w:r>
      <w:r w:rsidRPr="00BE1FD8">
        <w:rPr>
          <w:rFonts w:cstheme="minorHAnsi"/>
        </w:rPr>
        <w:t>o dejanskih pridelovalnih površinah zelišč v Sloveniji so zelo skopi. Do sedaj še ni bila izvedena sistemat</w:t>
      </w:r>
      <w:r w:rsidR="00CC3AE3">
        <w:rPr>
          <w:rFonts w:cstheme="minorHAnsi"/>
        </w:rPr>
        <w:t>ična</w:t>
      </w:r>
      <w:r w:rsidRPr="00BE1FD8">
        <w:rPr>
          <w:rFonts w:cstheme="minorHAnsi"/>
        </w:rPr>
        <w:t xml:space="preserve"> analiza površin in števil</w:t>
      </w:r>
      <w:r w:rsidR="00036AA2">
        <w:rPr>
          <w:rFonts w:cstheme="minorHAnsi"/>
        </w:rPr>
        <w:t>a</w:t>
      </w:r>
      <w:r w:rsidRPr="00BE1FD8">
        <w:rPr>
          <w:rFonts w:cstheme="minorHAnsi"/>
        </w:rPr>
        <w:t xml:space="preserve"> kmetijskih gospodarstev, ki pridelujejo zelišča.</w:t>
      </w:r>
      <w:r w:rsidR="0030332B">
        <w:rPr>
          <w:rFonts w:cstheme="minorHAnsi"/>
        </w:rPr>
        <w:t xml:space="preserve"> V Sloveniji podatke </w:t>
      </w:r>
      <w:r w:rsidR="0021338B">
        <w:rPr>
          <w:rFonts w:cstheme="minorHAnsi"/>
        </w:rPr>
        <w:t xml:space="preserve">sicer </w:t>
      </w:r>
      <w:r w:rsidR="0030332B">
        <w:rPr>
          <w:rFonts w:cstheme="minorHAnsi"/>
        </w:rPr>
        <w:t>zbira SURS, podatki o pridelavi zelišč pa so tudi v zb</w:t>
      </w:r>
      <w:r w:rsidR="0021338B">
        <w:rPr>
          <w:rFonts w:cstheme="minorHAnsi"/>
        </w:rPr>
        <w:t>i</w:t>
      </w:r>
      <w:r w:rsidR="0030332B">
        <w:rPr>
          <w:rFonts w:cstheme="minorHAnsi"/>
        </w:rPr>
        <w:t>rnih vlogah.</w:t>
      </w:r>
      <w:r w:rsidR="0021338B">
        <w:rPr>
          <w:rFonts w:cstheme="minorHAnsi"/>
        </w:rPr>
        <w:t xml:space="preserve"> V dokumentu smo jih zbrali in grafično predstavili. </w:t>
      </w:r>
      <w:r w:rsidR="0030332B">
        <w:rPr>
          <w:rFonts w:cstheme="minorHAnsi"/>
        </w:rPr>
        <w:t xml:space="preserve"> </w:t>
      </w:r>
    </w:p>
    <w:p w14:paraId="4F9B4AD5" w14:textId="627A3E3E" w:rsidR="0021338B" w:rsidRDefault="00AA6ED8" w:rsidP="00A03513">
      <w:bookmarkStart w:id="2" w:name="_Hlk124623330"/>
      <w:r>
        <w:t>Z anketo</w:t>
      </w:r>
      <w:r w:rsidR="00036AA2">
        <w:t xml:space="preserve">, ki smo jo izvedli </w:t>
      </w:r>
      <w:r w:rsidR="00AB3074">
        <w:t>v nadaljevanju</w:t>
      </w:r>
      <w:r w:rsidR="0030332B">
        <w:t xml:space="preserve">, </w:t>
      </w:r>
      <w:r w:rsidR="00AB3074">
        <w:t xml:space="preserve">pa </w:t>
      </w:r>
      <w:r>
        <w:t xml:space="preserve">smo želeli </w:t>
      </w:r>
      <w:r w:rsidR="00CC3AE3">
        <w:t xml:space="preserve">na terenu, z ustno izvedenimi anketami, </w:t>
      </w:r>
      <w:r>
        <w:t>pridobiti i</w:t>
      </w:r>
      <w:r w:rsidR="008126F9" w:rsidRPr="00BE1FD8">
        <w:t>nformacije o površin</w:t>
      </w:r>
      <w:r>
        <w:t>i z zelišči v Sloveniji po regijah</w:t>
      </w:r>
      <w:r w:rsidR="008126F9" w:rsidRPr="00BE1FD8">
        <w:t>, številu kmetijskih gospodarstev, ki se ukvarja</w:t>
      </w:r>
      <w:r w:rsidR="008126F9">
        <w:t>jo</w:t>
      </w:r>
      <w:r w:rsidR="008126F9" w:rsidRPr="00BE1FD8">
        <w:t xml:space="preserve"> z gojenjem zelišč</w:t>
      </w:r>
      <w:r w:rsidR="008126F9">
        <w:t>,</w:t>
      </w:r>
      <w:r w:rsidR="008126F9" w:rsidRPr="00BE1FD8">
        <w:t xml:space="preserve"> ter </w:t>
      </w:r>
      <w:r>
        <w:t xml:space="preserve">izdelati </w:t>
      </w:r>
      <w:r w:rsidR="008126F9">
        <w:t xml:space="preserve">seznam </w:t>
      </w:r>
      <w:r w:rsidR="008126F9" w:rsidRPr="00BE1FD8">
        <w:t>vrst</w:t>
      </w:r>
      <w:r w:rsidR="008126F9">
        <w:t xml:space="preserve"> zelišč, ki se gojijo</w:t>
      </w:r>
      <w:bookmarkEnd w:id="2"/>
      <w:r>
        <w:t xml:space="preserve"> v Sloveniji. </w:t>
      </w:r>
    </w:p>
    <w:p w14:paraId="37C788A3" w14:textId="3ECF2D81" w:rsidR="008126F9" w:rsidRPr="00AA6ED8" w:rsidRDefault="00AA6ED8" w:rsidP="00A03513">
      <w:pPr>
        <w:rPr>
          <w:iCs/>
        </w:rPr>
      </w:pPr>
      <w:r>
        <w:t>Podatk</w:t>
      </w:r>
      <w:r w:rsidR="002C30E0">
        <w:t>i</w:t>
      </w:r>
      <w:r w:rsidR="008126F9" w:rsidRPr="00BE1FD8">
        <w:t xml:space="preserve"> </w:t>
      </w:r>
      <w:r w:rsidR="00036AA2">
        <w:t>so</w:t>
      </w:r>
      <w:r w:rsidR="002C30E0">
        <w:t xml:space="preserve"> osvetlili stanje na področju pridelave in predelave zelišč v Sloveniji in </w:t>
      </w:r>
      <w:r w:rsidR="00036AA2">
        <w:t>predstavljajo pomembno podlago za</w:t>
      </w:r>
      <w:r w:rsidR="008126F9" w:rsidRPr="00BE1FD8">
        <w:t xml:space="preserve"> priprav</w:t>
      </w:r>
      <w:r w:rsidR="00036AA2">
        <w:t>o</w:t>
      </w:r>
      <w:r w:rsidR="008126F9" w:rsidRPr="00BE1FD8">
        <w:t xml:space="preserve"> dokumenta </w:t>
      </w:r>
      <w:r w:rsidR="008126F9" w:rsidRPr="007F72CF">
        <w:rPr>
          <w:b/>
          <w:bCs/>
          <w:iCs/>
        </w:rPr>
        <w:t>Smernice lokalne oskrbe z zelišči v RS</w:t>
      </w:r>
      <w:r w:rsidR="0097694C" w:rsidRPr="007F72CF">
        <w:rPr>
          <w:b/>
          <w:bCs/>
          <w:iCs/>
        </w:rPr>
        <w:t>.</w:t>
      </w:r>
      <w:r w:rsidR="0097694C">
        <w:rPr>
          <w:iCs/>
        </w:rPr>
        <w:t xml:space="preserve"> </w:t>
      </w:r>
    </w:p>
    <w:p w14:paraId="204085DB" w14:textId="77777777" w:rsidR="00F248F6" w:rsidRDefault="00F248F6">
      <w:pPr>
        <w:spacing w:before="0" w:after="160" w:line="259" w:lineRule="auto"/>
      </w:pPr>
      <w:r>
        <w:br w:type="page"/>
      </w:r>
    </w:p>
    <w:p w14:paraId="665BEE4F" w14:textId="6C8F4DF2" w:rsidR="00F248F6" w:rsidRPr="00F248F6" w:rsidRDefault="00F248F6" w:rsidP="00F248F6">
      <w:pPr>
        <w:pStyle w:val="Heading1"/>
      </w:pPr>
      <w:bookmarkStart w:id="3" w:name="_Toc191640824"/>
      <w:r w:rsidRPr="00F248F6">
        <w:lastRenderedPageBreak/>
        <w:t>Povzetek</w:t>
      </w:r>
      <w:bookmarkEnd w:id="3"/>
    </w:p>
    <w:p w14:paraId="54F8010A" w14:textId="3DA380F4" w:rsidR="009D241A" w:rsidRPr="00572F5B" w:rsidRDefault="009D241A" w:rsidP="009D241A">
      <w:pPr>
        <w:rPr>
          <w:rStyle w:val="Strong"/>
        </w:rPr>
      </w:pPr>
      <w:r w:rsidRPr="00BE1FD8">
        <w:rPr>
          <w:rFonts w:eastAsia="Times New Roman" w:cstheme="minorHAnsi"/>
          <w:lang w:eastAsia="en-GB"/>
        </w:rPr>
        <w:t>Informacije o pridelavi zelišč so v Evropski uniji omejene in redko poročane ali objavljene tako na mednarodni</w:t>
      </w:r>
      <w:r w:rsidR="0073024B">
        <w:rPr>
          <w:rFonts w:eastAsia="Times New Roman" w:cstheme="minorHAnsi"/>
          <w:lang w:eastAsia="en-GB"/>
        </w:rPr>
        <w:t>,</w:t>
      </w:r>
      <w:r w:rsidRPr="00BE1FD8">
        <w:rPr>
          <w:rFonts w:eastAsia="Times New Roman" w:cstheme="minorHAnsi"/>
          <w:lang w:eastAsia="en-GB"/>
        </w:rPr>
        <w:t xml:space="preserve"> </w:t>
      </w:r>
      <w:r>
        <w:rPr>
          <w:rFonts w:eastAsia="Times New Roman" w:cstheme="minorHAnsi"/>
          <w:lang w:eastAsia="en-GB"/>
        </w:rPr>
        <w:t>kot na</w:t>
      </w:r>
      <w:r w:rsidRPr="00BE1FD8">
        <w:rPr>
          <w:rFonts w:eastAsia="Times New Roman" w:cstheme="minorHAnsi"/>
          <w:lang w:eastAsia="en-GB"/>
        </w:rPr>
        <w:t xml:space="preserve"> nacionalni ravni</w:t>
      </w:r>
      <w:r>
        <w:rPr>
          <w:rFonts w:eastAsia="Times New Roman" w:cstheme="minorHAnsi"/>
          <w:lang w:eastAsia="en-GB"/>
        </w:rPr>
        <w:t>, kar velja tudi za Slovenijo</w:t>
      </w:r>
      <w:r w:rsidRPr="00BE1FD8">
        <w:rPr>
          <w:rFonts w:eastAsia="Times New Roman" w:cstheme="minorHAnsi"/>
          <w:lang w:eastAsia="en-GB"/>
        </w:rPr>
        <w:t xml:space="preserve">. </w:t>
      </w:r>
      <w:r w:rsidR="00425FE4">
        <w:rPr>
          <w:rFonts w:cstheme="minorHAnsi"/>
        </w:rPr>
        <w:t xml:space="preserve">Zbrali in grafično smo predstavili </w:t>
      </w:r>
      <w:r>
        <w:rPr>
          <w:rFonts w:cstheme="minorHAnsi"/>
        </w:rPr>
        <w:t xml:space="preserve">podatke </w:t>
      </w:r>
      <w:r w:rsidR="0073024B">
        <w:rPr>
          <w:rFonts w:cstheme="minorHAnsi"/>
        </w:rPr>
        <w:t xml:space="preserve">o </w:t>
      </w:r>
      <w:r w:rsidR="00A57848" w:rsidRPr="00BE1FD8">
        <w:rPr>
          <w:rFonts w:cstheme="minorHAnsi"/>
        </w:rPr>
        <w:t>površin</w:t>
      </w:r>
      <w:r w:rsidR="0073024B">
        <w:rPr>
          <w:rFonts w:cstheme="minorHAnsi"/>
        </w:rPr>
        <w:t>ah</w:t>
      </w:r>
      <w:r w:rsidR="00A57848" w:rsidRPr="00BE1FD8">
        <w:rPr>
          <w:rFonts w:cstheme="minorHAnsi"/>
        </w:rPr>
        <w:t xml:space="preserve"> in </w:t>
      </w:r>
      <w:r w:rsidR="0073024B" w:rsidRPr="00BE1FD8">
        <w:rPr>
          <w:rFonts w:cstheme="minorHAnsi"/>
        </w:rPr>
        <w:t>števil</w:t>
      </w:r>
      <w:r w:rsidR="0073024B">
        <w:rPr>
          <w:rFonts w:cstheme="minorHAnsi"/>
        </w:rPr>
        <w:t>u</w:t>
      </w:r>
      <w:r w:rsidR="0073024B" w:rsidRPr="00BE1FD8">
        <w:rPr>
          <w:rFonts w:cstheme="minorHAnsi"/>
        </w:rPr>
        <w:t xml:space="preserve"> </w:t>
      </w:r>
      <w:r w:rsidR="00A57848" w:rsidRPr="00BE1FD8">
        <w:rPr>
          <w:rFonts w:cstheme="minorHAnsi"/>
        </w:rPr>
        <w:t>kmetijskih gospodarstev, ki pridelujejo zelišča</w:t>
      </w:r>
      <w:r w:rsidR="00E11C48">
        <w:rPr>
          <w:rFonts w:cstheme="minorHAnsi"/>
        </w:rPr>
        <w:t>,</w:t>
      </w:r>
      <w:r w:rsidR="00A57848">
        <w:rPr>
          <w:rFonts w:cstheme="minorHAnsi"/>
        </w:rPr>
        <w:t xml:space="preserve"> </w:t>
      </w:r>
      <w:r w:rsidR="00425FE4">
        <w:rPr>
          <w:rFonts w:cstheme="minorHAnsi"/>
        </w:rPr>
        <w:t xml:space="preserve">in sicer po evidencah </w:t>
      </w:r>
      <w:r>
        <w:rPr>
          <w:rFonts w:cstheme="minorHAnsi"/>
        </w:rPr>
        <w:t xml:space="preserve">SURS </w:t>
      </w:r>
      <w:r w:rsidR="00425FE4">
        <w:rPr>
          <w:rFonts w:cstheme="minorHAnsi"/>
        </w:rPr>
        <w:t xml:space="preserve">in </w:t>
      </w:r>
      <w:r>
        <w:rPr>
          <w:rFonts w:cstheme="minorHAnsi"/>
        </w:rPr>
        <w:t xml:space="preserve">zbirnih vlog. </w:t>
      </w:r>
      <w:r w:rsidR="004A7DC9">
        <w:t xml:space="preserve">V naslednji fazi smo izdelali anketni vprašalnik, ki smo ga izvedli </w:t>
      </w:r>
      <w:r w:rsidR="00425FE4">
        <w:t xml:space="preserve">v obliki intervjujev - ustno (preko telefona ali v živo) ali preko elektronske pošte </w:t>
      </w:r>
      <w:r w:rsidR="00036AA2">
        <w:t>z</w:t>
      </w:r>
      <w:r w:rsidR="004A7DC9">
        <w:t xml:space="preserve"> 7</w:t>
      </w:r>
      <w:r w:rsidR="00E11C48">
        <w:t>8</w:t>
      </w:r>
      <w:r w:rsidR="004A7DC9">
        <w:t xml:space="preserve"> pridelovalci zelišč, </w:t>
      </w:r>
      <w:r w:rsidR="00E11C48">
        <w:t>kar je 35 % vseh pridelovalcev zelišč, ki so v registru pridelovalcev</w:t>
      </w:r>
      <w:r w:rsidR="003B6C70" w:rsidRPr="003B6C70">
        <w:t xml:space="preserve"> </w:t>
      </w:r>
      <w:r w:rsidR="003B6C70">
        <w:t>(p</w:t>
      </w:r>
      <w:r w:rsidR="003B6C70" w:rsidRPr="00504C77">
        <w:t xml:space="preserve">o podatkih </w:t>
      </w:r>
      <w:r w:rsidR="003B6C70">
        <w:t xml:space="preserve">MKGP </w:t>
      </w:r>
      <w:r w:rsidR="003B6C70" w:rsidRPr="00504C77">
        <w:t>je bilo leta 2022 vpisanih 223 pridelovalcev zelišč</w:t>
      </w:r>
      <w:r w:rsidR="003B6C70">
        <w:t>)</w:t>
      </w:r>
      <w:r w:rsidR="004A7DC9">
        <w:t>.</w:t>
      </w:r>
      <w:r w:rsidR="00721D24">
        <w:t xml:space="preserve"> </w:t>
      </w:r>
      <w:r w:rsidR="001B2A92">
        <w:t>Ž</w:t>
      </w:r>
      <w:r>
        <w:t xml:space="preserve">eleli </w:t>
      </w:r>
      <w:r w:rsidR="001B2A92">
        <w:t xml:space="preserve">smo </w:t>
      </w:r>
      <w:r w:rsidR="00211AA0">
        <w:t>preveriti skladnost stanja na terenu s površinami, ki so navedene v registru pridelovalcev</w:t>
      </w:r>
      <w:r w:rsidRPr="00BE1FD8">
        <w:t xml:space="preserve"> ter </w:t>
      </w:r>
      <w:r>
        <w:t xml:space="preserve">izdelati seznam </w:t>
      </w:r>
      <w:r w:rsidRPr="00BE1FD8">
        <w:t>vrst</w:t>
      </w:r>
      <w:r>
        <w:t xml:space="preserve"> zelišč, ki se najpogosteje gojijo v Sloveniji glede na statistično regijo. </w:t>
      </w:r>
      <w:r w:rsidRPr="00572F5B">
        <w:rPr>
          <w:rStyle w:val="Strong"/>
        </w:rPr>
        <w:t>Podatki osvetl</w:t>
      </w:r>
      <w:r w:rsidR="00211AA0" w:rsidRPr="00572F5B">
        <w:rPr>
          <w:rStyle w:val="Strong"/>
        </w:rPr>
        <w:t>jujejo</w:t>
      </w:r>
      <w:r w:rsidRPr="00572F5B">
        <w:rPr>
          <w:rStyle w:val="Strong"/>
        </w:rPr>
        <w:t xml:space="preserve"> stanje na področju pridelave in predelave zelišč v Sloveniji in bo</w:t>
      </w:r>
      <w:r w:rsidR="00211AA0" w:rsidRPr="00572F5B">
        <w:rPr>
          <w:rStyle w:val="Strong"/>
        </w:rPr>
        <w:t>d</w:t>
      </w:r>
      <w:r w:rsidRPr="00572F5B">
        <w:rPr>
          <w:rStyle w:val="Strong"/>
        </w:rPr>
        <w:t xml:space="preserve">o </w:t>
      </w:r>
      <w:r w:rsidR="00211AA0" w:rsidRPr="00572F5B">
        <w:rPr>
          <w:rStyle w:val="Strong"/>
        </w:rPr>
        <w:t>upoštevani</w:t>
      </w:r>
      <w:r w:rsidRPr="00572F5B">
        <w:rPr>
          <w:rStyle w:val="Strong"/>
        </w:rPr>
        <w:t xml:space="preserve"> pri pripravi dokumenta Smernice lokalne oskrbe z zelišči v RS. </w:t>
      </w:r>
    </w:p>
    <w:p w14:paraId="73E7D174" w14:textId="77777777" w:rsidR="00EB6168" w:rsidRDefault="000E64F7" w:rsidP="00B02A01">
      <w:r>
        <w:t>T</w:t>
      </w:r>
      <w:r w:rsidRPr="00981482">
        <w:t xml:space="preserve">rend pridelave njivskih zelišč </w:t>
      </w:r>
      <w:r>
        <w:t xml:space="preserve">je bil </w:t>
      </w:r>
      <w:r w:rsidR="00425FE4">
        <w:t xml:space="preserve">po podatkih SURS </w:t>
      </w:r>
      <w:r w:rsidRPr="00981482">
        <w:t>v obdobju 2011–2022 pozitiven</w:t>
      </w:r>
      <w:r>
        <w:t xml:space="preserve"> (linearna rast s povprečno +</w:t>
      </w:r>
      <w:r w:rsidRPr="00EC4D3C">
        <w:t>1,2 ha</w:t>
      </w:r>
      <w:r>
        <w:t xml:space="preserve"> letno)</w:t>
      </w:r>
      <w:r w:rsidRPr="00981482">
        <w:t xml:space="preserve">, vendar so skupne površine še zmeraj </w:t>
      </w:r>
      <w:r>
        <w:t>relativno</w:t>
      </w:r>
      <w:r w:rsidRPr="00981482">
        <w:t xml:space="preserve"> majhne. Površina se je </w:t>
      </w:r>
      <w:r>
        <w:t xml:space="preserve">med 2011 in 2022 </w:t>
      </w:r>
      <w:r w:rsidRPr="00981482">
        <w:t>povečala za</w:t>
      </w:r>
      <w:r>
        <w:t xml:space="preserve"> več kot</w:t>
      </w:r>
      <w:r w:rsidRPr="00981482">
        <w:t xml:space="preserve"> </w:t>
      </w:r>
      <w:r>
        <w:t>5-krat</w:t>
      </w:r>
      <w:r w:rsidRPr="00981482">
        <w:t>, medtem ko se je število kmetijskih gospodarstev, ki prideluje zelišča, povečalo za</w:t>
      </w:r>
      <w:r>
        <w:t xml:space="preserve"> nekaj več kot</w:t>
      </w:r>
      <w:r w:rsidRPr="00981482">
        <w:t xml:space="preserve"> </w:t>
      </w:r>
      <w:r>
        <w:t xml:space="preserve">4-krat (linearna rast s povprečno +3 do 4 pridelovalce letno). </w:t>
      </w:r>
      <w:r w:rsidRPr="00933747">
        <w:t xml:space="preserve">Največja </w:t>
      </w:r>
      <w:r w:rsidR="008F118C">
        <w:t xml:space="preserve">popisana </w:t>
      </w:r>
      <w:r w:rsidRPr="00933747">
        <w:t xml:space="preserve">površina pod zelišči je bila med letoma 2011 in 2022 leta 2021, in sicer 190 ha. Število KMG, ki se ukvarjajo s pridelavo zelišč, je bilo največje leta 2022, in sicer 300 (296 na prostem, štirje v zaprtem prostoru). </w:t>
      </w:r>
      <w:r w:rsidRPr="00933747">
        <w:rPr>
          <w:rStyle w:val="IHPSABOLDKREPKO"/>
        </w:rPr>
        <w:t>To kaže na prisotnost pozitivnih strukturnih sprememb v</w:t>
      </w:r>
      <w:r>
        <w:rPr>
          <w:rStyle w:val="IHPSABOLDKREPKO"/>
        </w:rPr>
        <w:t xml:space="preserve"> panogi.</w:t>
      </w:r>
      <w:r>
        <w:t xml:space="preserve"> V</w:t>
      </w:r>
      <w:r w:rsidRPr="00933747">
        <w:t xml:space="preserve"> letu 2022 </w:t>
      </w:r>
      <w:r>
        <w:t xml:space="preserve">so </w:t>
      </w:r>
      <w:r w:rsidRPr="00933747">
        <w:t xml:space="preserve">na 175 ha </w:t>
      </w:r>
      <w:r w:rsidR="00425FE4">
        <w:t xml:space="preserve">po </w:t>
      </w:r>
      <w:r w:rsidR="00186771">
        <w:t>podatk</w:t>
      </w:r>
      <w:r w:rsidR="00425FE4">
        <w:t>ih</w:t>
      </w:r>
      <w:r w:rsidR="00186771">
        <w:t xml:space="preserve"> SURS </w:t>
      </w:r>
      <w:r w:rsidRPr="00933747">
        <w:t xml:space="preserve">pridelali 155 ton zelišč. </w:t>
      </w:r>
    </w:p>
    <w:p w14:paraId="56698236" w14:textId="3DAAD359" w:rsidR="000E64F7" w:rsidRPr="007B4218" w:rsidRDefault="00792B0A" w:rsidP="00B02A01">
      <w:pPr>
        <w:rPr>
          <w:b/>
          <w:bCs/>
        </w:rPr>
      </w:pPr>
      <w:r>
        <w:rPr>
          <w:lang w:eastAsia="sl-SI"/>
        </w:rPr>
        <w:t>E</w:t>
      </w:r>
      <w:r w:rsidRPr="00792B0A">
        <w:rPr>
          <w:lang w:eastAsia="sl-SI"/>
        </w:rPr>
        <w:t>noletna in dvoletna zelišča (KMRS 404)</w:t>
      </w:r>
      <w:r>
        <w:rPr>
          <w:lang w:eastAsia="sl-SI"/>
        </w:rPr>
        <w:t xml:space="preserve"> </w:t>
      </w:r>
      <w:r w:rsidR="00CF0F0E">
        <w:rPr>
          <w:lang w:eastAsia="sl-SI"/>
        </w:rPr>
        <w:t>so se v letu 202</w:t>
      </w:r>
      <w:r w:rsidR="00836816">
        <w:rPr>
          <w:lang w:eastAsia="sl-SI"/>
        </w:rPr>
        <w:t>2</w:t>
      </w:r>
      <w:r w:rsidR="00CF0F0E">
        <w:rPr>
          <w:lang w:eastAsia="sl-SI"/>
        </w:rPr>
        <w:t xml:space="preserve"> glede na zbirne vloge</w:t>
      </w:r>
      <w:r w:rsidRPr="00792B0A">
        <w:rPr>
          <w:lang w:eastAsia="sl-SI"/>
        </w:rPr>
        <w:t xml:space="preserve"> pridel</w:t>
      </w:r>
      <w:r w:rsidR="00CF0F0E">
        <w:rPr>
          <w:lang w:eastAsia="sl-SI"/>
        </w:rPr>
        <w:t>ovala</w:t>
      </w:r>
      <w:r w:rsidRPr="00792B0A">
        <w:rPr>
          <w:lang w:eastAsia="sl-SI"/>
        </w:rPr>
        <w:t xml:space="preserve"> na 10</w:t>
      </w:r>
      <w:r w:rsidRPr="00792B0A">
        <w:t>7</w:t>
      </w:r>
      <w:r w:rsidRPr="00792B0A">
        <w:rPr>
          <w:lang w:eastAsia="sl-SI"/>
        </w:rPr>
        <w:t xml:space="preserve"> </w:t>
      </w:r>
      <w:r>
        <w:rPr>
          <w:lang w:eastAsia="sl-SI"/>
        </w:rPr>
        <w:t>ha</w:t>
      </w:r>
      <w:r w:rsidRPr="00792B0A">
        <w:rPr>
          <w:lang w:eastAsia="sl-SI"/>
        </w:rPr>
        <w:t>, trajna zelišča (KMRS 403) pa na 12 h</w:t>
      </w:r>
      <w:r>
        <w:rPr>
          <w:lang w:eastAsia="sl-SI"/>
        </w:rPr>
        <w:t>a</w:t>
      </w:r>
      <w:r w:rsidRPr="00792B0A">
        <w:rPr>
          <w:lang w:eastAsia="sl-SI"/>
        </w:rPr>
        <w:t xml:space="preserve">, </w:t>
      </w:r>
      <w:r>
        <w:rPr>
          <w:lang w:eastAsia="sl-SI"/>
        </w:rPr>
        <w:t>torej</w:t>
      </w:r>
      <w:r w:rsidRPr="00792B0A">
        <w:rPr>
          <w:lang w:eastAsia="sl-SI"/>
        </w:rPr>
        <w:t xml:space="preserve"> skupaj 11</w:t>
      </w:r>
      <w:r w:rsidRPr="00792B0A">
        <w:t>9</w:t>
      </w:r>
      <w:r w:rsidRPr="00792B0A">
        <w:rPr>
          <w:lang w:eastAsia="sl-SI"/>
        </w:rPr>
        <w:t xml:space="preserve"> </w:t>
      </w:r>
      <w:r w:rsidR="00CF0F0E">
        <w:rPr>
          <w:lang w:eastAsia="sl-SI"/>
        </w:rPr>
        <w:t>ha</w:t>
      </w:r>
      <w:r w:rsidRPr="00792B0A">
        <w:rPr>
          <w:lang w:eastAsia="sl-SI"/>
        </w:rPr>
        <w:t>.</w:t>
      </w:r>
      <w:r w:rsidR="00425FE4">
        <w:rPr>
          <w:lang w:eastAsia="sl-SI"/>
        </w:rPr>
        <w:t xml:space="preserve"> </w:t>
      </w:r>
      <w:r w:rsidR="00425FE4" w:rsidRPr="007B4218">
        <w:rPr>
          <w:b/>
          <w:bCs/>
          <w:lang w:eastAsia="sl-SI"/>
        </w:rPr>
        <w:t xml:space="preserve">Po rezultatih ankete pa se </w:t>
      </w:r>
      <w:r w:rsidR="0039605F">
        <w:rPr>
          <w:b/>
          <w:bCs/>
          <w:lang w:eastAsia="sl-SI"/>
        </w:rPr>
        <w:t xml:space="preserve">na </w:t>
      </w:r>
      <w:r w:rsidR="00425FE4" w:rsidRPr="007B4218">
        <w:rPr>
          <w:b/>
          <w:bCs/>
          <w:lang w:eastAsia="sl-SI"/>
        </w:rPr>
        <w:t>35 % kmetij</w:t>
      </w:r>
      <w:r w:rsidR="00C06D2F" w:rsidRPr="007B4218">
        <w:rPr>
          <w:b/>
          <w:bCs/>
          <w:lang w:eastAsia="sl-SI"/>
        </w:rPr>
        <w:t xml:space="preserve"> iz registra prideluje trajna zelišča na</w:t>
      </w:r>
      <w:r w:rsidR="00AA3FFE">
        <w:rPr>
          <w:b/>
          <w:bCs/>
          <w:lang w:eastAsia="sl-SI"/>
        </w:rPr>
        <w:t xml:space="preserve"> 17,10 ha</w:t>
      </w:r>
      <w:r w:rsidR="00425FE4" w:rsidRPr="007B4218">
        <w:rPr>
          <w:b/>
          <w:bCs/>
          <w:lang w:eastAsia="sl-SI"/>
        </w:rPr>
        <w:t xml:space="preserve"> površine. </w:t>
      </w:r>
    </w:p>
    <w:p w14:paraId="1B366608" w14:textId="079AF155" w:rsidR="00D10063" w:rsidRPr="00DD7C6A" w:rsidRDefault="00D10063" w:rsidP="00B02A01">
      <w:r w:rsidRPr="00DF680F">
        <w:t xml:space="preserve">Površine, namenjene pridelavi zelišč, so v večini slovenskih regij razmeroma </w:t>
      </w:r>
      <w:r w:rsidR="00772835">
        <w:t>majhne.</w:t>
      </w:r>
      <w:r w:rsidRPr="00DF680F">
        <w:t xml:space="preserve"> </w:t>
      </w:r>
      <w:r w:rsidR="00772835">
        <w:t>I</w:t>
      </w:r>
      <w:r w:rsidRPr="00DF680F">
        <w:t xml:space="preserve">zstopa </w:t>
      </w:r>
      <w:r w:rsidR="00772835">
        <w:t xml:space="preserve">le </w:t>
      </w:r>
      <w:r w:rsidRPr="00DF680F">
        <w:t>Pomurska regija</w:t>
      </w:r>
      <w:r w:rsidR="00772835">
        <w:t>, kjer je</w:t>
      </w:r>
      <w:r w:rsidRPr="00DF680F">
        <w:t xml:space="preserve"> </w:t>
      </w:r>
      <w:r>
        <w:t>l</w:t>
      </w:r>
      <w:r w:rsidRPr="00DF680F">
        <w:t>eta 2022 pridelava zelišč obsegala 11</w:t>
      </w:r>
      <w:r>
        <w:t>8</w:t>
      </w:r>
      <w:r w:rsidRPr="00DF680F">
        <w:t xml:space="preserve"> hektarj</w:t>
      </w:r>
      <w:r>
        <w:t>ev</w:t>
      </w:r>
      <w:r w:rsidRPr="00DF680F">
        <w:t>, kar predstavlja 63 % vseh površin</w:t>
      </w:r>
      <w:r>
        <w:t xml:space="preserve"> z zelišči</w:t>
      </w:r>
      <w:r w:rsidRPr="00DF680F">
        <w:t xml:space="preserve"> v državi.</w:t>
      </w:r>
      <w:r>
        <w:t xml:space="preserve"> </w:t>
      </w:r>
      <w:r w:rsidRPr="00EB5280">
        <w:t>V Pomurski regiji se hkrati vztrajno in dosledno povečuje število pridelovalcev zelišč</w:t>
      </w:r>
      <w:r>
        <w:t>.</w:t>
      </w:r>
      <w:r w:rsidRPr="00EB5280">
        <w:t xml:space="preserve"> To je pozitiven kazalnik, saj regija razpolaga z obsežnimi ravninskimi površinami, ki so primerne za vključevanje zelišč v </w:t>
      </w:r>
      <w:r w:rsidR="000E691A">
        <w:t xml:space="preserve">njivski </w:t>
      </w:r>
      <w:r w:rsidRPr="00EB5280">
        <w:t xml:space="preserve">kolobar. Sistematično povečevanje števila pridelovalcev zelišč je opazno tudi v Savinjski in </w:t>
      </w:r>
      <w:r>
        <w:t>P</w:t>
      </w:r>
      <w:r w:rsidRPr="00EB5280">
        <w:t>osavski regiji.</w:t>
      </w:r>
      <w:r w:rsidR="00FB3A39">
        <w:t xml:space="preserve"> </w:t>
      </w:r>
      <w:r w:rsidR="00FB3A39" w:rsidRPr="0071775E">
        <w:rPr>
          <w:rStyle w:val="Strong"/>
        </w:rPr>
        <w:t>Povprečna površina pod zelišči, ki jo je obdelovalo kmetijsko gospodarstvo v Sloveniji v letu 2011, je bila 0,</w:t>
      </w:r>
      <w:r w:rsidR="00FB3A39" w:rsidRPr="00DD7C6A">
        <w:rPr>
          <w:rStyle w:val="Strong"/>
        </w:rPr>
        <w:t>34 ha, v letu 2022 pa 0,5 ha.</w:t>
      </w:r>
      <w:r w:rsidR="00FB3A39" w:rsidRPr="00DD7C6A">
        <w:t xml:space="preserve"> Pomurska regija ima daleč največjo povprečno površino pod zelišči na KMG, to je 2,26 ha, Gorenjska ima povpreč</w:t>
      </w:r>
      <w:r w:rsidR="000F20F1" w:rsidRPr="00DD7C6A">
        <w:t>no površino na kmetijo</w:t>
      </w:r>
      <w:r w:rsidR="00FB3A39" w:rsidRPr="00DD7C6A">
        <w:t xml:space="preserve"> podobno slovenskemu povprečju, vse ostale regije pa pod tem.</w:t>
      </w:r>
      <w:r w:rsidR="00AD144F" w:rsidRPr="00DD7C6A">
        <w:t xml:space="preserve"> </w:t>
      </w:r>
      <w:r w:rsidR="00FB3A39" w:rsidRPr="00DD7C6A">
        <w:t xml:space="preserve"> </w:t>
      </w:r>
    </w:p>
    <w:p w14:paraId="001F84FF" w14:textId="4AA450D6" w:rsidR="00790966" w:rsidRDefault="008D3D1B">
      <w:pPr>
        <w:spacing w:before="0" w:after="160" w:line="259" w:lineRule="auto"/>
        <w:rPr>
          <w:rFonts w:cs="Arial"/>
        </w:rPr>
      </w:pPr>
      <w:r w:rsidRPr="00DD7C6A">
        <w:t xml:space="preserve">Skupna površina vseh nasadov z zelišči </w:t>
      </w:r>
      <w:r w:rsidR="00213107">
        <w:t xml:space="preserve">na </w:t>
      </w:r>
      <w:r w:rsidRPr="00DD7C6A">
        <w:t>anketiranih kmetij</w:t>
      </w:r>
      <w:r w:rsidR="00213107">
        <w:t>ah</w:t>
      </w:r>
      <w:r w:rsidRPr="00DD7C6A">
        <w:t xml:space="preserve"> </w:t>
      </w:r>
      <w:r w:rsidR="00CA22F4" w:rsidRPr="00CA22F4">
        <w:t>(</w:t>
      </w:r>
      <w:r w:rsidR="00CA22F4" w:rsidRPr="00CA22F4">
        <w:rPr>
          <w:lang w:eastAsia="sl-SI"/>
        </w:rPr>
        <w:t xml:space="preserve">35 % kmetij iz registra) </w:t>
      </w:r>
      <w:r w:rsidRPr="00CA22F4">
        <w:t>je</w:t>
      </w:r>
      <w:r w:rsidRPr="00DD7C6A">
        <w:t xml:space="preserve"> </w:t>
      </w:r>
      <w:r w:rsidR="00B21B28" w:rsidRPr="00DD7C6A">
        <w:t>80,</w:t>
      </w:r>
      <w:r w:rsidR="00F024C3" w:rsidRPr="00DD7C6A">
        <w:t>65</w:t>
      </w:r>
      <w:r w:rsidRPr="00DD7C6A">
        <w:t xml:space="preserve"> ha. </w:t>
      </w:r>
      <w:r w:rsidR="00E73290" w:rsidRPr="00DD7C6A">
        <w:t>Na kmetijah se goji široka paleta zelišč</w:t>
      </w:r>
      <w:r w:rsidR="00B6263A">
        <w:t>, p</w:t>
      </w:r>
      <w:r w:rsidR="003F1628" w:rsidRPr="00DD7C6A">
        <w:t xml:space="preserve">osajenih na </w:t>
      </w:r>
      <w:r w:rsidR="00213107">
        <w:t>več</w:t>
      </w:r>
      <w:r w:rsidR="003F1628" w:rsidRPr="00DD7C6A">
        <w:t xml:space="preserve"> </w:t>
      </w:r>
      <w:r w:rsidR="00ED3555">
        <w:t xml:space="preserve">kot </w:t>
      </w:r>
      <w:r w:rsidR="003F1628" w:rsidRPr="00DD7C6A">
        <w:t>10 arov</w:t>
      </w:r>
      <w:r w:rsidR="00ED3555">
        <w:t xml:space="preserve"> skupaj</w:t>
      </w:r>
      <w:r w:rsidR="003F1628" w:rsidRPr="00DD7C6A">
        <w:t xml:space="preserve"> pa </w:t>
      </w:r>
      <w:r w:rsidR="00B6263A">
        <w:t>je</w:t>
      </w:r>
      <w:r w:rsidR="003F1628" w:rsidRPr="00DD7C6A">
        <w:t xml:space="preserve"> 2</w:t>
      </w:r>
      <w:r w:rsidR="003D5BB2" w:rsidRPr="00DD7C6A">
        <w:t>3</w:t>
      </w:r>
      <w:r w:rsidR="003F1628" w:rsidRPr="00DD7C6A">
        <w:t xml:space="preserve"> zelišč. </w:t>
      </w:r>
      <w:r w:rsidR="00E73290" w:rsidRPr="00DD7C6A">
        <w:t xml:space="preserve">Povprečno število vrst zelišč na anketirano kmetijo je 9,8 (mediana 6). </w:t>
      </w:r>
      <w:r w:rsidR="00B97721" w:rsidRPr="00DD7C6A">
        <w:t xml:space="preserve">Najmanjša površina, na kateri kmetije pridelujejo zelišča, je 0,05 ara, največja </w:t>
      </w:r>
      <w:r w:rsidR="00225F0C" w:rsidRPr="00DD7C6A">
        <w:t>37,21 ha</w:t>
      </w:r>
      <w:r w:rsidR="00B97721" w:rsidRPr="00DD7C6A">
        <w:t>. Poleg slednje</w:t>
      </w:r>
      <w:r w:rsidR="00B97721" w:rsidRPr="00B97721">
        <w:t xml:space="preserve"> je v anketi sodelovala še ena kmetija</w:t>
      </w:r>
      <w:r w:rsidR="00772835">
        <w:t>,</w:t>
      </w:r>
      <w:r w:rsidR="00B97721" w:rsidRPr="00B97721">
        <w:t xml:space="preserve"> s površino večjo od 10</w:t>
      </w:r>
      <w:r w:rsidR="00225F0C">
        <w:t>,</w:t>
      </w:r>
      <w:r w:rsidR="00B97721" w:rsidRPr="00B97721">
        <w:t xml:space="preserve">00 </w:t>
      </w:r>
      <w:r w:rsidR="00225F0C">
        <w:t>ha</w:t>
      </w:r>
      <w:r w:rsidR="00225F0C" w:rsidRPr="00B97721">
        <w:t xml:space="preserve"> </w:t>
      </w:r>
      <w:r w:rsidR="00B97721" w:rsidRPr="00B97721">
        <w:t>(10</w:t>
      </w:r>
      <w:r w:rsidR="00225F0C">
        <w:t>,</w:t>
      </w:r>
      <w:r w:rsidR="00B97721" w:rsidRPr="00B97721">
        <w:t xml:space="preserve">65 </w:t>
      </w:r>
      <w:r w:rsidR="00225F0C">
        <w:t>ha</w:t>
      </w:r>
      <w:r w:rsidR="00B97721" w:rsidRPr="00B97721">
        <w:t>). Obe največji anketirani kmetiji sta v Pomurski regiji in večinoma pridelujeta pegasti badelj. Sledita še dve kmetiji s površinami, velikimi 5</w:t>
      </w:r>
      <w:r w:rsidR="00225F0C">
        <w:t>,</w:t>
      </w:r>
      <w:r w:rsidR="00B97721" w:rsidRPr="00B97721">
        <w:t xml:space="preserve">50 </w:t>
      </w:r>
      <w:r w:rsidR="00225F0C">
        <w:t>ha</w:t>
      </w:r>
      <w:r w:rsidR="00B97721" w:rsidRPr="00B97721">
        <w:t xml:space="preserve">. Ena izmed teh je prav tako iz Pomurske regije in se osredotoča na pridelavo pegastega badlja in rička, druga pa je v Obalno-kraški regiji, kjer večinoma </w:t>
      </w:r>
      <w:r w:rsidR="006E44B6">
        <w:t>pridelujejo</w:t>
      </w:r>
      <w:r w:rsidR="00B97721" w:rsidRPr="00B97721">
        <w:t xml:space="preserve"> sivko in laški smilj. </w:t>
      </w:r>
    </w:p>
    <w:p w14:paraId="6B0A790C" w14:textId="77777777" w:rsidR="00F30C2E" w:rsidRDefault="00F30C2E" w:rsidP="00F30C2E">
      <w:r>
        <w:lastRenderedPageBreak/>
        <w:t xml:space="preserve">Na </w:t>
      </w:r>
      <w:r w:rsidRPr="00442985">
        <w:rPr>
          <w:b/>
          <w:bCs/>
        </w:rPr>
        <w:t xml:space="preserve">sliki </w:t>
      </w:r>
      <w:r>
        <w:rPr>
          <w:b/>
          <w:bCs/>
        </w:rPr>
        <w:t>1</w:t>
      </w:r>
      <w:r>
        <w:t xml:space="preserve"> so predstavljena najpogosteje gojena zelišča v Sloveniji glede na regijo, ki so obenem tudi priporočena zelišča za gojenje v teh regijah, poleg seveda tudi drugih možnih, ki pa (še trenutno) niso tako razširjena. </w:t>
      </w:r>
    </w:p>
    <w:p w14:paraId="5B1BCB27" w14:textId="674A0715" w:rsidR="009559C1" w:rsidRPr="009559C1" w:rsidRDefault="009559C1" w:rsidP="004A1EB6">
      <w:pPr>
        <w:pStyle w:val="IHPSSlika"/>
      </w:pPr>
      <w:r w:rsidRPr="009559C1">
        <w:drawing>
          <wp:inline distT="0" distB="0" distL="0" distR="0" wp14:anchorId="46DE597C" wp14:editId="144BD497">
            <wp:extent cx="4908499" cy="3255839"/>
            <wp:effectExtent l="0" t="0" r="6985" b="1905"/>
            <wp:docPr id="2147107993" name="Slika 2" descr="Karta: Predstavljene so vse slovenske statistične regije in pri vsaki so navedena zelišča, ki se v dotični regiji pridelujejo na največji površ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07993" name="Slika 2" descr="Karta: Predstavljene so vse slovenske statistične regije in pri vsaki so navedena zelišča, ki se v dotični regiji pridelujejo na največji površini.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199" t="11525" r="17177" b="11093"/>
                    <a:stretch/>
                  </pic:blipFill>
                  <pic:spPr bwMode="auto">
                    <a:xfrm>
                      <a:off x="0" y="0"/>
                      <a:ext cx="4918137" cy="3262232"/>
                    </a:xfrm>
                    <a:prstGeom prst="rect">
                      <a:avLst/>
                    </a:prstGeom>
                    <a:noFill/>
                    <a:ln>
                      <a:noFill/>
                    </a:ln>
                    <a:extLst>
                      <a:ext uri="{53640926-AAD7-44D8-BBD7-CCE9431645EC}">
                        <a14:shadowObscured xmlns:a14="http://schemas.microsoft.com/office/drawing/2010/main"/>
                      </a:ext>
                    </a:extLst>
                  </pic:spPr>
                </pic:pic>
              </a:graphicData>
            </a:graphic>
          </wp:inline>
        </w:drawing>
      </w:r>
    </w:p>
    <w:p w14:paraId="2C7B83F7" w14:textId="0BBAFFCB" w:rsidR="00F30C2E" w:rsidRPr="00847483" w:rsidRDefault="00F30C2E" w:rsidP="00847483">
      <w:pPr>
        <w:pStyle w:val="IHPSNapisSlika"/>
      </w:pPr>
      <w:bookmarkStart w:id="4" w:name="_Toc191640835"/>
      <w:r w:rsidRPr="00847483">
        <w:t xml:space="preserve">Slika </w:t>
      </w:r>
      <w:r w:rsidR="00B6263A">
        <w:fldChar w:fldCharType="begin"/>
      </w:r>
      <w:r w:rsidR="00B6263A">
        <w:instrText xml:space="preserve"> SEQ Slika \* ARABIC </w:instrText>
      </w:r>
      <w:r w:rsidR="00B6263A">
        <w:fldChar w:fldCharType="separate"/>
      </w:r>
      <w:r w:rsidR="0025197E">
        <w:rPr>
          <w:noProof/>
        </w:rPr>
        <w:t>1</w:t>
      </w:r>
      <w:r w:rsidR="00B6263A">
        <w:rPr>
          <w:noProof/>
        </w:rPr>
        <w:fldChar w:fldCharType="end"/>
      </w:r>
      <w:r w:rsidRPr="00847483">
        <w:t>: Najpogosteje gojena zelišča v Sloveniji glede na regijo</w:t>
      </w:r>
      <w:bookmarkEnd w:id="4"/>
    </w:p>
    <w:p w14:paraId="4769E90C" w14:textId="00CC55EE" w:rsidR="005E785F" w:rsidRPr="00B30482" w:rsidRDefault="003031C5" w:rsidP="005E785F">
      <w:pPr>
        <w:rPr>
          <w:b/>
          <w:bCs/>
        </w:rPr>
      </w:pPr>
      <w:r>
        <w:rPr>
          <w:b/>
          <w:bCs/>
        </w:rPr>
        <w:t>Različne vrste sivk</w:t>
      </w:r>
      <w:r w:rsidR="009559C1">
        <w:rPr>
          <w:b/>
          <w:bCs/>
        </w:rPr>
        <w:t>e</w:t>
      </w:r>
      <w:r w:rsidR="005E785F" w:rsidRPr="005C7802">
        <w:rPr>
          <w:b/>
          <w:bCs/>
        </w:rPr>
        <w:t>, laški smilj, rožmarin, žajbelj</w:t>
      </w:r>
      <w:r w:rsidR="005E785F">
        <w:t xml:space="preserve"> </w:t>
      </w:r>
      <w:r w:rsidR="005E785F" w:rsidRPr="007D20AB">
        <w:rPr>
          <w:b/>
          <w:bCs/>
        </w:rPr>
        <w:t xml:space="preserve">so zelišča, </w:t>
      </w:r>
      <w:r w:rsidR="005E785F">
        <w:rPr>
          <w:b/>
          <w:bCs/>
        </w:rPr>
        <w:t>najbolj značilna za</w:t>
      </w:r>
      <w:r w:rsidR="005E785F" w:rsidRPr="007D20AB">
        <w:rPr>
          <w:b/>
          <w:bCs/>
        </w:rPr>
        <w:t xml:space="preserve"> JZ del naše države</w:t>
      </w:r>
      <w:r w:rsidR="005E785F">
        <w:rPr>
          <w:b/>
          <w:bCs/>
        </w:rPr>
        <w:t xml:space="preserve">, </w:t>
      </w:r>
      <w:r w:rsidR="005E785F" w:rsidRPr="001E24CA">
        <w:t xml:space="preserve">se </w:t>
      </w:r>
      <w:r w:rsidR="005E785F">
        <w:t xml:space="preserve">pa nekatera </w:t>
      </w:r>
      <w:r w:rsidR="005E785F">
        <w:rPr>
          <w:rFonts w:cs="Arial"/>
        </w:rPr>
        <w:t xml:space="preserve">pridelujejo tudi v drugih statističnih regijah. Sploh sivka je v zadnjih letih postala popularna in se prideluje v skoraj vseh regijah, laški smilj pa navajajo na več površinah še v Podravju, Posavju in Zasavju. </w:t>
      </w:r>
      <w:r w:rsidR="005E785F" w:rsidRPr="00BF63A1">
        <w:rPr>
          <w:rFonts w:cs="Arial"/>
        </w:rPr>
        <w:t xml:space="preserve">V Obalno-kraški je </w:t>
      </w:r>
      <w:r w:rsidR="005E785F">
        <w:rPr>
          <w:rFonts w:cs="Arial"/>
        </w:rPr>
        <w:t>značilen</w:t>
      </w:r>
      <w:r w:rsidR="005E785F" w:rsidRPr="00BF63A1">
        <w:rPr>
          <w:rFonts w:cs="Arial"/>
        </w:rPr>
        <w:t xml:space="preserve"> tudi krašk</w:t>
      </w:r>
      <w:r w:rsidR="005E785F">
        <w:rPr>
          <w:rFonts w:cs="Arial"/>
        </w:rPr>
        <w:t>i</w:t>
      </w:r>
      <w:r w:rsidR="005E785F" w:rsidRPr="00BF63A1">
        <w:rPr>
          <w:rFonts w:cs="Arial"/>
        </w:rPr>
        <w:t xml:space="preserve"> šetraj</w:t>
      </w:r>
      <w:r w:rsidR="001E1C65">
        <w:rPr>
          <w:rFonts w:cs="Arial"/>
        </w:rPr>
        <w:t>.</w:t>
      </w:r>
      <w:r w:rsidR="005E785F">
        <w:rPr>
          <w:rFonts w:cs="Arial"/>
        </w:rPr>
        <w:t xml:space="preserve"> </w:t>
      </w:r>
      <w:r w:rsidR="005E785F" w:rsidRPr="00876C8E">
        <w:rPr>
          <w:b/>
          <w:bCs/>
        </w:rPr>
        <w:t>ŽAJBELJ</w:t>
      </w:r>
      <w:r w:rsidR="005E785F" w:rsidRPr="001E24CA">
        <w:t xml:space="preserve"> se navaja </w:t>
      </w:r>
      <w:r w:rsidR="005E785F">
        <w:t xml:space="preserve">na zaznavnejših površinah </w:t>
      </w:r>
      <w:r w:rsidR="005E785F" w:rsidRPr="001E24CA">
        <w:t>tudi na Gorenjskem (kjer pa je sicer večje tveganje</w:t>
      </w:r>
      <w:r w:rsidR="005E785F">
        <w:t xml:space="preserve"> propada rastlin čez zimo zaradi nizkih temperatur).</w:t>
      </w:r>
    </w:p>
    <w:p w14:paraId="451E4667" w14:textId="7510CE49" w:rsidR="005E785F" w:rsidRDefault="005E785F" w:rsidP="005E785F">
      <w:pPr>
        <w:rPr>
          <w:rFonts w:cs="Arial"/>
        </w:rPr>
      </w:pPr>
      <w:r w:rsidRPr="006B32CC">
        <w:rPr>
          <w:b/>
          <w:bCs/>
        </w:rPr>
        <w:t>PEGASTI BADELJ</w:t>
      </w:r>
      <w:r>
        <w:t xml:space="preserve"> in </w:t>
      </w:r>
      <w:r w:rsidRPr="009D4EE3">
        <w:rPr>
          <w:b/>
          <w:bCs/>
        </w:rPr>
        <w:t>RIČ</w:t>
      </w:r>
      <w:r>
        <w:rPr>
          <w:b/>
          <w:bCs/>
        </w:rPr>
        <w:t>EK</w:t>
      </w:r>
      <w:r>
        <w:t xml:space="preserve"> navajajo le pomurski pridelovalci. </w:t>
      </w:r>
      <w:r w:rsidR="003031C5">
        <w:t>Gre za enoletnici, ki</w:t>
      </w:r>
      <w:r w:rsidRPr="00820927">
        <w:rPr>
          <w:b/>
          <w:bCs/>
        </w:rPr>
        <w:t xml:space="preserve"> sta torej tradicionalno prisotni v tej regiji, </w:t>
      </w:r>
      <w:r>
        <w:rPr>
          <w:b/>
          <w:bCs/>
        </w:rPr>
        <w:t xml:space="preserve">lahko pa </w:t>
      </w:r>
      <w:r w:rsidRPr="00820927">
        <w:rPr>
          <w:b/>
          <w:bCs/>
        </w:rPr>
        <w:t>bi</w:t>
      </w:r>
      <w:r>
        <w:rPr>
          <w:b/>
          <w:bCs/>
        </w:rPr>
        <w:t xml:space="preserve"> se</w:t>
      </w:r>
      <w:r w:rsidRPr="00820927">
        <w:rPr>
          <w:b/>
          <w:bCs/>
        </w:rPr>
        <w:t xml:space="preserve"> ju pridelova</w:t>
      </w:r>
      <w:r>
        <w:rPr>
          <w:b/>
          <w:bCs/>
        </w:rPr>
        <w:t>lo</w:t>
      </w:r>
      <w:r w:rsidRPr="00820927">
        <w:rPr>
          <w:b/>
          <w:bCs/>
        </w:rPr>
        <w:t xml:space="preserve"> tudi v drugih regijah</w:t>
      </w:r>
      <w:r>
        <w:t>. Riček je sicer dobro poznan tudi na Koroškem, ki pa je edina regija, kjer nismo uspeli pridobiti</w:t>
      </w:r>
      <w:r w:rsidR="003B5802">
        <w:t xml:space="preserve"> izpolnjene</w:t>
      </w:r>
      <w:r>
        <w:t xml:space="preserve"> nobene ankete.</w:t>
      </w:r>
    </w:p>
    <w:p w14:paraId="6BA2B6C0" w14:textId="19ED73C4" w:rsidR="00F30C2E" w:rsidRPr="002D5541" w:rsidRDefault="00F30C2E" w:rsidP="00F30C2E">
      <w:pPr>
        <w:rPr>
          <w:rFonts w:cs="Arial"/>
          <w:b/>
          <w:bCs/>
        </w:rPr>
      </w:pPr>
      <w:r w:rsidRPr="004F76D3">
        <w:rPr>
          <w:rFonts w:cs="Arial"/>
          <w:b/>
          <w:bCs/>
        </w:rPr>
        <w:t xml:space="preserve">Zastopanost posameznih vrst </w:t>
      </w:r>
      <w:r w:rsidRPr="002D5541">
        <w:rPr>
          <w:rFonts w:cs="Arial"/>
          <w:b/>
          <w:bCs/>
        </w:rPr>
        <w:t>zelišč po regijah</w:t>
      </w:r>
      <w:r w:rsidR="003031C5" w:rsidRPr="002D5541">
        <w:rPr>
          <w:rFonts w:cs="Arial"/>
          <w:b/>
          <w:bCs/>
        </w:rPr>
        <w:t xml:space="preserve"> je različna</w:t>
      </w:r>
      <w:r w:rsidRPr="002D5541">
        <w:rPr>
          <w:rFonts w:cs="Arial"/>
          <w:b/>
          <w:bCs/>
        </w:rPr>
        <w:t xml:space="preserve">. </w:t>
      </w:r>
    </w:p>
    <w:p w14:paraId="522CE28D" w14:textId="014E58B2" w:rsidR="008B17BE" w:rsidRDefault="00701A37" w:rsidP="00701A37">
      <w:pPr>
        <w:pStyle w:val="IHPSSeznamNastevanje"/>
      </w:pPr>
      <w:r w:rsidRPr="009E2B4C">
        <w:t xml:space="preserve">Vrsti zelišč, ki sta prisotni v skoraj vseh regijah, sta </w:t>
      </w:r>
      <w:r w:rsidRPr="00141C5E">
        <w:rPr>
          <w:b/>
          <w:bCs/>
        </w:rPr>
        <w:t>SIVKA</w:t>
      </w:r>
      <w:r w:rsidR="00BF5133" w:rsidRPr="009E2B4C">
        <w:t xml:space="preserve"> </w:t>
      </w:r>
      <w:r w:rsidR="009412A0">
        <w:t>(</w:t>
      </w:r>
      <w:r w:rsidR="00A83B24">
        <w:t xml:space="preserve">predvsem </w:t>
      </w:r>
      <w:r w:rsidR="009412A0">
        <w:t xml:space="preserve">vrsti </w:t>
      </w:r>
      <w:r w:rsidR="009412A0" w:rsidRPr="00A94827">
        <w:t>prava sivka</w:t>
      </w:r>
      <w:r w:rsidR="00A83B24" w:rsidRPr="00A83B24">
        <w:rPr>
          <w:b/>
          <w:bCs/>
          <w:i/>
        </w:rPr>
        <w:t xml:space="preserve"> </w:t>
      </w:r>
      <w:r w:rsidR="00A83B24">
        <w:rPr>
          <w:bCs/>
        </w:rPr>
        <w:t>(</w:t>
      </w:r>
      <w:r w:rsidR="00A83B24" w:rsidRPr="00A83B24">
        <w:rPr>
          <w:bCs/>
          <w:i/>
        </w:rPr>
        <w:t>Lavandula angustifolia</w:t>
      </w:r>
      <w:r w:rsidR="00A83B24" w:rsidRPr="00A83B24">
        <w:rPr>
          <w:bCs/>
        </w:rPr>
        <w:t xml:space="preserve"> Mill.</w:t>
      </w:r>
      <w:r w:rsidR="00A83B24">
        <w:rPr>
          <w:bCs/>
        </w:rPr>
        <w:t>)</w:t>
      </w:r>
      <w:r w:rsidR="009412A0" w:rsidRPr="00A83B24">
        <w:t xml:space="preserve"> in</w:t>
      </w:r>
      <w:r w:rsidR="009412A0" w:rsidRPr="00A94827">
        <w:t xml:space="preserve"> la</w:t>
      </w:r>
      <w:r w:rsidR="00A94827">
        <w:t>v</w:t>
      </w:r>
      <w:r w:rsidR="009412A0" w:rsidRPr="00A94827">
        <w:t>andin</w:t>
      </w:r>
      <w:r w:rsidR="00A83B24">
        <w:t xml:space="preserve"> </w:t>
      </w:r>
      <w:r w:rsidR="00A83B24" w:rsidRPr="00A83B24">
        <w:rPr>
          <w:bCs/>
        </w:rPr>
        <w:t>(</w:t>
      </w:r>
      <w:r w:rsidR="00A83B24" w:rsidRPr="00A83B24">
        <w:rPr>
          <w:bCs/>
          <w:i/>
        </w:rPr>
        <w:t xml:space="preserve">Lavandula </w:t>
      </w:r>
      <w:r w:rsidR="00A83B24" w:rsidRPr="00A83B24">
        <w:rPr>
          <w:bCs/>
        </w:rPr>
        <w:t xml:space="preserve">x </w:t>
      </w:r>
      <w:r w:rsidR="00A83B24" w:rsidRPr="00A83B24">
        <w:rPr>
          <w:bCs/>
          <w:i/>
        </w:rPr>
        <w:t>intermedia</w:t>
      </w:r>
      <w:r w:rsidR="00A83B24" w:rsidRPr="00A83B24">
        <w:rPr>
          <w:bCs/>
        </w:rPr>
        <w:t>)</w:t>
      </w:r>
      <w:r w:rsidR="009412A0" w:rsidRPr="00A83B24">
        <w:t xml:space="preserve">) </w:t>
      </w:r>
      <w:r w:rsidRPr="00A83B24">
        <w:t>in</w:t>
      </w:r>
      <w:r w:rsidRPr="009E2B4C">
        <w:t xml:space="preserve"> </w:t>
      </w:r>
      <w:r w:rsidRPr="00141C5E">
        <w:rPr>
          <w:b/>
          <w:bCs/>
        </w:rPr>
        <w:t>META</w:t>
      </w:r>
      <w:r w:rsidR="00BF5133">
        <w:rPr>
          <w:b/>
          <w:bCs/>
        </w:rPr>
        <w:t xml:space="preserve"> </w:t>
      </w:r>
      <w:r w:rsidR="00BF5133" w:rsidRPr="00BF5133">
        <w:t>(</w:t>
      </w:r>
      <w:r>
        <w:t xml:space="preserve">le te se sicer goji več različnih vrst: poprova, klasasta, jabolčna, vodna, citronska …). </w:t>
      </w:r>
    </w:p>
    <w:p w14:paraId="55150C79" w14:textId="577B5396" w:rsidR="00701A37" w:rsidRDefault="001E4763" w:rsidP="00701A37">
      <w:pPr>
        <w:pStyle w:val="IHPSSeznamNastevanje"/>
      </w:pPr>
      <w:r>
        <w:t>Sledi</w:t>
      </w:r>
      <w:r w:rsidR="009E64C0">
        <w:t xml:space="preserve"> </w:t>
      </w:r>
      <w:r w:rsidR="00701A37">
        <w:t xml:space="preserve"> </w:t>
      </w:r>
      <w:r w:rsidR="00701A37" w:rsidRPr="00380989">
        <w:rPr>
          <w:b/>
          <w:bCs/>
        </w:rPr>
        <w:t>MELIS</w:t>
      </w:r>
      <w:r>
        <w:rPr>
          <w:b/>
          <w:bCs/>
        </w:rPr>
        <w:t>A</w:t>
      </w:r>
      <w:r>
        <w:t xml:space="preserve">, </w:t>
      </w:r>
      <w:r w:rsidR="00701A37">
        <w:t xml:space="preserve">ki je prav tako zastopana skoraj v vseh regijah, nekoliko manj </w:t>
      </w:r>
      <w:r w:rsidR="005E630B">
        <w:t xml:space="preserve">sicer </w:t>
      </w:r>
      <w:r w:rsidR="00701A37">
        <w:t xml:space="preserve">v JZ regijah države. </w:t>
      </w:r>
    </w:p>
    <w:p w14:paraId="3406A0A1" w14:textId="4B54ADEC" w:rsidR="00E53C6E" w:rsidRDefault="00701A37" w:rsidP="00E53C6E">
      <w:pPr>
        <w:pStyle w:val="IHPSSeznamNastevanje"/>
      </w:pPr>
      <w:r w:rsidRPr="0059448A">
        <w:rPr>
          <w:b/>
          <w:bCs/>
        </w:rPr>
        <w:t>ŽAJBELJ</w:t>
      </w:r>
      <w:r w:rsidR="009E2B4C">
        <w:rPr>
          <w:b/>
          <w:bCs/>
        </w:rPr>
        <w:t xml:space="preserve"> </w:t>
      </w:r>
      <w:r w:rsidR="009E64C0">
        <w:t xml:space="preserve">pridelujejo v </w:t>
      </w:r>
      <w:r w:rsidR="00B30482">
        <w:t xml:space="preserve">8 </w:t>
      </w:r>
      <w:r w:rsidR="00170924">
        <w:t>statističnih</w:t>
      </w:r>
      <w:r w:rsidR="009E64C0">
        <w:t xml:space="preserve"> regijah</w:t>
      </w:r>
      <w:r w:rsidR="00170924">
        <w:t>.</w:t>
      </w:r>
    </w:p>
    <w:p w14:paraId="5ED9D21C" w14:textId="66D16F2C" w:rsidR="00E53C6E" w:rsidRDefault="00E53C6E" w:rsidP="00E53C6E">
      <w:r w:rsidRPr="00DF733F">
        <w:t>O</w:t>
      </w:r>
      <w:r>
        <w:t xml:space="preserve">stala zelišča so </w:t>
      </w:r>
      <w:r w:rsidR="00A841A2">
        <w:t xml:space="preserve">zaznavnejše </w:t>
      </w:r>
      <w:r>
        <w:t xml:space="preserve">zastopana v manj kot polovici regij. </w:t>
      </w:r>
    </w:p>
    <w:p w14:paraId="5C49DF9B" w14:textId="63F5D6C0" w:rsidR="00F30C2E" w:rsidRDefault="00F30C2E" w:rsidP="00F30C2E">
      <w:pPr>
        <w:pStyle w:val="IHPSSeznamNastevanje"/>
      </w:pPr>
      <w:r w:rsidRPr="006E5D45">
        <w:t>Veliko vrst zelišč</w:t>
      </w:r>
      <w:r w:rsidR="00170924">
        <w:t xml:space="preserve"> je</w:t>
      </w:r>
      <w:r w:rsidRPr="006E5D45">
        <w:t xml:space="preserve"> </w:t>
      </w:r>
      <w:r w:rsidR="00170924">
        <w:t xml:space="preserve">v </w:t>
      </w:r>
      <w:r w:rsidR="009E2B4C">
        <w:t>zaznavnejšem</w:t>
      </w:r>
      <w:r w:rsidR="00170924">
        <w:t xml:space="preserve"> obsegu </w:t>
      </w:r>
      <w:r w:rsidRPr="006E5D45">
        <w:t>prisotn</w:t>
      </w:r>
      <w:r w:rsidR="00170924">
        <w:t>ih</w:t>
      </w:r>
      <w:r>
        <w:t xml:space="preserve"> </w:t>
      </w:r>
      <w:r w:rsidRPr="006E5D45">
        <w:t>le v eni regiji</w:t>
      </w:r>
      <w:r w:rsidR="003501EC">
        <w:t xml:space="preserve"> (</w:t>
      </w:r>
      <w:r w:rsidR="003501EC" w:rsidRPr="00E06807">
        <w:rPr>
          <w:b/>
          <w:bCs/>
        </w:rPr>
        <w:t>preglednica 4</w:t>
      </w:r>
      <w:r w:rsidR="003501EC">
        <w:t>)</w:t>
      </w:r>
      <w:r w:rsidRPr="006E5D45">
        <w:t xml:space="preserve">, na primer </w:t>
      </w:r>
      <w:r w:rsidR="00A2656E">
        <w:t>muškatna kadulja (</w:t>
      </w:r>
      <w:r w:rsidR="00A2656E" w:rsidRPr="00A2656E">
        <w:rPr>
          <w:i/>
          <w:iCs/>
        </w:rPr>
        <w:t>Salvia sclarea</w:t>
      </w:r>
      <w:r w:rsidR="00A2656E">
        <w:t xml:space="preserve"> L.) </w:t>
      </w:r>
      <w:r w:rsidRPr="006E5D45">
        <w:t>v Obalno-kraški regiji</w:t>
      </w:r>
      <w:r>
        <w:t>, komarček</w:t>
      </w:r>
      <w:r w:rsidR="000D2A8F">
        <w:t xml:space="preserve"> (</w:t>
      </w:r>
      <w:r w:rsidR="000D2A8F" w:rsidRPr="00A2656E">
        <w:rPr>
          <w:i/>
          <w:iCs/>
        </w:rPr>
        <w:t>Foeniculum vulgare</w:t>
      </w:r>
      <w:r w:rsidR="000D2A8F" w:rsidRPr="000D2A8F">
        <w:t xml:space="preserve"> </w:t>
      </w:r>
      <w:r w:rsidR="000D2A8F">
        <w:t>Mill.)</w:t>
      </w:r>
      <w:r>
        <w:t xml:space="preserve"> in plavica</w:t>
      </w:r>
      <w:r w:rsidR="000D2A8F">
        <w:t xml:space="preserve"> (</w:t>
      </w:r>
      <w:r w:rsidR="000D2A8F" w:rsidRPr="00A2656E">
        <w:rPr>
          <w:i/>
          <w:iCs/>
        </w:rPr>
        <w:t>Centaurea cyanus</w:t>
      </w:r>
      <w:r w:rsidR="000D2A8F">
        <w:t xml:space="preserve"> L.)</w:t>
      </w:r>
      <w:r>
        <w:t xml:space="preserve"> v Goriški regiji, rman</w:t>
      </w:r>
      <w:r w:rsidR="000D2A8F">
        <w:t xml:space="preserve"> (</w:t>
      </w:r>
      <w:r w:rsidR="000D2A8F" w:rsidRPr="009E2B4C">
        <w:rPr>
          <w:i/>
          <w:iCs/>
        </w:rPr>
        <w:t>Achillea millefolium</w:t>
      </w:r>
      <w:r w:rsidR="000D2A8F">
        <w:t xml:space="preserve"> L.)</w:t>
      </w:r>
      <w:r>
        <w:t xml:space="preserve"> v Savinjski regiji, limonska trava v Primorsko-notranjski regiji, koriander</w:t>
      </w:r>
      <w:r w:rsidR="000D2A8F">
        <w:t xml:space="preserve"> (</w:t>
      </w:r>
      <w:r w:rsidR="000D2A8F" w:rsidRPr="009E2B4C">
        <w:rPr>
          <w:i/>
          <w:iCs/>
        </w:rPr>
        <w:t xml:space="preserve">Coriandrum </w:t>
      </w:r>
      <w:r w:rsidR="000D2A8F" w:rsidRPr="009E2B4C">
        <w:rPr>
          <w:i/>
          <w:iCs/>
        </w:rPr>
        <w:lastRenderedPageBreak/>
        <w:t>sativum</w:t>
      </w:r>
      <w:r w:rsidR="000D2A8F">
        <w:t xml:space="preserve"> L.)</w:t>
      </w:r>
      <w:r>
        <w:t>, luštrek</w:t>
      </w:r>
      <w:r w:rsidR="000D2A8F">
        <w:t xml:space="preserve"> (</w:t>
      </w:r>
      <w:r w:rsidR="000D2A8F" w:rsidRPr="009E2B4C">
        <w:rPr>
          <w:i/>
          <w:iCs/>
        </w:rPr>
        <w:t>Levisticum officinale</w:t>
      </w:r>
      <w:r w:rsidR="000D2A8F">
        <w:t xml:space="preserve"> Koch)</w:t>
      </w:r>
      <w:r>
        <w:t xml:space="preserve"> in šetraj v Osrednjeslovenski regiji, v Zasavski regiji citronka, drobnocvetni vrbovec</w:t>
      </w:r>
      <w:r w:rsidR="000D2A8F">
        <w:t xml:space="preserve"> (</w:t>
      </w:r>
      <w:r w:rsidR="000D2A8F" w:rsidRPr="0013742C">
        <w:rPr>
          <w:i/>
          <w:iCs/>
        </w:rPr>
        <w:t xml:space="preserve">Epilobium parviflorum </w:t>
      </w:r>
      <w:r w:rsidR="00773F62" w:rsidRPr="0013742C">
        <w:rPr>
          <w:i/>
          <w:iCs/>
        </w:rPr>
        <w:t>Schreb</w:t>
      </w:r>
      <w:r w:rsidR="000D2A8F">
        <w:t>.</w:t>
      </w:r>
      <w:r w:rsidR="00773F62">
        <w:t>)</w:t>
      </w:r>
      <w:r>
        <w:t xml:space="preserve"> in divja ščetica</w:t>
      </w:r>
      <w:r w:rsidR="00773F62">
        <w:t xml:space="preserve"> (</w:t>
      </w:r>
      <w:r w:rsidR="00773F62" w:rsidRPr="009E2B4C">
        <w:rPr>
          <w:i/>
          <w:iCs/>
        </w:rPr>
        <w:t>Dipsacus fullonum</w:t>
      </w:r>
      <w:r w:rsidR="00773F62">
        <w:t xml:space="preserve"> L.)</w:t>
      </w:r>
      <w:r w:rsidRPr="006E5D45">
        <w:t>.</w:t>
      </w:r>
      <w:r>
        <w:t xml:space="preserve"> </w:t>
      </w:r>
    </w:p>
    <w:p w14:paraId="2510A097" w14:textId="043C13CC" w:rsidR="000C0753" w:rsidRDefault="000C0753" w:rsidP="00ED5244">
      <w:pPr>
        <w:rPr>
          <w:rFonts w:cs="Arial"/>
        </w:rPr>
      </w:pPr>
      <w:r>
        <w:rPr>
          <w:rFonts w:cs="Arial"/>
        </w:rPr>
        <w:t xml:space="preserve">20 zelišč, ki se v skupnem merilu </w:t>
      </w:r>
      <w:r w:rsidR="00852E8B">
        <w:rPr>
          <w:rFonts w:cs="Arial"/>
        </w:rPr>
        <w:t>na anketiranih kmetijah</w:t>
      </w:r>
      <w:r>
        <w:rPr>
          <w:rFonts w:cs="Arial"/>
        </w:rPr>
        <w:t xml:space="preserve"> prideluje</w:t>
      </w:r>
      <w:r w:rsidR="00327C00">
        <w:rPr>
          <w:rFonts w:cs="Arial"/>
        </w:rPr>
        <w:t>jo</w:t>
      </w:r>
      <w:r>
        <w:rPr>
          <w:rFonts w:cs="Arial"/>
        </w:rPr>
        <w:t xml:space="preserve"> v največjem obsegu, </w:t>
      </w:r>
      <w:r w:rsidR="002478A5">
        <w:rPr>
          <w:rFonts w:cs="Arial"/>
        </w:rPr>
        <w:t>je</w:t>
      </w:r>
      <w:r w:rsidR="00F32B47">
        <w:rPr>
          <w:rFonts w:cs="Arial"/>
        </w:rPr>
        <w:t xml:space="preserve"> naveden</w:t>
      </w:r>
      <w:r w:rsidR="002478A5">
        <w:rPr>
          <w:rFonts w:cs="Arial"/>
        </w:rPr>
        <w:t>o</w:t>
      </w:r>
      <w:r w:rsidR="00F32B47">
        <w:rPr>
          <w:rFonts w:cs="Arial"/>
        </w:rPr>
        <w:t xml:space="preserve"> v </w:t>
      </w:r>
      <w:r w:rsidR="00F32B47" w:rsidRPr="00F32B47">
        <w:rPr>
          <w:rFonts w:cs="Arial"/>
          <w:b/>
          <w:bCs/>
        </w:rPr>
        <w:t>preglednici 1</w:t>
      </w:r>
      <w:r w:rsidR="00F32B47">
        <w:rPr>
          <w:rFonts w:cs="Arial"/>
        </w:rPr>
        <w:t>.</w:t>
      </w:r>
    </w:p>
    <w:p w14:paraId="7E9F05EC" w14:textId="50DC8811" w:rsidR="00F32B47" w:rsidRDefault="00F32B47" w:rsidP="00F32B47">
      <w:pPr>
        <w:pStyle w:val="IHPSNapisPreglednica"/>
      </w:pPr>
      <w:bookmarkStart w:id="5" w:name="_Toc191640854"/>
      <w:r>
        <w:t xml:space="preserve">Preglednica </w:t>
      </w:r>
      <w:r w:rsidR="00B6263A">
        <w:fldChar w:fldCharType="begin"/>
      </w:r>
      <w:r w:rsidR="00B6263A">
        <w:instrText xml:space="preserve"> SEQ Preglednica \* ARABIC </w:instrText>
      </w:r>
      <w:r w:rsidR="00B6263A">
        <w:fldChar w:fldCharType="separate"/>
      </w:r>
      <w:r w:rsidR="0025197E">
        <w:rPr>
          <w:noProof/>
        </w:rPr>
        <w:t>1</w:t>
      </w:r>
      <w:r w:rsidR="00B6263A">
        <w:rPr>
          <w:noProof/>
        </w:rPr>
        <w:fldChar w:fldCharType="end"/>
      </w:r>
      <w:r>
        <w:t xml:space="preserve">: 20 zelišč, ki se v skupnem merilu </w:t>
      </w:r>
      <w:r w:rsidR="00C1422F">
        <w:t>na anketiranih kmetijah</w:t>
      </w:r>
      <w:r>
        <w:t xml:space="preserve"> pridelujejo v največjem </w:t>
      </w:r>
      <w:r w:rsidR="00D6094D">
        <w:t xml:space="preserve">skupnem </w:t>
      </w:r>
      <w:r>
        <w:t>obsegu</w:t>
      </w:r>
      <w:bookmarkEnd w:id="5"/>
    </w:p>
    <w:tbl>
      <w:tblPr>
        <w:tblW w:w="8222" w:type="dxa"/>
        <w:tblCellMar>
          <w:left w:w="70" w:type="dxa"/>
          <w:right w:w="70" w:type="dxa"/>
        </w:tblCellMar>
        <w:tblLook w:val="04A0" w:firstRow="1" w:lastRow="0" w:firstColumn="1" w:lastColumn="0" w:noHBand="0" w:noVBand="1"/>
      </w:tblPr>
      <w:tblGrid>
        <w:gridCol w:w="1701"/>
        <w:gridCol w:w="3402"/>
        <w:gridCol w:w="3119"/>
      </w:tblGrid>
      <w:tr w:rsidR="00E7525A" w:rsidRPr="007F72CF" w14:paraId="0765293B" w14:textId="77777777" w:rsidTr="00E93C2B">
        <w:trPr>
          <w:trHeight w:val="300"/>
        </w:trPr>
        <w:tc>
          <w:tcPr>
            <w:tcW w:w="1701" w:type="dxa"/>
            <w:tcBorders>
              <w:top w:val="single" w:sz="4" w:space="0" w:color="auto"/>
              <w:left w:val="nil"/>
              <w:bottom w:val="single" w:sz="4" w:space="0" w:color="auto"/>
              <w:right w:val="nil"/>
            </w:tcBorders>
            <w:shd w:val="clear" w:color="auto" w:fill="auto"/>
            <w:noWrap/>
            <w:vAlign w:val="center"/>
            <w:hideMark/>
          </w:tcPr>
          <w:p w14:paraId="2A2E3E83" w14:textId="07C75FC5" w:rsidR="00E7525A" w:rsidRPr="007F72CF" w:rsidRDefault="00E7525A" w:rsidP="007F72CF">
            <w:pPr>
              <w:pStyle w:val="IHPSTabelaTekstGlava"/>
              <w:rPr>
                <w:lang w:eastAsia="sl-SI"/>
              </w:rPr>
            </w:pPr>
            <w:r w:rsidRPr="007F72CF">
              <w:rPr>
                <w:lang w:eastAsia="sl-SI"/>
              </w:rPr>
              <w:t>Vrsta</w:t>
            </w:r>
          </w:p>
        </w:tc>
        <w:tc>
          <w:tcPr>
            <w:tcW w:w="3402" w:type="dxa"/>
            <w:tcBorders>
              <w:top w:val="single" w:sz="4" w:space="0" w:color="auto"/>
              <w:left w:val="nil"/>
              <w:bottom w:val="single" w:sz="4" w:space="0" w:color="auto"/>
              <w:right w:val="nil"/>
            </w:tcBorders>
            <w:vAlign w:val="center"/>
          </w:tcPr>
          <w:p w14:paraId="281ED2F2" w14:textId="6D61721E" w:rsidR="00E7525A" w:rsidRPr="007F72CF" w:rsidRDefault="00E7525A" w:rsidP="007F72CF">
            <w:pPr>
              <w:pStyle w:val="IHPSTabelaTekstGlava"/>
              <w:rPr>
                <w:lang w:eastAsia="sl-SI"/>
              </w:rPr>
            </w:pPr>
            <w:r w:rsidRPr="007F72CF">
              <w:rPr>
                <w:lang w:eastAsia="sl-SI"/>
              </w:rPr>
              <w:t>Latinsko ime</w:t>
            </w:r>
          </w:p>
        </w:tc>
        <w:tc>
          <w:tcPr>
            <w:tcW w:w="3119" w:type="dxa"/>
            <w:tcBorders>
              <w:top w:val="single" w:sz="4" w:space="0" w:color="auto"/>
              <w:left w:val="nil"/>
              <w:bottom w:val="single" w:sz="4" w:space="0" w:color="auto"/>
              <w:right w:val="nil"/>
            </w:tcBorders>
            <w:shd w:val="clear" w:color="auto" w:fill="auto"/>
            <w:noWrap/>
            <w:vAlign w:val="center"/>
            <w:hideMark/>
          </w:tcPr>
          <w:p w14:paraId="4C26CBCC" w14:textId="5178F369" w:rsidR="00E7525A" w:rsidRPr="007F72CF" w:rsidRDefault="00E7525A" w:rsidP="007F72CF">
            <w:pPr>
              <w:pStyle w:val="IHPSTabelaTekstGlava"/>
              <w:rPr>
                <w:lang w:eastAsia="sl-SI"/>
              </w:rPr>
            </w:pPr>
            <w:r w:rsidRPr="007F72CF">
              <w:rPr>
                <w:lang w:eastAsia="sl-SI"/>
              </w:rPr>
              <w:t>Delež površine zelišča glede na skupno površino z zelišči (%)</w:t>
            </w:r>
          </w:p>
        </w:tc>
      </w:tr>
      <w:tr w:rsidR="00E7525A" w:rsidRPr="00274A6B" w14:paraId="65A0CA98" w14:textId="77777777" w:rsidTr="00E93C2B">
        <w:trPr>
          <w:trHeight w:val="283"/>
        </w:trPr>
        <w:tc>
          <w:tcPr>
            <w:tcW w:w="1701" w:type="dxa"/>
            <w:tcBorders>
              <w:top w:val="single" w:sz="4" w:space="0" w:color="auto"/>
              <w:left w:val="nil"/>
              <w:bottom w:val="nil"/>
              <w:right w:val="nil"/>
            </w:tcBorders>
            <w:shd w:val="clear" w:color="auto" w:fill="auto"/>
            <w:vAlign w:val="center"/>
            <w:hideMark/>
          </w:tcPr>
          <w:p w14:paraId="4EEB60EC" w14:textId="0729049B" w:rsidR="00E7525A" w:rsidRPr="00274A6B" w:rsidRDefault="00E7525A" w:rsidP="00B30482">
            <w:pPr>
              <w:pStyle w:val="IHPSTabelaTekstLevo"/>
              <w:rPr>
                <w:lang w:eastAsia="sl-SI"/>
              </w:rPr>
            </w:pPr>
            <w:r w:rsidRPr="00274A6B">
              <w:rPr>
                <w:lang w:eastAsia="sl-SI"/>
              </w:rPr>
              <w:t>pegasti badelj</w:t>
            </w:r>
          </w:p>
        </w:tc>
        <w:tc>
          <w:tcPr>
            <w:tcW w:w="3402" w:type="dxa"/>
            <w:tcBorders>
              <w:top w:val="single" w:sz="4" w:space="0" w:color="auto"/>
              <w:left w:val="nil"/>
              <w:bottom w:val="nil"/>
              <w:right w:val="nil"/>
            </w:tcBorders>
            <w:vAlign w:val="center"/>
          </w:tcPr>
          <w:p w14:paraId="325EAD63" w14:textId="7BB2D10A" w:rsidR="00E7525A" w:rsidRPr="00A83B24" w:rsidRDefault="00A83B24" w:rsidP="00B30482">
            <w:pPr>
              <w:pStyle w:val="IHPSTabelaTekstLevo"/>
              <w:rPr>
                <w:i/>
              </w:rPr>
            </w:pPr>
            <w:r w:rsidRPr="00A83B24">
              <w:rPr>
                <w:i/>
              </w:rPr>
              <w:t>Silybum marianum</w:t>
            </w:r>
          </w:p>
        </w:tc>
        <w:tc>
          <w:tcPr>
            <w:tcW w:w="3119" w:type="dxa"/>
            <w:tcBorders>
              <w:top w:val="single" w:sz="4" w:space="0" w:color="auto"/>
              <w:left w:val="nil"/>
              <w:bottom w:val="nil"/>
              <w:right w:val="nil"/>
            </w:tcBorders>
            <w:shd w:val="clear" w:color="auto" w:fill="auto"/>
            <w:noWrap/>
            <w:vAlign w:val="center"/>
            <w:hideMark/>
          </w:tcPr>
          <w:p w14:paraId="0322B5B0" w14:textId="7ED6DB9A" w:rsidR="00E7525A" w:rsidRPr="00274A6B" w:rsidRDefault="00650705" w:rsidP="00B30482">
            <w:pPr>
              <w:pStyle w:val="IHPSTabelaTekstLevo"/>
              <w:rPr>
                <w:lang w:eastAsia="sl-SI"/>
              </w:rPr>
            </w:pPr>
            <w:r>
              <w:t>66,7</w:t>
            </w:r>
            <w:r w:rsidR="00C1422F">
              <w:rPr>
                <w:rStyle w:val="FootnoteReference"/>
              </w:rPr>
              <w:footnoteReference w:id="1"/>
            </w:r>
          </w:p>
        </w:tc>
      </w:tr>
      <w:tr w:rsidR="00650705" w:rsidRPr="00274A6B" w14:paraId="6E8A33C1" w14:textId="77777777" w:rsidTr="00E93C2B">
        <w:trPr>
          <w:trHeight w:val="283"/>
        </w:trPr>
        <w:tc>
          <w:tcPr>
            <w:tcW w:w="1701" w:type="dxa"/>
            <w:tcBorders>
              <w:left w:val="nil"/>
              <w:bottom w:val="nil"/>
              <w:right w:val="nil"/>
            </w:tcBorders>
            <w:shd w:val="clear" w:color="auto" w:fill="auto"/>
            <w:vAlign w:val="center"/>
          </w:tcPr>
          <w:p w14:paraId="4DF78C0C" w14:textId="49CB8F28" w:rsidR="00650705" w:rsidRPr="00274A6B" w:rsidRDefault="00650705" w:rsidP="00650705">
            <w:pPr>
              <w:pStyle w:val="IHPSTabelaTekstLevo"/>
              <w:rPr>
                <w:lang w:eastAsia="sl-SI"/>
              </w:rPr>
            </w:pPr>
            <w:r w:rsidRPr="00274A6B">
              <w:rPr>
                <w:lang w:eastAsia="sl-SI"/>
              </w:rPr>
              <w:t>sivka</w:t>
            </w:r>
          </w:p>
        </w:tc>
        <w:tc>
          <w:tcPr>
            <w:tcW w:w="3402" w:type="dxa"/>
            <w:tcBorders>
              <w:left w:val="nil"/>
              <w:bottom w:val="nil"/>
              <w:right w:val="nil"/>
            </w:tcBorders>
            <w:vAlign w:val="center"/>
          </w:tcPr>
          <w:p w14:paraId="2CC47B75" w14:textId="213FC3F4" w:rsidR="00650705" w:rsidRPr="00A83B24" w:rsidRDefault="00650705" w:rsidP="00650705">
            <w:pPr>
              <w:pStyle w:val="IHPSTabelaTekstLevo"/>
              <w:rPr>
                <w:i/>
              </w:rPr>
            </w:pPr>
            <w:r w:rsidRPr="009E2B4C">
              <w:rPr>
                <w:i/>
                <w:iCs/>
              </w:rPr>
              <w:t>Lavandula sp.</w:t>
            </w:r>
          </w:p>
        </w:tc>
        <w:tc>
          <w:tcPr>
            <w:tcW w:w="3119" w:type="dxa"/>
            <w:tcBorders>
              <w:left w:val="nil"/>
              <w:bottom w:val="nil"/>
              <w:right w:val="nil"/>
            </w:tcBorders>
            <w:shd w:val="clear" w:color="auto" w:fill="auto"/>
            <w:noWrap/>
            <w:vAlign w:val="center"/>
          </w:tcPr>
          <w:p w14:paraId="08C0FBD8" w14:textId="7A7CCCB3" w:rsidR="00650705" w:rsidRDefault="00650705" w:rsidP="00650705">
            <w:pPr>
              <w:pStyle w:val="IHPSTabelaTekstLevo"/>
            </w:pPr>
            <w:r>
              <w:t>11,0</w:t>
            </w:r>
          </w:p>
        </w:tc>
      </w:tr>
      <w:tr w:rsidR="00650705" w:rsidRPr="00274A6B" w14:paraId="09205ACB" w14:textId="77777777" w:rsidTr="00E93C2B">
        <w:trPr>
          <w:trHeight w:val="283"/>
        </w:trPr>
        <w:tc>
          <w:tcPr>
            <w:tcW w:w="1701" w:type="dxa"/>
            <w:tcBorders>
              <w:top w:val="nil"/>
              <w:left w:val="nil"/>
              <w:bottom w:val="nil"/>
              <w:right w:val="nil"/>
            </w:tcBorders>
            <w:shd w:val="clear" w:color="auto" w:fill="auto"/>
            <w:vAlign w:val="center"/>
            <w:hideMark/>
          </w:tcPr>
          <w:p w14:paraId="1C4F24BB" w14:textId="77777777" w:rsidR="00650705" w:rsidRPr="00274A6B" w:rsidRDefault="00650705" w:rsidP="00650705">
            <w:pPr>
              <w:pStyle w:val="IHPSTabelaTekstLevo"/>
              <w:rPr>
                <w:lang w:eastAsia="sl-SI"/>
              </w:rPr>
            </w:pPr>
            <w:r w:rsidRPr="00274A6B">
              <w:rPr>
                <w:lang w:eastAsia="sl-SI"/>
              </w:rPr>
              <w:t>riček</w:t>
            </w:r>
          </w:p>
        </w:tc>
        <w:tc>
          <w:tcPr>
            <w:tcW w:w="3402" w:type="dxa"/>
            <w:tcBorders>
              <w:top w:val="nil"/>
              <w:left w:val="nil"/>
              <w:bottom w:val="nil"/>
              <w:right w:val="nil"/>
            </w:tcBorders>
            <w:vAlign w:val="center"/>
          </w:tcPr>
          <w:p w14:paraId="11BF60FD" w14:textId="28F41C0A" w:rsidR="00650705" w:rsidRPr="00A83B24" w:rsidRDefault="00650705" w:rsidP="00650705">
            <w:pPr>
              <w:pStyle w:val="IHPSTabelaTekstLevo"/>
              <w:rPr>
                <w:i/>
              </w:rPr>
            </w:pPr>
            <w:r w:rsidRPr="00A83B24">
              <w:rPr>
                <w:i/>
              </w:rPr>
              <w:t>Camelina sativa</w:t>
            </w:r>
            <w:r>
              <w:rPr>
                <w:i/>
              </w:rPr>
              <w:t xml:space="preserve"> </w:t>
            </w:r>
            <w:r w:rsidRPr="00A83B24">
              <w:t>L.</w:t>
            </w:r>
          </w:p>
        </w:tc>
        <w:tc>
          <w:tcPr>
            <w:tcW w:w="3119" w:type="dxa"/>
            <w:tcBorders>
              <w:top w:val="nil"/>
              <w:left w:val="nil"/>
              <w:bottom w:val="nil"/>
              <w:right w:val="nil"/>
            </w:tcBorders>
            <w:shd w:val="clear" w:color="auto" w:fill="auto"/>
            <w:noWrap/>
            <w:vAlign w:val="center"/>
            <w:hideMark/>
          </w:tcPr>
          <w:p w14:paraId="2340D461" w14:textId="358E5FB8" w:rsidR="00650705" w:rsidRPr="00274A6B" w:rsidRDefault="00650705" w:rsidP="00650705">
            <w:pPr>
              <w:pStyle w:val="IHPSTabelaTekstLevo"/>
              <w:rPr>
                <w:lang w:eastAsia="sl-SI"/>
              </w:rPr>
            </w:pPr>
            <w:r>
              <w:t>9,6</w:t>
            </w:r>
          </w:p>
        </w:tc>
      </w:tr>
      <w:tr w:rsidR="00650705" w:rsidRPr="00274A6B" w14:paraId="06FF99F7" w14:textId="77777777" w:rsidTr="00E93C2B">
        <w:trPr>
          <w:trHeight w:val="283"/>
        </w:trPr>
        <w:tc>
          <w:tcPr>
            <w:tcW w:w="1701" w:type="dxa"/>
            <w:tcBorders>
              <w:top w:val="nil"/>
              <w:left w:val="nil"/>
              <w:bottom w:val="nil"/>
              <w:right w:val="nil"/>
            </w:tcBorders>
            <w:shd w:val="clear" w:color="auto" w:fill="auto"/>
            <w:vAlign w:val="center"/>
            <w:hideMark/>
          </w:tcPr>
          <w:p w14:paraId="0025B98D" w14:textId="77777777" w:rsidR="00650705" w:rsidRPr="00274A6B" w:rsidRDefault="00650705" w:rsidP="00650705">
            <w:pPr>
              <w:pStyle w:val="IHPSTabelaTekstLevo"/>
              <w:rPr>
                <w:lang w:eastAsia="sl-SI"/>
              </w:rPr>
            </w:pPr>
            <w:r w:rsidRPr="00274A6B">
              <w:rPr>
                <w:lang w:eastAsia="sl-SI"/>
              </w:rPr>
              <w:t>laški smilj</w:t>
            </w:r>
          </w:p>
        </w:tc>
        <w:tc>
          <w:tcPr>
            <w:tcW w:w="3402" w:type="dxa"/>
            <w:tcBorders>
              <w:top w:val="nil"/>
              <w:left w:val="nil"/>
              <w:bottom w:val="nil"/>
              <w:right w:val="nil"/>
            </w:tcBorders>
            <w:vAlign w:val="center"/>
          </w:tcPr>
          <w:p w14:paraId="4E306634" w14:textId="160FC67C" w:rsidR="00650705" w:rsidRPr="00274A6B" w:rsidRDefault="00650705" w:rsidP="00650705">
            <w:pPr>
              <w:pStyle w:val="IHPSTabelaTekstLevo"/>
            </w:pPr>
            <w:r>
              <w:rPr>
                <w:i/>
                <w:iCs/>
              </w:rPr>
              <w:t>Helichrisum italicum</w:t>
            </w:r>
            <w:r>
              <w:t xml:space="preserve"> </w:t>
            </w:r>
            <w:r w:rsidRPr="004B0BA4">
              <w:t> </w:t>
            </w:r>
            <w:r w:rsidR="004A6858">
              <w:t xml:space="preserve">(Roth) </w:t>
            </w:r>
            <w:r w:rsidRPr="00CD1496">
              <w:t>G. Don</w:t>
            </w:r>
          </w:p>
        </w:tc>
        <w:tc>
          <w:tcPr>
            <w:tcW w:w="3119" w:type="dxa"/>
            <w:tcBorders>
              <w:top w:val="nil"/>
              <w:left w:val="nil"/>
              <w:bottom w:val="nil"/>
              <w:right w:val="nil"/>
            </w:tcBorders>
            <w:shd w:val="clear" w:color="auto" w:fill="auto"/>
            <w:noWrap/>
            <w:vAlign w:val="center"/>
            <w:hideMark/>
          </w:tcPr>
          <w:p w14:paraId="7B1F9E0F" w14:textId="672C66DE" w:rsidR="00650705" w:rsidRPr="00274A6B" w:rsidRDefault="00650705" w:rsidP="00650705">
            <w:pPr>
              <w:pStyle w:val="IHPSTabelaTekstLevo"/>
              <w:rPr>
                <w:lang w:eastAsia="sl-SI"/>
              </w:rPr>
            </w:pPr>
            <w:r>
              <w:t>3,2</w:t>
            </w:r>
          </w:p>
        </w:tc>
      </w:tr>
      <w:tr w:rsidR="00650705" w:rsidRPr="00274A6B" w14:paraId="24D506B2" w14:textId="77777777" w:rsidTr="00E93C2B">
        <w:trPr>
          <w:trHeight w:val="283"/>
        </w:trPr>
        <w:tc>
          <w:tcPr>
            <w:tcW w:w="1701" w:type="dxa"/>
            <w:tcBorders>
              <w:top w:val="nil"/>
              <w:left w:val="nil"/>
              <w:bottom w:val="nil"/>
              <w:right w:val="nil"/>
            </w:tcBorders>
            <w:shd w:val="clear" w:color="auto" w:fill="auto"/>
            <w:vAlign w:val="center"/>
          </w:tcPr>
          <w:p w14:paraId="1622DF3E" w14:textId="35198659" w:rsidR="00650705" w:rsidRPr="00274A6B" w:rsidRDefault="00650705" w:rsidP="00650705">
            <w:pPr>
              <w:pStyle w:val="IHPSTabelaTekstLevo"/>
              <w:rPr>
                <w:lang w:eastAsia="sl-SI"/>
              </w:rPr>
            </w:pPr>
            <w:r>
              <w:rPr>
                <w:lang w:eastAsia="sl-SI"/>
              </w:rPr>
              <w:t>melisa</w:t>
            </w:r>
          </w:p>
        </w:tc>
        <w:tc>
          <w:tcPr>
            <w:tcW w:w="3402" w:type="dxa"/>
            <w:tcBorders>
              <w:top w:val="nil"/>
              <w:left w:val="nil"/>
              <w:bottom w:val="nil"/>
              <w:right w:val="nil"/>
            </w:tcBorders>
            <w:vAlign w:val="center"/>
          </w:tcPr>
          <w:p w14:paraId="52DB10E2" w14:textId="38BCDE3A" w:rsidR="00650705" w:rsidRPr="00650705" w:rsidRDefault="00650705" w:rsidP="00650705">
            <w:pPr>
              <w:pStyle w:val="IHPSTabelaTekstLevo"/>
              <w:rPr>
                <w:iCs/>
              </w:rPr>
            </w:pPr>
            <w:r w:rsidRPr="00650705">
              <w:rPr>
                <w:i/>
                <w:iCs/>
              </w:rPr>
              <w:t>Melissa officinalis</w:t>
            </w:r>
            <w:r>
              <w:rPr>
                <w:iCs/>
              </w:rPr>
              <w:t xml:space="preserve"> L.</w:t>
            </w:r>
          </w:p>
        </w:tc>
        <w:tc>
          <w:tcPr>
            <w:tcW w:w="3119" w:type="dxa"/>
            <w:tcBorders>
              <w:top w:val="nil"/>
              <w:left w:val="nil"/>
              <w:bottom w:val="nil"/>
              <w:right w:val="nil"/>
            </w:tcBorders>
            <w:shd w:val="clear" w:color="auto" w:fill="auto"/>
            <w:noWrap/>
            <w:vAlign w:val="center"/>
          </w:tcPr>
          <w:p w14:paraId="39239341" w14:textId="346DD56D" w:rsidR="00650705" w:rsidRDefault="00650705" w:rsidP="00650705">
            <w:pPr>
              <w:pStyle w:val="IHPSTabelaTekstLevo"/>
            </w:pPr>
            <w:r>
              <w:t>1,1</w:t>
            </w:r>
          </w:p>
        </w:tc>
      </w:tr>
      <w:tr w:rsidR="00650705" w:rsidRPr="00274A6B" w14:paraId="24496DD5" w14:textId="77777777" w:rsidTr="00E93C2B">
        <w:trPr>
          <w:trHeight w:val="283"/>
        </w:trPr>
        <w:tc>
          <w:tcPr>
            <w:tcW w:w="1701" w:type="dxa"/>
            <w:tcBorders>
              <w:top w:val="nil"/>
              <w:left w:val="nil"/>
              <w:bottom w:val="nil"/>
              <w:right w:val="nil"/>
            </w:tcBorders>
            <w:shd w:val="clear" w:color="auto" w:fill="auto"/>
            <w:vAlign w:val="center"/>
            <w:hideMark/>
          </w:tcPr>
          <w:p w14:paraId="1A9E8DD0" w14:textId="77777777" w:rsidR="00650705" w:rsidRPr="00274A6B" w:rsidRDefault="00650705" w:rsidP="00650705">
            <w:pPr>
              <w:pStyle w:val="IHPSTabelaTekstLevo"/>
              <w:rPr>
                <w:lang w:eastAsia="sl-SI"/>
              </w:rPr>
            </w:pPr>
            <w:r w:rsidRPr="00274A6B">
              <w:rPr>
                <w:lang w:eastAsia="sl-SI"/>
              </w:rPr>
              <w:t>ameriški slamnik</w:t>
            </w:r>
          </w:p>
        </w:tc>
        <w:tc>
          <w:tcPr>
            <w:tcW w:w="3402" w:type="dxa"/>
            <w:tcBorders>
              <w:top w:val="nil"/>
              <w:left w:val="nil"/>
              <w:bottom w:val="nil"/>
              <w:right w:val="nil"/>
            </w:tcBorders>
            <w:vAlign w:val="center"/>
          </w:tcPr>
          <w:p w14:paraId="3A34CE48" w14:textId="15263C91" w:rsidR="00650705" w:rsidRPr="00274A6B" w:rsidRDefault="00650705" w:rsidP="00650705">
            <w:pPr>
              <w:pStyle w:val="IHPSTabelaTekstLevo"/>
            </w:pPr>
            <w:r>
              <w:rPr>
                <w:i/>
                <w:iCs/>
              </w:rPr>
              <w:t>Echinacea purpurea</w:t>
            </w:r>
            <w:r>
              <w:t xml:space="preserve"> Moench</w:t>
            </w:r>
          </w:p>
        </w:tc>
        <w:tc>
          <w:tcPr>
            <w:tcW w:w="3119" w:type="dxa"/>
            <w:tcBorders>
              <w:top w:val="nil"/>
              <w:left w:val="nil"/>
              <w:bottom w:val="nil"/>
              <w:right w:val="nil"/>
            </w:tcBorders>
            <w:shd w:val="clear" w:color="auto" w:fill="auto"/>
            <w:noWrap/>
            <w:vAlign w:val="center"/>
            <w:hideMark/>
          </w:tcPr>
          <w:p w14:paraId="4FB3156A" w14:textId="26FA9C12" w:rsidR="00650705" w:rsidRPr="00274A6B" w:rsidRDefault="00444D05" w:rsidP="00650705">
            <w:pPr>
              <w:pStyle w:val="IHPSTabelaTekstLevo"/>
              <w:rPr>
                <w:lang w:eastAsia="sl-SI"/>
              </w:rPr>
            </w:pPr>
            <w:r>
              <w:t>0,9</w:t>
            </w:r>
          </w:p>
        </w:tc>
      </w:tr>
      <w:tr w:rsidR="00650705" w:rsidRPr="00274A6B" w14:paraId="1678B355" w14:textId="77777777" w:rsidTr="00E93C2B">
        <w:trPr>
          <w:trHeight w:val="283"/>
        </w:trPr>
        <w:tc>
          <w:tcPr>
            <w:tcW w:w="1701" w:type="dxa"/>
            <w:tcBorders>
              <w:top w:val="nil"/>
              <w:left w:val="nil"/>
              <w:bottom w:val="nil"/>
              <w:right w:val="nil"/>
            </w:tcBorders>
            <w:shd w:val="clear" w:color="auto" w:fill="auto"/>
            <w:vAlign w:val="center"/>
          </w:tcPr>
          <w:p w14:paraId="5749ABCA" w14:textId="089F318F" w:rsidR="00650705" w:rsidRPr="00274A6B" w:rsidRDefault="00650705" w:rsidP="00650705">
            <w:pPr>
              <w:pStyle w:val="IHPSTabelaTekstLevo"/>
              <w:rPr>
                <w:lang w:eastAsia="sl-SI"/>
              </w:rPr>
            </w:pPr>
            <w:r w:rsidRPr="00274A6B">
              <w:rPr>
                <w:lang w:eastAsia="sl-SI"/>
              </w:rPr>
              <w:t>meta</w:t>
            </w:r>
          </w:p>
        </w:tc>
        <w:tc>
          <w:tcPr>
            <w:tcW w:w="3402" w:type="dxa"/>
            <w:tcBorders>
              <w:top w:val="nil"/>
              <w:left w:val="nil"/>
              <w:bottom w:val="nil"/>
              <w:right w:val="nil"/>
            </w:tcBorders>
            <w:vAlign w:val="center"/>
          </w:tcPr>
          <w:p w14:paraId="40503B00" w14:textId="5E3CF611" w:rsidR="00650705" w:rsidRDefault="00650705" w:rsidP="00650705">
            <w:pPr>
              <w:pStyle w:val="IHPSTabelaTekstLevo"/>
              <w:rPr>
                <w:i/>
                <w:iCs/>
              </w:rPr>
            </w:pPr>
            <w:r>
              <w:rPr>
                <w:i/>
                <w:iCs/>
              </w:rPr>
              <w:t xml:space="preserve">Mentha sp. </w:t>
            </w:r>
          </w:p>
        </w:tc>
        <w:tc>
          <w:tcPr>
            <w:tcW w:w="3119" w:type="dxa"/>
            <w:tcBorders>
              <w:top w:val="nil"/>
              <w:left w:val="nil"/>
              <w:bottom w:val="nil"/>
              <w:right w:val="nil"/>
            </w:tcBorders>
            <w:shd w:val="clear" w:color="auto" w:fill="auto"/>
            <w:noWrap/>
            <w:vAlign w:val="center"/>
          </w:tcPr>
          <w:p w14:paraId="60F447F0" w14:textId="3221C335" w:rsidR="00650705" w:rsidRPr="00274A6B" w:rsidRDefault="00444D05" w:rsidP="00650705">
            <w:pPr>
              <w:pStyle w:val="IHPSTabelaTekstLevo"/>
            </w:pPr>
            <w:r>
              <w:t>0,9</w:t>
            </w:r>
          </w:p>
        </w:tc>
      </w:tr>
      <w:tr w:rsidR="00444D05" w:rsidRPr="00274A6B" w14:paraId="2693EA7E" w14:textId="77777777" w:rsidTr="00E93C2B">
        <w:trPr>
          <w:trHeight w:val="283"/>
        </w:trPr>
        <w:tc>
          <w:tcPr>
            <w:tcW w:w="1701" w:type="dxa"/>
            <w:tcBorders>
              <w:top w:val="nil"/>
              <w:left w:val="nil"/>
              <w:bottom w:val="nil"/>
              <w:right w:val="nil"/>
            </w:tcBorders>
            <w:shd w:val="clear" w:color="auto" w:fill="auto"/>
            <w:vAlign w:val="center"/>
          </w:tcPr>
          <w:p w14:paraId="2CE15852" w14:textId="579B3B63" w:rsidR="00444D05" w:rsidRPr="00274A6B" w:rsidRDefault="00444D05" w:rsidP="00444D05">
            <w:pPr>
              <w:pStyle w:val="IHPSTabelaTekstLevo"/>
              <w:rPr>
                <w:lang w:eastAsia="sl-SI"/>
              </w:rPr>
            </w:pPr>
            <w:r w:rsidRPr="00274A6B">
              <w:rPr>
                <w:lang w:eastAsia="sl-SI"/>
              </w:rPr>
              <w:t>rožmarin</w:t>
            </w:r>
          </w:p>
        </w:tc>
        <w:tc>
          <w:tcPr>
            <w:tcW w:w="3402" w:type="dxa"/>
            <w:tcBorders>
              <w:top w:val="nil"/>
              <w:left w:val="nil"/>
              <w:bottom w:val="nil"/>
              <w:right w:val="nil"/>
            </w:tcBorders>
            <w:vAlign w:val="center"/>
          </w:tcPr>
          <w:p w14:paraId="5C060380" w14:textId="794225D8" w:rsidR="00444D05" w:rsidRDefault="00444D05" w:rsidP="00444D05">
            <w:pPr>
              <w:pStyle w:val="IHPSTabelaTekstLevo"/>
              <w:rPr>
                <w:i/>
                <w:iCs/>
              </w:rPr>
            </w:pPr>
            <w:r w:rsidRPr="00F86A69">
              <w:rPr>
                <w:i/>
              </w:rPr>
              <w:t>Rosmarinus officinalis</w:t>
            </w:r>
            <w:r>
              <w:t xml:space="preserve"> L.</w:t>
            </w:r>
          </w:p>
        </w:tc>
        <w:tc>
          <w:tcPr>
            <w:tcW w:w="3119" w:type="dxa"/>
            <w:tcBorders>
              <w:top w:val="nil"/>
              <w:left w:val="nil"/>
              <w:bottom w:val="nil"/>
              <w:right w:val="nil"/>
            </w:tcBorders>
            <w:shd w:val="clear" w:color="auto" w:fill="auto"/>
            <w:noWrap/>
            <w:vAlign w:val="center"/>
          </w:tcPr>
          <w:p w14:paraId="6DC12ACD" w14:textId="1E5838C3" w:rsidR="00444D05" w:rsidRDefault="00444D05" w:rsidP="00444D05">
            <w:pPr>
              <w:pStyle w:val="IHPSTabelaTekstLevo"/>
            </w:pPr>
            <w:r w:rsidRPr="00274A6B">
              <w:t>0,</w:t>
            </w:r>
            <w:r>
              <w:t>8</w:t>
            </w:r>
          </w:p>
        </w:tc>
      </w:tr>
      <w:tr w:rsidR="00444D05" w:rsidRPr="00274A6B" w14:paraId="2174148D" w14:textId="77777777" w:rsidTr="00E93C2B">
        <w:trPr>
          <w:trHeight w:val="283"/>
        </w:trPr>
        <w:tc>
          <w:tcPr>
            <w:tcW w:w="1701" w:type="dxa"/>
            <w:tcBorders>
              <w:top w:val="nil"/>
              <w:left w:val="nil"/>
              <w:bottom w:val="nil"/>
              <w:right w:val="nil"/>
            </w:tcBorders>
            <w:shd w:val="clear" w:color="auto" w:fill="auto"/>
            <w:vAlign w:val="center"/>
            <w:hideMark/>
          </w:tcPr>
          <w:p w14:paraId="2AC55FA1" w14:textId="77777777" w:rsidR="00444D05" w:rsidRPr="00274A6B" w:rsidRDefault="00444D05" w:rsidP="00444D05">
            <w:pPr>
              <w:pStyle w:val="IHPSTabelaTekstLevo"/>
              <w:rPr>
                <w:lang w:eastAsia="sl-SI"/>
              </w:rPr>
            </w:pPr>
            <w:r w:rsidRPr="00274A6B">
              <w:rPr>
                <w:lang w:eastAsia="sl-SI"/>
              </w:rPr>
              <w:t>bezeg</w:t>
            </w:r>
          </w:p>
        </w:tc>
        <w:tc>
          <w:tcPr>
            <w:tcW w:w="3402" w:type="dxa"/>
            <w:tcBorders>
              <w:top w:val="nil"/>
              <w:left w:val="nil"/>
              <w:bottom w:val="nil"/>
              <w:right w:val="nil"/>
            </w:tcBorders>
            <w:vAlign w:val="center"/>
          </w:tcPr>
          <w:p w14:paraId="53BE1D61" w14:textId="1364B9DD" w:rsidR="00444D05" w:rsidRPr="00274A6B" w:rsidRDefault="00444D05" w:rsidP="00444D05">
            <w:pPr>
              <w:pStyle w:val="IHPSTabelaTekstLevo"/>
            </w:pPr>
            <w:r w:rsidRPr="00F86A69">
              <w:rPr>
                <w:i/>
              </w:rPr>
              <w:t>Sambucus nigra</w:t>
            </w:r>
            <w:r>
              <w:t xml:space="preserve"> L.</w:t>
            </w:r>
          </w:p>
        </w:tc>
        <w:tc>
          <w:tcPr>
            <w:tcW w:w="3119" w:type="dxa"/>
            <w:tcBorders>
              <w:top w:val="nil"/>
              <w:left w:val="nil"/>
              <w:bottom w:val="nil"/>
              <w:right w:val="nil"/>
            </w:tcBorders>
            <w:shd w:val="clear" w:color="auto" w:fill="auto"/>
            <w:noWrap/>
            <w:vAlign w:val="center"/>
            <w:hideMark/>
          </w:tcPr>
          <w:p w14:paraId="70F27B60" w14:textId="7008BCCF" w:rsidR="00444D05" w:rsidRPr="00274A6B" w:rsidRDefault="00444D05" w:rsidP="00444D05">
            <w:pPr>
              <w:pStyle w:val="IHPSTabelaTekstLevo"/>
              <w:rPr>
                <w:lang w:eastAsia="sl-SI"/>
              </w:rPr>
            </w:pPr>
            <w:r w:rsidRPr="00274A6B">
              <w:t>0,</w:t>
            </w:r>
            <w:r>
              <w:t>6</w:t>
            </w:r>
          </w:p>
        </w:tc>
      </w:tr>
      <w:tr w:rsidR="00444D05" w:rsidRPr="00274A6B" w14:paraId="7EC25A28" w14:textId="77777777" w:rsidTr="00E93C2B">
        <w:trPr>
          <w:trHeight w:val="283"/>
        </w:trPr>
        <w:tc>
          <w:tcPr>
            <w:tcW w:w="1701" w:type="dxa"/>
            <w:tcBorders>
              <w:top w:val="nil"/>
              <w:left w:val="nil"/>
              <w:bottom w:val="nil"/>
              <w:right w:val="nil"/>
            </w:tcBorders>
            <w:shd w:val="clear" w:color="auto" w:fill="auto"/>
            <w:vAlign w:val="center"/>
          </w:tcPr>
          <w:p w14:paraId="16D5841C" w14:textId="03B080B5" w:rsidR="00444D05" w:rsidRPr="00274A6B" w:rsidRDefault="00444D05" w:rsidP="00444D05">
            <w:pPr>
              <w:pStyle w:val="IHPSTabelaTekstLevo"/>
              <w:rPr>
                <w:lang w:eastAsia="sl-SI"/>
              </w:rPr>
            </w:pPr>
            <w:r w:rsidRPr="00274A6B">
              <w:rPr>
                <w:lang w:eastAsia="sl-SI"/>
              </w:rPr>
              <w:t>žajbelj</w:t>
            </w:r>
          </w:p>
        </w:tc>
        <w:tc>
          <w:tcPr>
            <w:tcW w:w="3402" w:type="dxa"/>
            <w:tcBorders>
              <w:top w:val="nil"/>
              <w:left w:val="nil"/>
              <w:bottom w:val="nil"/>
              <w:right w:val="nil"/>
            </w:tcBorders>
            <w:vAlign w:val="center"/>
          </w:tcPr>
          <w:p w14:paraId="1839D2D5" w14:textId="254641B3" w:rsidR="00444D05" w:rsidRPr="00F86A69" w:rsidRDefault="00444D05" w:rsidP="00444D05">
            <w:pPr>
              <w:pStyle w:val="IHPSTabelaTekstLevo"/>
              <w:rPr>
                <w:i/>
              </w:rPr>
            </w:pPr>
            <w:r>
              <w:rPr>
                <w:i/>
                <w:iCs/>
              </w:rPr>
              <w:t xml:space="preserve">Salvia officinalis </w:t>
            </w:r>
            <w:r>
              <w:t>L.</w:t>
            </w:r>
          </w:p>
        </w:tc>
        <w:tc>
          <w:tcPr>
            <w:tcW w:w="3119" w:type="dxa"/>
            <w:tcBorders>
              <w:top w:val="nil"/>
              <w:left w:val="nil"/>
              <w:bottom w:val="nil"/>
              <w:right w:val="nil"/>
            </w:tcBorders>
            <w:shd w:val="clear" w:color="auto" w:fill="auto"/>
            <w:noWrap/>
            <w:vAlign w:val="center"/>
          </w:tcPr>
          <w:p w14:paraId="7D59F2BE" w14:textId="5B72A44E" w:rsidR="00444D05" w:rsidRPr="00274A6B" w:rsidRDefault="00444D05" w:rsidP="00444D05">
            <w:pPr>
              <w:pStyle w:val="IHPSTabelaTekstLevo"/>
            </w:pPr>
            <w:r w:rsidRPr="00274A6B">
              <w:t>0,</w:t>
            </w:r>
            <w:r>
              <w:t>6</w:t>
            </w:r>
          </w:p>
        </w:tc>
      </w:tr>
      <w:tr w:rsidR="00444D05" w:rsidRPr="00274A6B" w14:paraId="20BE93E9" w14:textId="77777777" w:rsidTr="00E93C2B">
        <w:trPr>
          <w:trHeight w:val="283"/>
        </w:trPr>
        <w:tc>
          <w:tcPr>
            <w:tcW w:w="1701" w:type="dxa"/>
            <w:tcBorders>
              <w:top w:val="nil"/>
              <w:left w:val="nil"/>
              <w:bottom w:val="nil"/>
              <w:right w:val="nil"/>
            </w:tcBorders>
            <w:shd w:val="clear" w:color="auto" w:fill="auto"/>
            <w:vAlign w:val="center"/>
          </w:tcPr>
          <w:p w14:paraId="1728C6A6" w14:textId="10F0CD08" w:rsidR="00444D05" w:rsidRPr="00274A6B" w:rsidRDefault="00444D05" w:rsidP="00444D05">
            <w:pPr>
              <w:pStyle w:val="IHPSTabelaTekstLevo"/>
              <w:rPr>
                <w:lang w:eastAsia="sl-SI"/>
              </w:rPr>
            </w:pPr>
            <w:r w:rsidRPr="00274A6B">
              <w:rPr>
                <w:lang w:eastAsia="sl-SI"/>
              </w:rPr>
              <w:t>sladki pelin</w:t>
            </w:r>
          </w:p>
        </w:tc>
        <w:tc>
          <w:tcPr>
            <w:tcW w:w="3402" w:type="dxa"/>
            <w:tcBorders>
              <w:top w:val="nil"/>
              <w:left w:val="nil"/>
              <w:bottom w:val="nil"/>
              <w:right w:val="nil"/>
            </w:tcBorders>
            <w:vAlign w:val="center"/>
          </w:tcPr>
          <w:p w14:paraId="12598694" w14:textId="00F66BE6" w:rsidR="00444D05" w:rsidRDefault="00444D05" w:rsidP="00444D05">
            <w:pPr>
              <w:pStyle w:val="IHPSTabelaTekstLevo"/>
              <w:rPr>
                <w:i/>
                <w:iCs/>
              </w:rPr>
            </w:pPr>
            <w:r>
              <w:rPr>
                <w:i/>
                <w:iCs/>
              </w:rPr>
              <w:t xml:space="preserve">Artemisisa annua </w:t>
            </w:r>
            <w:r>
              <w:t>L.</w:t>
            </w:r>
          </w:p>
        </w:tc>
        <w:tc>
          <w:tcPr>
            <w:tcW w:w="3119" w:type="dxa"/>
            <w:tcBorders>
              <w:top w:val="nil"/>
              <w:left w:val="nil"/>
              <w:bottom w:val="nil"/>
              <w:right w:val="nil"/>
            </w:tcBorders>
            <w:shd w:val="clear" w:color="auto" w:fill="auto"/>
            <w:noWrap/>
            <w:vAlign w:val="center"/>
          </w:tcPr>
          <w:p w14:paraId="0F8C9F0E" w14:textId="321005E1" w:rsidR="00444D05" w:rsidRPr="00274A6B" w:rsidRDefault="00444D05" w:rsidP="00444D05">
            <w:pPr>
              <w:pStyle w:val="IHPSTabelaTekstLevo"/>
            </w:pPr>
            <w:r w:rsidRPr="00274A6B">
              <w:t>0,</w:t>
            </w:r>
            <w:r>
              <w:t>5</w:t>
            </w:r>
          </w:p>
        </w:tc>
      </w:tr>
      <w:tr w:rsidR="00444D05" w:rsidRPr="00274A6B" w14:paraId="0EDFAE88" w14:textId="77777777" w:rsidTr="00E93C2B">
        <w:trPr>
          <w:trHeight w:val="283"/>
        </w:trPr>
        <w:tc>
          <w:tcPr>
            <w:tcW w:w="1701" w:type="dxa"/>
            <w:tcBorders>
              <w:top w:val="nil"/>
              <w:left w:val="nil"/>
              <w:bottom w:val="nil"/>
              <w:right w:val="nil"/>
            </w:tcBorders>
            <w:shd w:val="clear" w:color="auto" w:fill="auto"/>
            <w:vAlign w:val="center"/>
            <w:hideMark/>
          </w:tcPr>
          <w:p w14:paraId="15301661" w14:textId="77777777" w:rsidR="00444D05" w:rsidRPr="00274A6B" w:rsidRDefault="00444D05" w:rsidP="00444D05">
            <w:pPr>
              <w:pStyle w:val="IHPSTabelaTekstLevo"/>
              <w:rPr>
                <w:lang w:eastAsia="sl-SI"/>
              </w:rPr>
            </w:pPr>
            <w:r w:rsidRPr="00274A6B">
              <w:rPr>
                <w:lang w:eastAsia="sl-SI"/>
              </w:rPr>
              <w:t>timijan</w:t>
            </w:r>
          </w:p>
        </w:tc>
        <w:tc>
          <w:tcPr>
            <w:tcW w:w="3402" w:type="dxa"/>
            <w:tcBorders>
              <w:top w:val="nil"/>
              <w:left w:val="nil"/>
              <w:bottom w:val="nil"/>
              <w:right w:val="nil"/>
            </w:tcBorders>
            <w:vAlign w:val="center"/>
          </w:tcPr>
          <w:p w14:paraId="7E775947" w14:textId="35331AB1" w:rsidR="00444D05" w:rsidRPr="00274A6B" w:rsidRDefault="00444D05" w:rsidP="00444D05">
            <w:pPr>
              <w:pStyle w:val="IHPSTabelaTekstLevo"/>
            </w:pPr>
            <w:r>
              <w:rPr>
                <w:i/>
                <w:iCs/>
              </w:rPr>
              <w:t xml:space="preserve">Thymus vulgaris </w:t>
            </w:r>
            <w:r>
              <w:t>L.</w:t>
            </w:r>
          </w:p>
        </w:tc>
        <w:tc>
          <w:tcPr>
            <w:tcW w:w="3119" w:type="dxa"/>
            <w:tcBorders>
              <w:top w:val="nil"/>
              <w:left w:val="nil"/>
              <w:bottom w:val="nil"/>
              <w:right w:val="nil"/>
            </w:tcBorders>
            <w:shd w:val="clear" w:color="auto" w:fill="auto"/>
            <w:noWrap/>
            <w:vAlign w:val="center"/>
            <w:hideMark/>
          </w:tcPr>
          <w:p w14:paraId="70D74E31" w14:textId="3C98DDD5" w:rsidR="00444D05" w:rsidRPr="00274A6B" w:rsidRDefault="00444D05" w:rsidP="00444D05">
            <w:pPr>
              <w:pStyle w:val="IHPSTabelaTekstLevo"/>
              <w:rPr>
                <w:lang w:eastAsia="sl-SI"/>
              </w:rPr>
            </w:pPr>
            <w:r w:rsidRPr="00274A6B">
              <w:t>0,</w:t>
            </w:r>
            <w:r>
              <w:t>5</w:t>
            </w:r>
          </w:p>
        </w:tc>
      </w:tr>
      <w:tr w:rsidR="00444D05" w:rsidRPr="00274A6B" w14:paraId="5EEAEEE3" w14:textId="77777777" w:rsidTr="00444D05">
        <w:trPr>
          <w:trHeight w:val="283"/>
        </w:trPr>
        <w:tc>
          <w:tcPr>
            <w:tcW w:w="1701" w:type="dxa"/>
            <w:tcBorders>
              <w:top w:val="nil"/>
              <w:left w:val="nil"/>
              <w:bottom w:val="nil"/>
              <w:right w:val="nil"/>
            </w:tcBorders>
            <w:shd w:val="clear" w:color="auto" w:fill="auto"/>
            <w:vAlign w:val="center"/>
          </w:tcPr>
          <w:p w14:paraId="48FE748E" w14:textId="094755A9" w:rsidR="00444D05" w:rsidRPr="00274A6B" w:rsidRDefault="00444D05" w:rsidP="00444D05">
            <w:pPr>
              <w:pStyle w:val="IHPSTabelaTekstLevo"/>
              <w:rPr>
                <w:lang w:eastAsia="sl-SI"/>
              </w:rPr>
            </w:pPr>
            <w:r w:rsidRPr="00274A6B">
              <w:rPr>
                <w:lang w:eastAsia="sl-SI"/>
              </w:rPr>
              <w:t>origano</w:t>
            </w:r>
          </w:p>
        </w:tc>
        <w:tc>
          <w:tcPr>
            <w:tcW w:w="3402" w:type="dxa"/>
            <w:tcBorders>
              <w:top w:val="nil"/>
              <w:left w:val="nil"/>
              <w:bottom w:val="nil"/>
              <w:right w:val="nil"/>
            </w:tcBorders>
            <w:vAlign w:val="center"/>
          </w:tcPr>
          <w:p w14:paraId="44D81B36" w14:textId="10ADDD15" w:rsidR="00444D05" w:rsidRPr="00274A6B" w:rsidRDefault="00444D05" w:rsidP="00444D05">
            <w:pPr>
              <w:pStyle w:val="IHPSTabelaTekstLevo"/>
            </w:pPr>
            <w:r w:rsidRPr="00EC3121">
              <w:rPr>
                <w:i/>
              </w:rPr>
              <w:t>Origanum vulgare</w:t>
            </w:r>
            <w:r>
              <w:t xml:space="preserve"> L.</w:t>
            </w:r>
          </w:p>
        </w:tc>
        <w:tc>
          <w:tcPr>
            <w:tcW w:w="3119" w:type="dxa"/>
            <w:tcBorders>
              <w:top w:val="nil"/>
              <w:left w:val="nil"/>
              <w:bottom w:val="nil"/>
              <w:right w:val="nil"/>
            </w:tcBorders>
            <w:shd w:val="clear" w:color="auto" w:fill="auto"/>
            <w:noWrap/>
            <w:vAlign w:val="center"/>
          </w:tcPr>
          <w:p w14:paraId="3D5AC957" w14:textId="79073A4E" w:rsidR="00444D05" w:rsidRPr="00274A6B" w:rsidRDefault="00444D05" w:rsidP="00444D05">
            <w:pPr>
              <w:pStyle w:val="IHPSTabelaTekstLevo"/>
              <w:rPr>
                <w:lang w:eastAsia="sl-SI"/>
              </w:rPr>
            </w:pPr>
            <w:r w:rsidRPr="00274A6B">
              <w:t>0,4</w:t>
            </w:r>
          </w:p>
        </w:tc>
      </w:tr>
      <w:tr w:rsidR="00444D05" w:rsidRPr="00274A6B" w14:paraId="6FC850E0" w14:textId="77777777" w:rsidTr="00444D05">
        <w:trPr>
          <w:trHeight w:val="283"/>
        </w:trPr>
        <w:tc>
          <w:tcPr>
            <w:tcW w:w="1701" w:type="dxa"/>
            <w:tcBorders>
              <w:top w:val="nil"/>
              <w:left w:val="nil"/>
              <w:bottom w:val="nil"/>
              <w:right w:val="nil"/>
            </w:tcBorders>
            <w:shd w:val="clear" w:color="auto" w:fill="auto"/>
            <w:vAlign w:val="center"/>
          </w:tcPr>
          <w:p w14:paraId="6FA8A242" w14:textId="303B2F27" w:rsidR="00444D05" w:rsidRPr="00274A6B" w:rsidRDefault="00444D05" w:rsidP="00444D05">
            <w:pPr>
              <w:pStyle w:val="IHPSTabelaTekstLevo"/>
              <w:rPr>
                <w:lang w:eastAsia="sl-SI"/>
              </w:rPr>
            </w:pPr>
            <w:r w:rsidRPr="00274A6B">
              <w:rPr>
                <w:lang w:eastAsia="sl-SI"/>
              </w:rPr>
              <w:t>kamilica</w:t>
            </w:r>
          </w:p>
        </w:tc>
        <w:tc>
          <w:tcPr>
            <w:tcW w:w="3402" w:type="dxa"/>
            <w:tcBorders>
              <w:top w:val="nil"/>
              <w:left w:val="nil"/>
              <w:bottom w:val="nil"/>
              <w:right w:val="nil"/>
            </w:tcBorders>
            <w:vAlign w:val="center"/>
          </w:tcPr>
          <w:p w14:paraId="6A9308B4" w14:textId="698CC993" w:rsidR="00444D05" w:rsidRPr="00274A6B" w:rsidRDefault="00444D05" w:rsidP="00444D05">
            <w:pPr>
              <w:pStyle w:val="IHPSTabelaTekstLevo"/>
            </w:pPr>
            <w:r w:rsidRPr="00EC3121">
              <w:rPr>
                <w:i/>
              </w:rPr>
              <w:t>Chamomilla recutita</w:t>
            </w:r>
            <w:r>
              <w:rPr>
                <w:i/>
              </w:rPr>
              <w:t xml:space="preserve"> </w:t>
            </w:r>
            <w:r w:rsidRPr="00EC3121">
              <w:t>L.</w:t>
            </w:r>
          </w:p>
        </w:tc>
        <w:tc>
          <w:tcPr>
            <w:tcW w:w="3119" w:type="dxa"/>
            <w:tcBorders>
              <w:top w:val="nil"/>
              <w:left w:val="nil"/>
              <w:bottom w:val="nil"/>
              <w:right w:val="nil"/>
            </w:tcBorders>
            <w:shd w:val="clear" w:color="auto" w:fill="auto"/>
            <w:noWrap/>
            <w:vAlign w:val="center"/>
          </w:tcPr>
          <w:p w14:paraId="5D21ABCA" w14:textId="21ABC103" w:rsidR="00444D05" w:rsidRPr="00274A6B" w:rsidRDefault="00444D05" w:rsidP="00444D05">
            <w:pPr>
              <w:pStyle w:val="IHPSTabelaTekstLevo"/>
              <w:rPr>
                <w:lang w:eastAsia="sl-SI"/>
              </w:rPr>
            </w:pPr>
            <w:r w:rsidRPr="00274A6B">
              <w:t>0,</w:t>
            </w:r>
            <w:r>
              <w:t>4</w:t>
            </w:r>
          </w:p>
        </w:tc>
      </w:tr>
      <w:tr w:rsidR="00444D05" w:rsidRPr="00274A6B" w14:paraId="15D999D7" w14:textId="77777777" w:rsidTr="00444D05">
        <w:trPr>
          <w:trHeight w:val="283"/>
        </w:trPr>
        <w:tc>
          <w:tcPr>
            <w:tcW w:w="1701" w:type="dxa"/>
            <w:tcBorders>
              <w:top w:val="nil"/>
              <w:left w:val="nil"/>
              <w:bottom w:val="nil"/>
              <w:right w:val="nil"/>
            </w:tcBorders>
            <w:shd w:val="clear" w:color="auto" w:fill="auto"/>
            <w:vAlign w:val="center"/>
          </w:tcPr>
          <w:p w14:paraId="56F7DDF6" w14:textId="7E469FC0" w:rsidR="00444D05" w:rsidRPr="00274A6B" w:rsidRDefault="00444D05" w:rsidP="00444D05">
            <w:pPr>
              <w:pStyle w:val="IHPSTabelaTekstLevo"/>
              <w:rPr>
                <w:lang w:eastAsia="sl-SI"/>
              </w:rPr>
            </w:pPr>
            <w:r w:rsidRPr="00274A6B">
              <w:rPr>
                <w:lang w:eastAsia="sl-SI"/>
              </w:rPr>
              <w:t>rman</w:t>
            </w:r>
          </w:p>
        </w:tc>
        <w:tc>
          <w:tcPr>
            <w:tcW w:w="3402" w:type="dxa"/>
            <w:tcBorders>
              <w:top w:val="nil"/>
              <w:left w:val="nil"/>
              <w:bottom w:val="nil"/>
              <w:right w:val="nil"/>
            </w:tcBorders>
            <w:vAlign w:val="center"/>
          </w:tcPr>
          <w:p w14:paraId="17ADF047" w14:textId="766B7638" w:rsidR="00444D05" w:rsidRPr="00274A6B" w:rsidRDefault="00444D05" w:rsidP="00444D05">
            <w:pPr>
              <w:pStyle w:val="IHPSTabelaTekstLevo"/>
            </w:pPr>
            <w:r w:rsidRPr="00EC3121">
              <w:rPr>
                <w:i/>
              </w:rPr>
              <w:t>Achilea sp</w:t>
            </w:r>
            <w:r>
              <w:t>.L.</w:t>
            </w:r>
          </w:p>
        </w:tc>
        <w:tc>
          <w:tcPr>
            <w:tcW w:w="3119" w:type="dxa"/>
            <w:tcBorders>
              <w:top w:val="nil"/>
              <w:left w:val="nil"/>
              <w:bottom w:val="nil"/>
              <w:right w:val="nil"/>
            </w:tcBorders>
            <w:shd w:val="clear" w:color="auto" w:fill="auto"/>
            <w:noWrap/>
            <w:vAlign w:val="center"/>
          </w:tcPr>
          <w:p w14:paraId="098386DE" w14:textId="65476F75" w:rsidR="00444D05" w:rsidRPr="00274A6B" w:rsidRDefault="00444D05" w:rsidP="00444D05">
            <w:pPr>
              <w:pStyle w:val="IHPSTabelaTekstLevo"/>
              <w:rPr>
                <w:lang w:eastAsia="sl-SI"/>
              </w:rPr>
            </w:pPr>
            <w:r w:rsidRPr="00274A6B">
              <w:t>0,</w:t>
            </w:r>
            <w:r>
              <w:t>3</w:t>
            </w:r>
          </w:p>
        </w:tc>
      </w:tr>
      <w:tr w:rsidR="00444D05" w:rsidRPr="00274A6B" w14:paraId="1DD1D64F" w14:textId="77777777" w:rsidTr="00444D05">
        <w:trPr>
          <w:trHeight w:val="283"/>
        </w:trPr>
        <w:tc>
          <w:tcPr>
            <w:tcW w:w="1701" w:type="dxa"/>
            <w:tcBorders>
              <w:top w:val="nil"/>
              <w:left w:val="nil"/>
              <w:bottom w:val="nil"/>
              <w:right w:val="nil"/>
            </w:tcBorders>
            <w:shd w:val="clear" w:color="auto" w:fill="auto"/>
            <w:vAlign w:val="center"/>
          </w:tcPr>
          <w:p w14:paraId="57EF8081" w14:textId="031C8229" w:rsidR="00444D05" w:rsidRPr="00274A6B" w:rsidRDefault="00444D05" w:rsidP="00444D05">
            <w:pPr>
              <w:pStyle w:val="IHPSTabelaTekstLevo"/>
              <w:rPr>
                <w:lang w:eastAsia="sl-SI"/>
              </w:rPr>
            </w:pPr>
            <w:r w:rsidRPr="00274A6B">
              <w:rPr>
                <w:lang w:eastAsia="sl-SI"/>
              </w:rPr>
              <w:t>drobnjak</w:t>
            </w:r>
          </w:p>
        </w:tc>
        <w:tc>
          <w:tcPr>
            <w:tcW w:w="3402" w:type="dxa"/>
            <w:tcBorders>
              <w:top w:val="nil"/>
              <w:left w:val="nil"/>
              <w:bottom w:val="nil"/>
              <w:right w:val="nil"/>
            </w:tcBorders>
            <w:vAlign w:val="center"/>
          </w:tcPr>
          <w:p w14:paraId="7AAD7A34" w14:textId="77BA1254" w:rsidR="00444D05" w:rsidRPr="00274A6B" w:rsidRDefault="00444D05" w:rsidP="00444D05">
            <w:pPr>
              <w:pStyle w:val="IHPSTabelaTekstLevo"/>
            </w:pPr>
            <w:r w:rsidRPr="00EC3121">
              <w:rPr>
                <w:i/>
              </w:rPr>
              <w:t>Allium schoenoprasum</w:t>
            </w:r>
            <w:r>
              <w:t xml:space="preserve"> L.</w:t>
            </w:r>
          </w:p>
        </w:tc>
        <w:tc>
          <w:tcPr>
            <w:tcW w:w="3119" w:type="dxa"/>
            <w:tcBorders>
              <w:top w:val="nil"/>
              <w:left w:val="nil"/>
              <w:bottom w:val="nil"/>
              <w:right w:val="nil"/>
            </w:tcBorders>
            <w:shd w:val="clear" w:color="auto" w:fill="auto"/>
            <w:noWrap/>
            <w:vAlign w:val="center"/>
          </w:tcPr>
          <w:p w14:paraId="1CB318F9" w14:textId="385E2840" w:rsidR="00444D05" w:rsidRPr="00274A6B" w:rsidRDefault="00444D05" w:rsidP="00444D05">
            <w:pPr>
              <w:pStyle w:val="IHPSTabelaTekstLevo"/>
              <w:rPr>
                <w:lang w:eastAsia="sl-SI"/>
              </w:rPr>
            </w:pPr>
            <w:r w:rsidRPr="00274A6B">
              <w:t>0,3</w:t>
            </w:r>
          </w:p>
        </w:tc>
      </w:tr>
      <w:tr w:rsidR="00444D05" w:rsidRPr="00274A6B" w14:paraId="1A200260" w14:textId="77777777" w:rsidTr="00444D05">
        <w:trPr>
          <w:trHeight w:val="283"/>
        </w:trPr>
        <w:tc>
          <w:tcPr>
            <w:tcW w:w="1701" w:type="dxa"/>
            <w:tcBorders>
              <w:top w:val="nil"/>
              <w:left w:val="nil"/>
              <w:bottom w:val="nil"/>
              <w:right w:val="nil"/>
            </w:tcBorders>
            <w:shd w:val="clear" w:color="auto" w:fill="auto"/>
            <w:vAlign w:val="center"/>
          </w:tcPr>
          <w:p w14:paraId="5044BCFF" w14:textId="41038998" w:rsidR="00444D05" w:rsidRPr="00274A6B" w:rsidRDefault="00444D05" w:rsidP="00444D05">
            <w:pPr>
              <w:pStyle w:val="IHPSTabelaTekstLevo"/>
              <w:rPr>
                <w:lang w:eastAsia="sl-SI"/>
              </w:rPr>
            </w:pPr>
            <w:r w:rsidRPr="00274A6B">
              <w:rPr>
                <w:lang w:eastAsia="sl-SI"/>
              </w:rPr>
              <w:t>ognjič</w:t>
            </w:r>
          </w:p>
        </w:tc>
        <w:tc>
          <w:tcPr>
            <w:tcW w:w="3402" w:type="dxa"/>
            <w:tcBorders>
              <w:top w:val="nil"/>
              <w:left w:val="nil"/>
              <w:bottom w:val="nil"/>
              <w:right w:val="nil"/>
            </w:tcBorders>
            <w:vAlign w:val="center"/>
          </w:tcPr>
          <w:p w14:paraId="6F581DE2" w14:textId="3FC270D9" w:rsidR="00444D05" w:rsidRPr="00274A6B" w:rsidRDefault="00444D05" w:rsidP="00444D05">
            <w:pPr>
              <w:pStyle w:val="IHPSTabelaTekstLevo"/>
            </w:pPr>
            <w:r w:rsidRPr="00FE09AD">
              <w:rPr>
                <w:i/>
              </w:rPr>
              <w:t>Calendula officinalis</w:t>
            </w:r>
            <w:r>
              <w:t xml:space="preserve"> L.</w:t>
            </w:r>
          </w:p>
        </w:tc>
        <w:tc>
          <w:tcPr>
            <w:tcW w:w="3119" w:type="dxa"/>
            <w:tcBorders>
              <w:top w:val="nil"/>
              <w:left w:val="nil"/>
              <w:bottom w:val="nil"/>
              <w:right w:val="nil"/>
            </w:tcBorders>
            <w:shd w:val="clear" w:color="auto" w:fill="auto"/>
            <w:noWrap/>
            <w:vAlign w:val="center"/>
          </w:tcPr>
          <w:p w14:paraId="78135E92" w14:textId="21FF0F18" w:rsidR="00444D05" w:rsidRPr="00274A6B" w:rsidRDefault="00444D05" w:rsidP="00444D05">
            <w:pPr>
              <w:pStyle w:val="IHPSTabelaTekstLevo"/>
              <w:rPr>
                <w:lang w:eastAsia="sl-SI"/>
              </w:rPr>
            </w:pPr>
            <w:r w:rsidRPr="00274A6B">
              <w:t>0,</w:t>
            </w:r>
            <w:r>
              <w:t>2</w:t>
            </w:r>
          </w:p>
        </w:tc>
      </w:tr>
      <w:tr w:rsidR="00444D05" w:rsidRPr="00274A6B" w14:paraId="55B407B4" w14:textId="77777777" w:rsidTr="00444D05">
        <w:trPr>
          <w:trHeight w:val="283"/>
        </w:trPr>
        <w:tc>
          <w:tcPr>
            <w:tcW w:w="1701" w:type="dxa"/>
            <w:tcBorders>
              <w:top w:val="nil"/>
              <w:left w:val="nil"/>
              <w:bottom w:val="nil"/>
              <w:right w:val="nil"/>
            </w:tcBorders>
            <w:shd w:val="clear" w:color="auto" w:fill="auto"/>
            <w:vAlign w:val="center"/>
          </w:tcPr>
          <w:p w14:paraId="161763FA" w14:textId="2D2B1676" w:rsidR="00444D05" w:rsidRPr="00274A6B" w:rsidRDefault="00444D05" w:rsidP="00444D05">
            <w:pPr>
              <w:pStyle w:val="IHPSTabelaTekstLevo"/>
              <w:rPr>
                <w:lang w:eastAsia="sl-SI"/>
              </w:rPr>
            </w:pPr>
            <w:r>
              <w:rPr>
                <w:lang w:eastAsia="sl-SI"/>
              </w:rPr>
              <w:t>ožepek</w:t>
            </w:r>
          </w:p>
        </w:tc>
        <w:tc>
          <w:tcPr>
            <w:tcW w:w="3402" w:type="dxa"/>
            <w:tcBorders>
              <w:top w:val="nil"/>
              <w:left w:val="nil"/>
              <w:bottom w:val="nil"/>
              <w:right w:val="nil"/>
            </w:tcBorders>
            <w:vAlign w:val="center"/>
          </w:tcPr>
          <w:p w14:paraId="09411467" w14:textId="1B244318" w:rsidR="00444D05" w:rsidRPr="00444D05" w:rsidRDefault="00444D05" w:rsidP="00444D05">
            <w:pPr>
              <w:pStyle w:val="IHPSTabelaTekstLevo"/>
            </w:pPr>
            <w:r w:rsidRPr="00444D05">
              <w:rPr>
                <w:i/>
              </w:rPr>
              <w:t>Hyssopus officinalis</w:t>
            </w:r>
            <w:r>
              <w:t xml:space="preserve"> L.</w:t>
            </w:r>
          </w:p>
        </w:tc>
        <w:tc>
          <w:tcPr>
            <w:tcW w:w="3119" w:type="dxa"/>
            <w:tcBorders>
              <w:top w:val="nil"/>
              <w:left w:val="nil"/>
              <w:bottom w:val="nil"/>
              <w:right w:val="nil"/>
            </w:tcBorders>
            <w:shd w:val="clear" w:color="auto" w:fill="auto"/>
            <w:noWrap/>
            <w:vAlign w:val="center"/>
          </w:tcPr>
          <w:p w14:paraId="6903E6A4" w14:textId="5B578002" w:rsidR="00444D05" w:rsidRPr="00274A6B" w:rsidRDefault="00444D05" w:rsidP="00444D05">
            <w:pPr>
              <w:pStyle w:val="IHPSTabelaTekstLevo"/>
              <w:rPr>
                <w:lang w:eastAsia="sl-SI"/>
              </w:rPr>
            </w:pPr>
            <w:r>
              <w:rPr>
                <w:lang w:eastAsia="sl-SI"/>
              </w:rPr>
              <w:t>0,2</w:t>
            </w:r>
          </w:p>
        </w:tc>
      </w:tr>
      <w:tr w:rsidR="00444D05" w:rsidRPr="00274A6B" w14:paraId="15E4241B" w14:textId="77777777" w:rsidTr="00444D05">
        <w:trPr>
          <w:trHeight w:val="283"/>
        </w:trPr>
        <w:tc>
          <w:tcPr>
            <w:tcW w:w="1701" w:type="dxa"/>
            <w:tcBorders>
              <w:top w:val="nil"/>
              <w:left w:val="nil"/>
              <w:right w:val="nil"/>
            </w:tcBorders>
            <w:shd w:val="clear" w:color="auto" w:fill="auto"/>
            <w:vAlign w:val="center"/>
          </w:tcPr>
          <w:p w14:paraId="0C50AE40" w14:textId="45B44E44" w:rsidR="00444D05" w:rsidRPr="00274A6B" w:rsidRDefault="00444D05" w:rsidP="00444D05">
            <w:pPr>
              <w:pStyle w:val="IHPSTabelaTekstLevo"/>
              <w:rPr>
                <w:lang w:eastAsia="sl-SI"/>
              </w:rPr>
            </w:pPr>
            <w:r>
              <w:rPr>
                <w:lang w:eastAsia="sl-SI"/>
              </w:rPr>
              <w:t>bazilika</w:t>
            </w:r>
          </w:p>
        </w:tc>
        <w:tc>
          <w:tcPr>
            <w:tcW w:w="3402" w:type="dxa"/>
            <w:tcBorders>
              <w:top w:val="nil"/>
              <w:left w:val="nil"/>
              <w:right w:val="nil"/>
            </w:tcBorders>
            <w:vAlign w:val="center"/>
          </w:tcPr>
          <w:p w14:paraId="5C505C5F" w14:textId="477D64BD" w:rsidR="00444D05" w:rsidRPr="00444D05" w:rsidRDefault="00444D05" w:rsidP="00444D05">
            <w:pPr>
              <w:pStyle w:val="IHPSTabelaTekstLevo"/>
            </w:pPr>
            <w:r w:rsidRPr="00444D05">
              <w:rPr>
                <w:i/>
              </w:rPr>
              <w:t>Ocimum basilicum</w:t>
            </w:r>
            <w:r>
              <w:t xml:space="preserve"> L.</w:t>
            </w:r>
          </w:p>
        </w:tc>
        <w:tc>
          <w:tcPr>
            <w:tcW w:w="3119" w:type="dxa"/>
            <w:tcBorders>
              <w:top w:val="nil"/>
              <w:left w:val="nil"/>
              <w:right w:val="nil"/>
            </w:tcBorders>
            <w:shd w:val="clear" w:color="auto" w:fill="auto"/>
            <w:noWrap/>
            <w:vAlign w:val="center"/>
          </w:tcPr>
          <w:p w14:paraId="4F8AAB8D" w14:textId="0E9E04AB" w:rsidR="00444D05" w:rsidRPr="00274A6B" w:rsidRDefault="00444D05" w:rsidP="00444D05">
            <w:pPr>
              <w:pStyle w:val="IHPSTabelaTekstLevo"/>
              <w:rPr>
                <w:lang w:eastAsia="sl-SI"/>
              </w:rPr>
            </w:pPr>
            <w:r>
              <w:rPr>
                <w:lang w:eastAsia="sl-SI"/>
              </w:rPr>
              <w:t>0,2</w:t>
            </w:r>
          </w:p>
        </w:tc>
      </w:tr>
      <w:tr w:rsidR="00444D05" w:rsidRPr="00274A6B" w14:paraId="39FDB0CD" w14:textId="77777777" w:rsidTr="00444D05">
        <w:trPr>
          <w:trHeight w:val="283"/>
        </w:trPr>
        <w:tc>
          <w:tcPr>
            <w:tcW w:w="1701" w:type="dxa"/>
            <w:tcBorders>
              <w:top w:val="nil"/>
              <w:left w:val="nil"/>
              <w:bottom w:val="single" w:sz="4" w:space="0" w:color="auto"/>
              <w:right w:val="nil"/>
            </w:tcBorders>
            <w:shd w:val="clear" w:color="auto" w:fill="auto"/>
            <w:vAlign w:val="center"/>
          </w:tcPr>
          <w:p w14:paraId="29B3175E" w14:textId="24C3D703" w:rsidR="00444D05" w:rsidRPr="00274A6B" w:rsidRDefault="00444D05" w:rsidP="00444D05">
            <w:pPr>
              <w:pStyle w:val="IHPSTabelaTekstLevo"/>
              <w:rPr>
                <w:lang w:eastAsia="sl-SI"/>
              </w:rPr>
            </w:pPr>
            <w:r>
              <w:rPr>
                <w:lang w:eastAsia="sl-SI"/>
              </w:rPr>
              <w:t>krvenka</w:t>
            </w:r>
          </w:p>
        </w:tc>
        <w:tc>
          <w:tcPr>
            <w:tcW w:w="3402" w:type="dxa"/>
            <w:tcBorders>
              <w:top w:val="nil"/>
              <w:left w:val="nil"/>
              <w:bottom w:val="single" w:sz="4" w:space="0" w:color="auto"/>
              <w:right w:val="nil"/>
            </w:tcBorders>
            <w:vAlign w:val="center"/>
          </w:tcPr>
          <w:p w14:paraId="56942CA4" w14:textId="0237C4E3" w:rsidR="00444D05" w:rsidRPr="00444D05" w:rsidRDefault="00444D05" w:rsidP="00444D05">
            <w:pPr>
              <w:pStyle w:val="IHPSTabelaTekstLevo"/>
            </w:pPr>
            <w:r w:rsidRPr="00444D05">
              <w:rPr>
                <w:i/>
              </w:rPr>
              <w:t>Lythrum salicaria</w:t>
            </w:r>
            <w:r>
              <w:t xml:space="preserve"> L.</w:t>
            </w:r>
          </w:p>
        </w:tc>
        <w:tc>
          <w:tcPr>
            <w:tcW w:w="3119" w:type="dxa"/>
            <w:tcBorders>
              <w:top w:val="nil"/>
              <w:left w:val="nil"/>
              <w:bottom w:val="single" w:sz="4" w:space="0" w:color="auto"/>
              <w:right w:val="nil"/>
            </w:tcBorders>
            <w:shd w:val="clear" w:color="auto" w:fill="auto"/>
            <w:noWrap/>
            <w:vAlign w:val="center"/>
          </w:tcPr>
          <w:p w14:paraId="0D8171F6" w14:textId="61D3E83C" w:rsidR="00444D05" w:rsidRPr="00274A6B" w:rsidRDefault="00444D05" w:rsidP="00444D05">
            <w:pPr>
              <w:pStyle w:val="IHPSTabelaTekstLevo"/>
            </w:pPr>
            <w:r>
              <w:t>0,2</w:t>
            </w:r>
          </w:p>
        </w:tc>
      </w:tr>
    </w:tbl>
    <w:p w14:paraId="52773DCA" w14:textId="425C86AE" w:rsidR="00D6054F" w:rsidRDefault="006A1E7E" w:rsidP="00672ABC">
      <w:r>
        <w:rPr>
          <w:rFonts w:cs="Arial"/>
        </w:rPr>
        <w:t xml:space="preserve">Tudi </w:t>
      </w:r>
      <w:r w:rsidRPr="006A1E7E">
        <w:rPr>
          <w:rFonts w:cs="Arial"/>
          <w:b/>
          <w:bCs/>
        </w:rPr>
        <w:t xml:space="preserve">površina pod </w:t>
      </w:r>
      <w:r w:rsidR="00D6054F">
        <w:rPr>
          <w:rFonts w:cs="Arial"/>
          <w:b/>
          <w:bCs/>
        </w:rPr>
        <w:t>posameznimi</w:t>
      </w:r>
      <w:r w:rsidRPr="006A1E7E">
        <w:rPr>
          <w:rFonts w:cs="Arial"/>
          <w:b/>
          <w:bCs/>
        </w:rPr>
        <w:t xml:space="preserve"> zelišči</w:t>
      </w:r>
      <w:r>
        <w:rPr>
          <w:rFonts w:cs="Arial"/>
        </w:rPr>
        <w:t xml:space="preserve"> se razlikuje.</w:t>
      </w:r>
      <w:r>
        <w:t xml:space="preserve"> </w:t>
      </w:r>
    </w:p>
    <w:p w14:paraId="5AFE3028" w14:textId="3B99C722" w:rsidR="0076300B" w:rsidRDefault="0076300B" w:rsidP="0076300B">
      <w:pPr>
        <w:pStyle w:val="IHPSSeznamNastevanje"/>
      </w:pPr>
      <w:r>
        <w:t>Največ površine v skupnem merilu v Sloveniji zavzema</w:t>
      </w:r>
      <w:r w:rsidRPr="001E24CA">
        <w:t xml:space="preserve"> </w:t>
      </w:r>
      <w:r w:rsidRPr="006B32CC">
        <w:rPr>
          <w:b/>
          <w:bCs/>
        </w:rPr>
        <w:t>PEGASTI BADELJ</w:t>
      </w:r>
      <w:r>
        <w:t xml:space="preserve"> (</w:t>
      </w:r>
      <w:r w:rsidR="003949CF">
        <w:t>66,7</w:t>
      </w:r>
      <w:r>
        <w:t xml:space="preserve"> %), ki je sicer zastopan le v Pomurski regiji.</w:t>
      </w:r>
      <w:r w:rsidR="008F4211">
        <w:t xml:space="preserve"> To je enoletnica, stanje se lahko glede na preučevano leto spreminja bolj kot pri trajnicah</w:t>
      </w:r>
      <w:r w:rsidR="006931F9">
        <w:t xml:space="preserve">; lahko se bistveno spremeni, če se spremeni namen rabe večje njive, saj se zaradi tega delež v skupnem merilu zelo spremeni. </w:t>
      </w:r>
      <w:r w:rsidR="008F4211">
        <w:t xml:space="preserve"> </w:t>
      </w:r>
      <w:r w:rsidR="00193213">
        <w:t xml:space="preserve"> </w:t>
      </w:r>
      <w:r>
        <w:t xml:space="preserve"> </w:t>
      </w:r>
    </w:p>
    <w:p w14:paraId="6CDA9F77" w14:textId="68B6764D" w:rsidR="004C658E" w:rsidRDefault="004C658E" w:rsidP="004C658E">
      <w:pPr>
        <w:pStyle w:val="IHPSSeznamNastevanje"/>
      </w:pPr>
      <w:r w:rsidRPr="00876C8E">
        <w:rPr>
          <w:b/>
          <w:bCs/>
        </w:rPr>
        <w:t>SIVKA</w:t>
      </w:r>
      <w:r>
        <w:rPr>
          <w:b/>
          <w:bCs/>
        </w:rPr>
        <w:t xml:space="preserve"> </w:t>
      </w:r>
      <w:r>
        <w:t xml:space="preserve">je na </w:t>
      </w:r>
      <w:r w:rsidR="00F974E0">
        <w:t>11,0</w:t>
      </w:r>
      <w:r>
        <w:t xml:space="preserve"> % površine in</w:t>
      </w:r>
      <w:r w:rsidRPr="001E24CA">
        <w:t xml:space="preserve"> je </w:t>
      </w:r>
      <w:r>
        <w:t xml:space="preserve">obenem </w:t>
      </w:r>
      <w:r w:rsidRPr="001E24CA">
        <w:t>zastopana v skoraj vseh regijah, največ pa v Primorsko-notranjski in Obalno-kraški regiji</w:t>
      </w:r>
      <w:r>
        <w:t>.</w:t>
      </w:r>
      <w:r w:rsidRPr="001E24CA">
        <w:t xml:space="preserve"> </w:t>
      </w:r>
    </w:p>
    <w:p w14:paraId="06E71A33" w14:textId="279FCD96" w:rsidR="003471BE" w:rsidRDefault="003471BE" w:rsidP="0076300B">
      <w:pPr>
        <w:pStyle w:val="IHPSSeznamNastevanje"/>
      </w:pPr>
      <w:r>
        <w:t xml:space="preserve">Sledi </w:t>
      </w:r>
      <w:r w:rsidRPr="003471BE">
        <w:rPr>
          <w:b/>
          <w:bCs/>
        </w:rPr>
        <w:t>RIČEK</w:t>
      </w:r>
      <w:r>
        <w:t xml:space="preserve"> na </w:t>
      </w:r>
      <w:r w:rsidR="00F974E0">
        <w:t>9,6</w:t>
      </w:r>
      <w:r>
        <w:t xml:space="preserve"> % površine. </w:t>
      </w:r>
    </w:p>
    <w:p w14:paraId="4B17C05F" w14:textId="147680FC" w:rsidR="00F974E0" w:rsidRPr="00F974E0" w:rsidRDefault="005A5F2B" w:rsidP="00F974E0">
      <w:pPr>
        <w:pStyle w:val="IHPSSeznamNastevanje"/>
      </w:pPr>
      <w:r w:rsidRPr="00DA639E">
        <w:rPr>
          <w:b/>
          <w:bCs/>
        </w:rPr>
        <w:t>LAŠKI SMILJ</w:t>
      </w:r>
      <w:r>
        <w:t xml:space="preserve"> </w:t>
      </w:r>
      <w:r w:rsidRPr="001E24CA">
        <w:t>se navaja</w:t>
      </w:r>
      <w:r>
        <w:t xml:space="preserve"> na večji površini</w:t>
      </w:r>
      <w:r w:rsidRPr="001E24CA">
        <w:t xml:space="preserve"> v Goriški in Obalno-kraški regiji</w:t>
      </w:r>
      <w:r>
        <w:t>, pa tudi v Podravju, Posavju in Zasavju</w:t>
      </w:r>
      <w:r w:rsidR="006230AC">
        <w:t xml:space="preserve">, v skupnem merilu ga je </w:t>
      </w:r>
      <w:r w:rsidR="00F974E0">
        <w:t>3,2</w:t>
      </w:r>
      <w:r w:rsidR="006230AC">
        <w:t xml:space="preserve"> %. </w:t>
      </w:r>
    </w:p>
    <w:p w14:paraId="3A63EC4C" w14:textId="0BC8D0FC" w:rsidR="00F974E0" w:rsidRPr="00F974E0" w:rsidRDefault="00F974E0" w:rsidP="009412A0">
      <w:pPr>
        <w:pStyle w:val="IHPSSeznamNastevanje"/>
      </w:pPr>
      <w:r w:rsidRPr="00CF2B93">
        <w:rPr>
          <w:b/>
          <w:bCs/>
        </w:rPr>
        <w:lastRenderedPageBreak/>
        <w:t>MELISA</w:t>
      </w:r>
      <w:r w:rsidRPr="00F974E0">
        <w:rPr>
          <w:rFonts w:cs="Arial"/>
        </w:rPr>
        <w:t xml:space="preserve"> </w:t>
      </w:r>
      <w:r w:rsidRPr="004C658E">
        <w:rPr>
          <w:rFonts w:cs="Arial"/>
        </w:rPr>
        <w:t xml:space="preserve">izstopa po površini v </w:t>
      </w:r>
      <w:r>
        <w:rPr>
          <w:rFonts w:cs="Arial"/>
        </w:rPr>
        <w:t xml:space="preserve">Savinjski in Gorenjski regiji </w:t>
      </w:r>
      <w:r w:rsidRPr="004C658E">
        <w:rPr>
          <w:rFonts w:cs="Arial"/>
        </w:rPr>
        <w:t xml:space="preserve"> in tudi v </w:t>
      </w:r>
      <w:r>
        <w:rPr>
          <w:rFonts w:cs="Arial"/>
        </w:rPr>
        <w:t>Zasavju</w:t>
      </w:r>
      <w:r w:rsidRPr="004C658E">
        <w:rPr>
          <w:rFonts w:cs="Arial"/>
        </w:rPr>
        <w:t xml:space="preserve"> je pomembno zelišče, </w:t>
      </w:r>
      <w:r>
        <w:t>v skupnem merilu jo je 1,1 %.</w:t>
      </w:r>
    </w:p>
    <w:p w14:paraId="4B717D05" w14:textId="77777777" w:rsidR="004C658E" w:rsidRPr="004C658E" w:rsidRDefault="004C658E" w:rsidP="004C658E">
      <w:pPr>
        <w:pStyle w:val="IHPSSeznamNastevanje"/>
        <w:numPr>
          <w:ilvl w:val="0"/>
          <w:numId w:val="0"/>
        </w:numPr>
      </w:pPr>
      <w:r>
        <w:rPr>
          <w:b/>
          <w:bCs/>
        </w:rPr>
        <w:t xml:space="preserve">Druga zelišča so na </w:t>
      </w:r>
      <w:r w:rsidR="00155BEF">
        <w:rPr>
          <w:b/>
          <w:bCs/>
        </w:rPr>
        <w:t xml:space="preserve">po </w:t>
      </w:r>
      <w:r>
        <w:rPr>
          <w:b/>
          <w:bCs/>
        </w:rPr>
        <w:t xml:space="preserve">manj </w:t>
      </w:r>
      <w:r w:rsidR="00155BEF">
        <w:rPr>
          <w:b/>
          <w:bCs/>
        </w:rPr>
        <w:t>od</w:t>
      </w:r>
      <w:r>
        <w:rPr>
          <w:b/>
          <w:bCs/>
        </w:rPr>
        <w:t xml:space="preserve"> 1 % </w:t>
      </w:r>
      <w:r w:rsidR="00155BEF">
        <w:rPr>
          <w:b/>
          <w:bCs/>
        </w:rPr>
        <w:t>s</w:t>
      </w:r>
      <w:r>
        <w:rPr>
          <w:b/>
          <w:bCs/>
        </w:rPr>
        <w:t>kupne površine z zelišči.</w:t>
      </w:r>
    </w:p>
    <w:p w14:paraId="4897FABD" w14:textId="0D83CAC9" w:rsidR="00F974E0" w:rsidRDefault="00F974E0" w:rsidP="009412A0">
      <w:pPr>
        <w:pStyle w:val="IHPSSeznamNastevanje"/>
      </w:pPr>
      <w:r>
        <w:rPr>
          <w:b/>
        </w:rPr>
        <w:t>AMERIŠKI SLAMNIK</w:t>
      </w:r>
      <w:r w:rsidR="004B6D46">
        <w:t>, najbolj zastopan v Podravju,</w:t>
      </w:r>
      <w:r>
        <w:t xml:space="preserve"> </w:t>
      </w:r>
      <w:r w:rsidRPr="00D4167C">
        <w:rPr>
          <w:bCs/>
        </w:rPr>
        <w:t>in</w:t>
      </w:r>
      <w:r>
        <w:rPr>
          <w:b/>
        </w:rPr>
        <w:t xml:space="preserve"> META</w:t>
      </w:r>
      <w:r w:rsidR="004B6D46" w:rsidRPr="004B6D46">
        <w:t>, najbolj značilna za Osrednjeslovensko regio in Zasavje,</w:t>
      </w:r>
      <w:r>
        <w:rPr>
          <w:b/>
        </w:rPr>
        <w:t xml:space="preserve"> </w:t>
      </w:r>
      <w:r>
        <w:t xml:space="preserve">predstavljata v skupnem merilu </w:t>
      </w:r>
      <w:r w:rsidR="00D63620">
        <w:t xml:space="preserve">vsak  po </w:t>
      </w:r>
      <w:r>
        <w:t>0,9 %</w:t>
      </w:r>
      <w:r w:rsidR="006D55F9">
        <w:t xml:space="preserve"> skupnih površin</w:t>
      </w:r>
      <w:r>
        <w:t>.</w:t>
      </w:r>
    </w:p>
    <w:p w14:paraId="3655979C" w14:textId="5ABC3B21" w:rsidR="006D55F9" w:rsidRPr="006D55F9" w:rsidRDefault="006D55F9" w:rsidP="009412A0">
      <w:pPr>
        <w:pStyle w:val="IHPSSeznamNastevanje"/>
      </w:pPr>
      <w:r>
        <w:rPr>
          <w:b/>
        </w:rPr>
        <w:t>ROŽMARIN</w:t>
      </w:r>
      <w:r w:rsidR="00D63620">
        <w:rPr>
          <w:b/>
        </w:rPr>
        <w:t xml:space="preserve"> </w:t>
      </w:r>
      <w:r w:rsidR="00D63620">
        <w:t>(0,8 % skupne površine) je najbolj zastopan v Goriški in Obalno-kraški regiji.</w:t>
      </w:r>
    </w:p>
    <w:p w14:paraId="5A3FF1E8" w14:textId="39C1E861" w:rsidR="006D55F9" w:rsidRPr="00F974E0" w:rsidRDefault="006D55F9" w:rsidP="00705370">
      <w:pPr>
        <w:pStyle w:val="IHPSSeznamNastevanje"/>
      </w:pPr>
      <w:r w:rsidRPr="00CF2B93">
        <w:t>Sledita</w:t>
      </w:r>
      <w:r w:rsidRPr="00D63620">
        <w:rPr>
          <w:b/>
          <w:bCs/>
        </w:rPr>
        <w:t xml:space="preserve"> BEZEG </w:t>
      </w:r>
      <w:r w:rsidRPr="004C658E">
        <w:t>(0,</w:t>
      </w:r>
      <w:r w:rsidR="00D63620">
        <w:t>6</w:t>
      </w:r>
      <w:r w:rsidRPr="004C658E">
        <w:t xml:space="preserve"> %)</w:t>
      </w:r>
      <w:r w:rsidRPr="00D63620">
        <w:rPr>
          <w:b/>
          <w:bCs/>
        </w:rPr>
        <w:t xml:space="preserve"> </w:t>
      </w:r>
      <w:r w:rsidRPr="00D4167C">
        <w:t>in</w:t>
      </w:r>
      <w:r w:rsidRPr="00D63620">
        <w:rPr>
          <w:b/>
          <w:bCs/>
        </w:rPr>
        <w:t xml:space="preserve"> </w:t>
      </w:r>
      <w:r w:rsidR="00D63620" w:rsidRPr="00D63620">
        <w:rPr>
          <w:b/>
          <w:bCs/>
        </w:rPr>
        <w:t>ŽAJBELJ</w:t>
      </w:r>
      <w:r w:rsidRPr="00D63620">
        <w:rPr>
          <w:b/>
          <w:bCs/>
        </w:rPr>
        <w:t xml:space="preserve"> </w:t>
      </w:r>
      <w:r w:rsidRPr="004C658E">
        <w:t>(0,6 %)</w:t>
      </w:r>
      <w:r w:rsidR="00D63620">
        <w:t>. Bezeg sicer spada v druge skupine kmetijskih rastlin, a je zelo zastopan v JV Sloveniji in Podravju, kjer ga opredeljujejo za uporabo kot zelišče. P</w:t>
      </w:r>
      <w:r w:rsidR="00D63620" w:rsidRPr="000C2A88">
        <w:t>erspektiv</w:t>
      </w:r>
      <w:r w:rsidR="00D63620">
        <w:t xml:space="preserve">o ima sicer tudi v drugih regijah. Žajbelj pa je </w:t>
      </w:r>
      <w:r>
        <w:t xml:space="preserve">najbolj značilen za </w:t>
      </w:r>
      <w:r w:rsidR="00D63620">
        <w:t xml:space="preserve">Gorenjsko, Primorsko-notranjsko in Obalno-kraško </w:t>
      </w:r>
      <w:r>
        <w:t>statistično regijo.</w:t>
      </w:r>
    </w:p>
    <w:p w14:paraId="7780CF46" w14:textId="63E99142" w:rsidR="00504909" w:rsidRDefault="00504909" w:rsidP="00D4167C">
      <w:r>
        <w:t xml:space="preserve">Ostala zelišča so </w:t>
      </w:r>
      <w:r w:rsidR="006230AC">
        <w:t xml:space="preserve">v seštevku regij </w:t>
      </w:r>
      <w:r>
        <w:t xml:space="preserve">na </w:t>
      </w:r>
      <w:r w:rsidR="006230AC">
        <w:t>skupni</w:t>
      </w:r>
      <w:r w:rsidR="004C658E">
        <w:t>h</w:t>
      </w:r>
      <w:r>
        <w:t xml:space="preserve"> površin</w:t>
      </w:r>
      <w:r w:rsidR="004C658E">
        <w:t>ah 0,5 % ali manj</w:t>
      </w:r>
      <w:r>
        <w:t xml:space="preserve">. </w:t>
      </w:r>
    </w:p>
    <w:p w14:paraId="672032C7" w14:textId="2B222DDF" w:rsidR="00844E00" w:rsidRDefault="001E798B" w:rsidP="003317B3">
      <w:r>
        <w:t>58</w:t>
      </w:r>
      <w:r w:rsidR="003317B3">
        <w:t xml:space="preserve"> kmetij</w:t>
      </w:r>
      <w:r>
        <w:t xml:space="preserve"> (74 % vseh anketiranih kmetij)</w:t>
      </w:r>
      <w:r w:rsidR="003317B3">
        <w:t xml:space="preserve"> je odgovorilo na vprašanje glede načina predelave zelišč na njihovi kmetiji. </w:t>
      </w:r>
      <w:r w:rsidR="00FB4A9A" w:rsidRPr="00840E60">
        <w:rPr>
          <w:b/>
          <w:bCs/>
        </w:rPr>
        <w:t>Destilacija je najpogostejši in najobsežnejši način predelave</w:t>
      </w:r>
      <w:r w:rsidR="00FB4A9A">
        <w:rPr>
          <w:b/>
          <w:bCs/>
        </w:rPr>
        <w:t>, saj jo</w:t>
      </w:r>
      <w:r w:rsidR="003317B3" w:rsidRPr="00076869">
        <w:rPr>
          <w:b/>
          <w:bCs/>
        </w:rPr>
        <w:t xml:space="preserve"> izvaja okrog 7</w:t>
      </w:r>
      <w:r>
        <w:rPr>
          <w:b/>
          <w:bCs/>
        </w:rPr>
        <w:t>1</w:t>
      </w:r>
      <w:r w:rsidR="003317B3" w:rsidRPr="00076869">
        <w:rPr>
          <w:b/>
          <w:bCs/>
        </w:rPr>
        <w:t xml:space="preserve"> % kmetij</w:t>
      </w:r>
      <w:r w:rsidR="00670C6F">
        <w:rPr>
          <w:b/>
          <w:bCs/>
        </w:rPr>
        <w:t xml:space="preserve"> (ki zelišča predelajo)</w:t>
      </w:r>
      <w:r w:rsidR="00FB4A9A">
        <w:t>. Od tega</w:t>
      </w:r>
      <w:r w:rsidR="003317B3">
        <w:t xml:space="preserve"> 17 % izvaja le destilacijo, </w:t>
      </w:r>
      <w:r w:rsidR="00287BAD">
        <w:t xml:space="preserve">ostali </w:t>
      </w:r>
      <w:r w:rsidR="003317B3">
        <w:t xml:space="preserve">pa </w:t>
      </w:r>
      <w:r w:rsidR="00287BAD">
        <w:t xml:space="preserve">vključujejo </w:t>
      </w:r>
      <w:r w:rsidR="003317B3">
        <w:t xml:space="preserve">tudi druge načine predelave. </w:t>
      </w:r>
      <w:r w:rsidR="00FB4A9A">
        <w:t>K</w:t>
      </w:r>
      <w:r w:rsidR="005F77A3">
        <w:t>metije izvajajo tudi ekstrakcijo</w:t>
      </w:r>
      <w:r w:rsidR="00670C6F">
        <w:t xml:space="preserve"> (33</w:t>
      </w:r>
      <w:r w:rsidR="008450E0">
        <w:t> </w:t>
      </w:r>
      <w:r w:rsidR="00670C6F">
        <w:t>%)</w:t>
      </w:r>
      <w:r w:rsidR="005F77A3">
        <w:t>, zelišča uporabljajo za kulinariko</w:t>
      </w:r>
      <w:r w:rsidR="00670C6F">
        <w:t xml:space="preserve"> (55 %)</w:t>
      </w:r>
      <w:r w:rsidR="005F77A3">
        <w:t xml:space="preserve"> in kozmetiko</w:t>
      </w:r>
      <w:r w:rsidR="00670C6F">
        <w:t xml:space="preserve"> (47 %)</w:t>
      </w:r>
      <w:r w:rsidR="005F77A3">
        <w:t xml:space="preserve"> ter </w:t>
      </w:r>
      <w:r w:rsidR="004C624C">
        <w:t>še</w:t>
      </w:r>
      <w:r w:rsidR="005F77A3">
        <w:t xml:space="preserve"> za široko paleto izdelkov. </w:t>
      </w:r>
    </w:p>
    <w:p w14:paraId="5948F11B" w14:textId="1F6FDE19" w:rsidR="00844E00" w:rsidRPr="00910474" w:rsidRDefault="003B45EA" w:rsidP="00844E00">
      <w:r>
        <w:t>Kmetije se zelo razlikujejo po p</w:t>
      </w:r>
      <w:r w:rsidRPr="00910474">
        <w:t>rodaj</w:t>
      </w:r>
      <w:r>
        <w:t>n</w:t>
      </w:r>
      <w:r w:rsidRPr="00910474">
        <w:t>i</w:t>
      </w:r>
      <w:r w:rsidR="00A55DB8">
        <w:t>h</w:t>
      </w:r>
      <w:r w:rsidRPr="00910474">
        <w:t xml:space="preserve"> </w:t>
      </w:r>
      <w:r w:rsidR="00FB4A9A">
        <w:t>pristopi</w:t>
      </w:r>
      <w:r w:rsidR="00A55DB8">
        <w:t>h</w:t>
      </w:r>
      <w:r w:rsidR="00910474" w:rsidRPr="00910474">
        <w:t xml:space="preserve">. </w:t>
      </w:r>
      <w:r w:rsidR="00844E00" w:rsidRPr="00EB3C96">
        <w:rPr>
          <w:b/>
          <w:bCs/>
        </w:rPr>
        <w:t>1</w:t>
      </w:r>
      <w:r w:rsidR="00670C6F">
        <w:rPr>
          <w:b/>
          <w:bCs/>
        </w:rPr>
        <w:t>7</w:t>
      </w:r>
      <w:r w:rsidR="00844E00" w:rsidRPr="00EB3C96">
        <w:rPr>
          <w:b/>
          <w:bCs/>
        </w:rPr>
        <w:t xml:space="preserve"> % anketiranih kmetij</w:t>
      </w:r>
      <w:r w:rsidR="00910474" w:rsidRPr="00EB3C96">
        <w:rPr>
          <w:b/>
          <w:bCs/>
        </w:rPr>
        <w:t xml:space="preserve"> v skupnem merilu</w:t>
      </w:r>
      <w:r w:rsidR="00844E00" w:rsidRPr="00EB3C96">
        <w:rPr>
          <w:b/>
          <w:bCs/>
        </w:rPr>
        <w:t xml:space="preserve"> proda ves svoj pridelek na domu</w:t>
      </w:r>
      <w:r w:rsidR="00141835">
        <w:rPr>
          <w:b/>
          <w:bCs/>
        </w:rPr>
        <w:t>.</w:t>
      </w:r>
      <w:r w:rsidR="0071644A">
        <w:rPr>
          <w:b/>
          <w:bCs/>
        </w:rPr>
        <w:t xml:space="preserve"> </w:t>
      </w:r>
      <w:r w:rsidR="0071644A" w:rsidRPr="0071644A">
        <w:t>Ostali</w:t>
      </w:r>
      <w:r w:rsidR="0071644A">
        <w:rPr>
          <w:b/>
          <w:bCs/>
        </w:rPr>
        <w:t xml:space="preserve"> </w:t>
      </w:r>
      <w:r w:rsidR="0071644A">
        <w:t xml:space="preserve">imajo </w:t>
      </w:r>
      <w:r w:rsidR="007B0589">
        <w:t xml:space="preserve">različne </w:t>
      </w:r>
      <w:r w:rsidR="0071644A">
        <w:t>kombinacij</w:t>
      </w:r>
      <w:r w:rsidR="007B0589">
        <w:t>e</w:t>
      </w:r>
      <w:r w:rsidR="0071644A">
        <w:t xml:space="preserve"> načinov prodaje svojih pridelkov in izdelkov, kot so</w:t>
      </w:r>
      <w:r w:rsidR="004A3CF5">
        <w:t xml:space="preserve"> preko spleta</w:t>
      </w:r>
      <w:r w:rsidR="0071644A">
        <w:t>,</w:t>
      </w:r>
      <w:r w:rsidR="004A3CF5">
        <w:t xml:space="preserve"> po pošti</w:t>
      </w:r>
      <w:r w:rsidR="0071644A">
        <w:t>,</w:t>
      </w:r>
      <w:r w:rsidR="004A3CF5">
        <w:t xml:space="preserve"> </w:t>
      </w:r>
      <w:r w:rsidR="00910474" w:rsidRPr="00910474">
        <w:t xml:space="preserve">v trgovine, </w:t>
      </w:r>
      <w:r w:rsidR="0071644A">
        <w:t>na</w:t>
      </w:r>
      <w:r w:rsidR="00910474" w:rsidRPr="00910474">
        <w:t xml:space="preserve"> tržnic</w:t>
      </w:r>
      <w:r w:rsidR="0071644A">
        <w:t>ah</w:t>
      </w:r>
      <w:r w:rsidR="00910474" w:rsidRPr="00910474">
        <w:t xml:space="preserve"> in sejmi</w:t>
      </w:r>
      <w:r w:rsidR="0071644A">
        <w:t xml:space="preserve">h. </w:t>
      </w:r>
      <w:r w:rsidR="00844E00">
        <w:t xml:space="preserve"> </w:t>
      </w:r>
    </w:p>
    <w:p w14:paraId="430F8C11" w14:textId="6D138269" w:rsidR="001E18C4" w:rsidRDefault="001E18C4" w:rsidP="001E18C4">
      <w:r>
        <w:t>K</w:t>
      </w:r>
      <w:r w:rsidRPr="00051579">
        <w:t xml:space="preserve">ot izzive </w:t>
      </w:r>
      <w:r>
        <w:t xml:space="preserve">so anketirane kmetije </w:t>
      </w:r>
      <w:r w:rsidR="00747823">
        <w:t>izpostavljale</w:t>
      </w:r>
      <w:r>
        <w:t>:</w:t>
      </w:r>
    </w:p>
    <w:p w14:paraId="2AA435C3" w14:textId="77777777" w:rsidR="00763834" w:rsidRDefault="00763834" w:rsidP="00763834">
      <w:pPr>
        <w:pStyle w:val="IHPSSeznamNastevanje"/>
      </w:pPr>
      <w:r w:rsidRPr="00A129C5">
        <w:t xml:space="preserve">nestabilno </w:t>
      </w:r>
      <w:r>
        <w:t xml:space="preserve">in </w:t>
      </w:r>
      <w:r w:rsidRPr="00A129C5">
        <w:t xml:space="preserve">nepredvidljivo vreme v zadnjih letih, </w:t>
      </w:r>
    </w:p>
    <w:p w14:paraId="5E813F41" w14:textId="06946606" w:rsidR="00763834" w:rsidRDefault="00763834" w:rsidP="00763834">
      <w:pPr>
        <w:pStyle w:val="IHPSSeznamNastevanje"/>
      </w:pPr>
      <w:r w:rsidRPr="00A129C5">
        <w:t xml:space="preserve">pleveli, bolezni in škodljivci, ki povečujejo stroške pridelave in posledično vplivajo na končno ceno zelišč, </w:t>
      </w:r>
    </w:p>
    <w:p w14:paraId="794FDAAC" w14:textId="579E916A" w:rsidR="00763834" w:rsidRDefault="00763834" w:rsidP="00763834">
      <w:pPr>
        <w:pStyle w:val="IHPSSeznamNastevanje"/>
      </w:pPr>
      <w:r>
        <w:t>pomanjkanje delovne sile</w:t>
      </w:r>
      <w:r w:rsidR="00806582">
        <w:t xml:space="preserve"> za ročna opravila</w:t>
      </w:r>
      <w:r>
        <w:t>,</w:t>
      </w:r>
    </w:p>
    <w:p w14:paraId="65CF5256" w14:textId="77777777" w:rsidR="001E18C4" w:rsidRPr="00A129C5" w:rsidRDefault="001E18C4" w:rsidP="00A129C5">
      <w:pPr>
        <w:pStyle w:val="IHPSSeznamNastevanje"/>
      </w:pPr>
      <w:r w:rsidRPr="00A129C5">
        <w:t xml:space="preserve">nepovezanost pridelovalcev, </w:t>
      </w:r>
    </w:p>
    <w:p w14:paraId="74BA4BED" w14:textId="77777777" w:rsidR="001E18C4" w:rsidRPr="00A129C5" w:rsidRDefault="001E18C4" w:rsidP="00A129C5">
      <w:pPr>
        <w:pStyle w:val="IHPSSeznamNastevanje"/>
      </w:pPr>
      <w:r w:rsidRPr="00A129C5">
        <w:t xml:space="preserve">nihče ne izvaja organiziranega odkupa zelišč, </w:t>
      </w:r>
    </w:p>
    <w:p w14:paraId="0F08BA4E" w14:textId="77777777" w:rsidR="00763834" w:rsidRPr="00A129C5" w:rsidRDefault="00763834" w:rsidP="00763834">
      <w:pPr>
        <w:pStyle w:val="IHPSSeznamNastevanje"/>
      </w:pPr>
      <w:r w:rsidRPr="00A129C5">
        <w:t xml:space="preserve">težave s prodajo na domačem in tujih trgih, </w:t>
      </w:r>
    </w:p>
    <w:p w14:paraId="6B39F273" w14:textId="77777777" w:rsidR="00763834" w:rsidRPr="00A129C5" w:rsidRDefault="00763834" w:rsidP="00763834">
      <w:pPr>
        <w:pStyle w:val="IHPSSeznamNastevanje"/>
      </w:pPr>
      <w:r w:rsidRPr="00A129C5">
        <w:t xml:space="preserve">zakonodaja (administrativne ovire in zapletene regulative), </w:t>
      </w:r>
    </w:p>
    <w:p w14:paraId="52665D88" w14:textId="77777777" w:rsidR="00763834" w:rsidRPr="00A129C5" w:rsidRDefault="00763834" w:rsidP="00763834">
      <w:pPr>
        <w:pStyle w:val="IHPSSeznamNastevanje"/>
      </w:pPr>
      <w:r w:rsidRPr="00A129C5">
        <w:t xml:space="preserve">zagotavljanje / doseganje poštene cene, </w:t>
      </w:r>
    </w:p>
    <w:p w14:paraId="4A04525B" w14:textId="38811B69" w:rsidR="00773F62" w:rsidRPr="00A129C5" w:rsidRDefault="00763834" w:rsidP="00747823">
      <w:pPr>
        <w:pStyle w:val="IHPSSeznamNastevanje"/>
      </w:pPr>
      <w:r>
        <w:t xml:space="preserve">nelojalna </w:t>
      </w:r>
      <w:r w:rsidRPr="00A129C5">
        <w:t xml:space="preserve">konkurenca z nabiralništvom, pri katerem </w:t>
      </w:r>
      <w:r>
        <w:t xml:space="preserve">nabiralci </w:t>
      </w:r>
      <w:r w:rsidRPr="00A129C5">
        <w:t xml:space="preserve">nimajo pridelovalnih stroškov, </w:t>
      </w:r>
    </w:p>
    <w:p w14:paraId="7BD87A0A" w14:textId="393E9AB3" w:rsidR="001E18C4" w:rsidRPr="00A129C5" w:rsidRDefault="001E18C4" w:rsidP="00A129C5">
      <w:pPr>
        <w:pStyle w:val="IHPSSeznamNastevanje"/>
      </w:pPr>
      <w:r w:rsidRPr="00A129C5">
        <w:t>ogroženost naravnih biotopov in pridelovalnih površin zelišč zaradi onesnaževanja, gradnje infrastrukture, intenzivnega kmetovanja, zaraščanja ter nestrokovnega in nekontroliranega nabiranja,</w:t>
      </w:r>
    </w:p>
    <w:p w14:paraId="534BBF4F" w14:textId="6F906109" w:rsidR="001E18C4" w:rsidRPr="00A129C5" w:rsidRDefault="001E18C4" w:rsidP="00A129C5">
      <w:pPr>
        <w:pStyle w:val="IHPSSeznamNastevanje"/>
      </w:pPr>
      <w:r w:rsidRPr="00A129C5">
        <w:t>pomanjkanje strokovne podpore in informacij,</w:t>
      </w:r>
    </w:p>
    <w:p w14:paraId="3B290A46" w14:textId="2FDDD03F" w:rsidR="001E18C4" w:rsidRPr="00A129C5" w:rsidRDefault="001E18C4" w:rsidP="00A129C5">
      <w:pPr>
        <w:pStyle w:val="IHPSSeznamNastevanje"/>
      </w:pPr>
      <w:r w:rsidRPr="00A129C5">
        <w:t>nepovezanost raziskovalnega, strokovnega in svetovalnega dela in slab prenos znanja z raziskovalnih institucij do pridelovalcev,</w:t>
      </w:r>
    </w:p>
    <w:p w14:paraId="1D53520B" w14:textId="44D797A0" w:rsidR="001E18C4" w:rsidRPr="00A129C5" w:rsidRDefault="001E18C4" w:rsidP="00A129C5">
      <w:pPr>
        <w:pStyle w:val="IHPSSeznamNastevanje"/>
      </w:pPr>
      <w:r w:rsidRPr="00A129C5">
        <w:t>visoki stroški registracije izdelkov in tudi analiz,</w:t>
      </w:r>
    </w:p>
    <w:p w14:paraId="046CF3F0" w14:textId="660DF502" w:rsidR="001E18C4" w:rsidRPr="00A129C5" w:rsidRDefault="001E18C4" w:rsidP="00A129C5">
      <w:pPr>
        <w:pStyle w:val="IHPSSeznamNastevanje"/>
      </w:pPr>
      <w:r w:rsidRPr="00A129C5">
        <w:t>kvalitetna oprema</w:t>
      </w:r>
      <w:r w:rsidR="00A129C5" w:rsidRPr="00A129C5">
        <w:t xml:space="preserve"> in opr</w:t>
      </w:r>
      <w:r w:rsidRPr="00A129C5">
        <w:t xml:space="preserve">ema za predelavo večjih kapacitet zelišč </w:t>
      </w:r>
      <w:r w:rsidR="00941794">
        <w:t>pomeni</w:t>
      </w:r>
      <w:r w:rsidRPr="00A129C5">
        <w:t xml:space="preserve"> visok finančni vložek, </w:t>
      </w:r>
    </w:p>
    <w:p w14:paraId="6BBF8FE4" w14:textId="3E64309D" w:rsidR="001E18C4" w:rsidRPr="00A129C5" w:rsidRDefault="001E18C4" w:rsidP="00A129C5">
      <w:pPr>
        <w:pStyle w:val="IHPSSeznamNastevanje"/>
      </w:pPr>
      <w:r w:rsidRPr="00A129C5">
        <w:t>prodaja ljubiteljsko izdelanih pripravkov (nare</w:t>
      </w:r>
      <w:r w:rsidR="00046B96">
        <w:t>jenih</w:t>
      </w:r>
      <w:r w:rsidRPr="00A129C5">
        <w:t xml:space="preserve"> samo za prijatelje</w:t>
      </w:r>
      <w:r w:rsidR="00941794">
        <w:t xml:space="preserve">, potem pa prodaja drugim </w:t>
      </w:r>
      <w:r w:rsidRPr="00A129C5">
        <w:t>...), brez potrebnih dokazil, preko spletni platform,</w:t>
      </w:r>
    </w:p>
    <w:p w14:paraId="5D4B06E9" w14:textId="0D43E6EC" w:rsidR="001E18C4" w:rsidRDefault="001E18C4" w:rsidP="00A129C5">
      <w:pPr>
        <w:pStyle w:val="IHPSSeznamNastevanje"/>
      </w:pPr>
      <w:r w:rsidRPr="00A129C5">
        <w:t xml:space="preserve">močna konkurenca </w:t>
      </w:r>
      <w:r w:rsidR="000C66F6">
        <w:t>s</w:t>
      </w:r>
      <w:r w:rsidRPr="00A129C5">
        <w:t xml:space="preserve"> pridelk</w:t>
      </w:r>
      <w:r w:rsidR="000C66F6">
        <w:t>om</w:t>
      </w:r>
      <w:r w:rsidRPr="00A129C5">
        <w:t xml:space="preserve"> neznanega izvora</w:t>
      </w:r>
      <w:r w:rsidR="000C66F6">
        <w:t>,</w:t>
      </w:r>
    </w:p>
    <w:p w14:paraId="2C55A560" w14:textId="360F5A40" w:rsidR="00834A8B" w:rsidRPr="00A129C5" w:rsidRDefault="00D358F7" w:rsidP="009412A0">
      <w:pPr>
        <w:pStyle w:val="IHPSSeznamNastevanje"/>
      </w:pPr>
      <w:r>
        <w:t xml:space="preserve">drage kemijske analize in zato nepoznavanje kakovosti pridelanih zelišč - </w:t>
      </w:r>
      <w:r w:rsidR="00834A8B" w:rsidRPr="00A129C5">
        <w:t xml:space="preserve">manjkajo podatki o kakovosti (vsebnost učinkovin) </w:t>
      </w:r>
      <w:r w:rsidR="000F0022">
        <w:t xml:space="preserve">pri nas </w:t>
      </w:r>
      <w:r w:rsidR="00834A8B" w:rsidRPr="00A129C5">
        <w:t>pridelanih zelišč</w:t>
      </w:r>
      <w:r w:rsidR="00834A8B">
        <w:t>.</w:t>
      </w:r>
    </w:p>
    <w:p w14:paraId="4E655778" w14:textId="4D0C1888" w:rsidR="00FA24B2" w:rsidRPr="00F248F6" w:rsidRDefault="00F248F6" w:rsidP="00F248F6">
      <w:pPr>
        <w:pStyle w:val="Heading1"/>
        <w:numPr>
          <w:ilvl w:val="0"/>
          <w:numId w:val="0"/>
        </w:numPr>
        <w:ind w:left="680" w:hanging="680"/>
      </w:pPr>
      <w:bookmarkStart w:id="6" w:name="_Toc191640825"/>
      <w:r w:rsidRPr="00F248F6">
        <w:lastRenderedPageBreak/>
        <w:t>3</w:t>
      </w:r>
      <w:r w:rsidRPr="00F248F6">
        <w:tab/>
      </w:r>
      <w:r w:rsidR="007006B4" w:rsidRPr="00F248F6">
        <w:t>Material in m</w:t>
      </w:r>
      <w:r w:rsidR="009B0C4B" w:rsidRPr="00F248F6">
        <w:t>etode dela</w:t>
      </w:r>
      <w:bookmarkEnd w:id="6"/>
    </w:p>
    <w:p w14:paraId="73C2D159" w14:textId="0EFA8E51" w:rsidR="00242EB1" w:rsidRDefault="00242EB1" w:rsidP="00D473A1">
      <w:r>
        <w:t>V prvi fazi smo zbrali podatk</w:t>
      </w:r>
      <w:r w:rsidR="00B13C1F">
        <w:t>e</w:t>
      </w:r>
      <w:r>
        <w:t xml:space="preserve"> SURS</w:t>
      </w:r>
      <w:r w:rsidR="00B13C1F">
        <w:t>a</w:t>
      </w:r>
      <w:r>
        <w:t xml:space="preserve"> o površinah</w:t>
      </w:r>
      <w:r w:rsidR="00FB4A9A">
        <w:t>,</w:t>
      </w:r>
      <w:r>
        <w:t xml:space="preserve"> p</w:t>
      </w:r>
      <w:r w:rsidR="00B13C1F">
        <w:t>osajenimi z</w:t>
      </w:r>
      <w:r>
        <w:t xml:space="preserve"> zelišči</w:t>
      </w:r>
      <w:r w:rsidR="00FB4A9A">
        <w:t>,</w:t>
      </w:r>
      <w:r>
        <w:t xml:space="preserve"> in številu pridelovalcev zelišč </w:t>
      </w:r>
      <w:r w:rsidR="00B13C1F">
        <w:t>ter</w:t>
      </w:r>
      <w:r>
        <w:t xml:space="preserve"> povzeli podatke tudi po zbirnih vlogah. </w:t>
      </w:r>
    </w:p>
    <w:p w14:paraId="2CCC1C67" w14:textId="113ABAC1" w:rsidR="00F6593D" w:rsidRDefault="00242EB1" w:rsidP="00D473A1">
      <w:r>
        <w:t>V naslednji fazi smo i</w:t>
      </w:r>
      <w:r w:rsidR="00695461">
        <w:t xml:space="preserve">zdelali anketni vprašalnik, s katerim smo želeli dobiti odgovore </w:t>
      </w:r>
      <w:r w:rsidR="00B13C1F">
        <w:t xml:space="preserve">posameznih pridelovalcev zelišč </w:t>
      </w:r>
      <w:r w:rsidR="00695461">
        <w:t>o</w:t>
      </w:r>
      <w:r w:rsidR="00F6593D">
        <w:t>:</w:t>
      </w:r>
      <w:r w:rsidR="00695461">
        <w:t xml:space="preserve"> </w:t>
      </w:r>
    </w:p>
    <w:p w14:paraId="67F8F875" w14:textId="21A92883" w:rsidR="00F6593D" w:rsidRDefault="00695461" w:rsidP="00F6593D">
      <w:pPr>
        <w:pStyle w:val="IHPSSeznamNastevanje"/>
      </w:pPr>
      <w:r w:rsidRPr="0073059E">
        <w:t>površin</w:t>
      </w:r>
      <w:r>
        <w:t>i</w:t>
      </w:r>
      <w:r w:rsidRPr="0073059E">
        <w:t xml:space="preserve">, na </w:t>
      </w:r>
      <w:r w:rsidRPr="00C17CE0">
        <w:t>kateri se pridelujejo zelišča</w:t>
      </w:r>
      <w:r>
        <w:t xml:space="preserve"> na kmetijah</w:t>
      </w:r>
      <w:r w:rsidRPr="00C17CE0">
        <w:t xml:space="preserve">, </w:t>
      </w:r>
    </w:p>
    <w:p w14:paraId="7416B30C" w14:textId="77777777" w:rsidR="00F6593D" w:rsidRDefault="00695461" w:rsidP="00F6593D">
      <w:pPr>
        <w:pStyle w:val="IHPSSeznamNastevanje"/>
      </w:pPr>
      <w:r w:rsidRPr="00C17CE0">
        <w:t>katera zelišča se pridelujejo in na kakšni površini</w:t>
      </w:r>
      <w:r>
        <w:t xml:space="preserve"> posamezno zelišče,</w:t>
      </w:r>
      <w:r w:rsidRPr="00C17CE0">
        <w:t xml:space="preserve"> </w:t>
      </w:r>
    </w:p>
    <w:p w14:paraId="164B527E" w14:textId="77777777" w:rsidR="00F6593D" w:rsidRDefault="00695461" w:rsidP="00F6593D">
      <w:pPr>
        <w:pStyle w:val="IHPSSeznamNastevanje"/>
      </w:pPr>
      <w:r w:rsidRPr="00C17CE0">
        <w:t>kakšen pridelek dosegajo</w:t>
      </w:r>
      <w:r w:rsidR="00F75CA5">
        <w:t xml:space="preserve">, </w:t>
      </w:r>
    </w:p>
    <w:p w14:paraId="74461EC9" w14:textId="77777777" w:rsidR="00F6593D" w:rsidRDefault="00413754" w:rsidP="00F6593D">
      <w:pPr>
        <w:pStyle w:val="IHPSSeznamNastevanje"/>
      </w:pPr>
      <w:r w:rsidRPr="00675B8B">
        <w:t xml:space="preserve">na kakšne način tržijo pridelana zelišča (doma neposredno, po pošti, preko spleta, ostalo), </w:t>
      </w:r>
    </w:p>
    <w:p w14:paraId="4EAA6EC4" w14:textId="299F88A0" w:rsidR="00F6593D" w:rsidRDefault="00413754" w:rsidP="00F6593D">
      <w:pPr>
        <w:pStyle w:val="IHPSSeznamNastevanje"/>
      </w:pPr>
      <w:r w:rsidRPr="00675B8B">
        <w:t>ali pridelek prodajo kot drogo (posušeni ali drugače obdelani deli rastlin, ki se uporabljajo v medicinske (zdravilne) namene; to so lahko cele </w:t>
      </w:r>
      <w:r w:rsidRPr="00675B8B">
        <w:rPr>
          <w:shd w:val="clear" w:color="auto" w:fill="FFFFFF"/>
        </w:rPr>
        <w:t>rastline</w:t>
      </w:r>
      <w:r w:rsidRPr="00675B8B">
        <w:rPr>
          <w:color w:val="202122"/>
          <w:shd w:val="clear" w:color="auto" w:fill="FFFFFF"/>
        </w:rPr>
        <w:t> </w:t>
      </w:r>
      <w:r w:rsidRPr="00675B8B">
        <w:t>ali njihovi deli (listi, cvetovi, skorja, korenina, korenika, plod,  seme, vršički, storžki)</w:t>
      </w:r>
      <w:r w:rsidRPr="00675B8B">
        <w:rPr>
          <w:rStyle w:val="FootnoteReference"/>
        </w:rPr>
        <w:footnoteReference w:id="2"/>
      </w:r>
      <w:r w:rsidRPr="00675B8B">
        <w:t>) ali ga predelajo in če da, v kaj oziroma</w:t>
      </w:r>
      <w:r w:rsidRPr="0007663B">
        <w:t xml:space="preserve"> kako ga predelajo (destilacija: eterično olje, hidrolat; ekstrakcija; kulinarika: soli, sirup, drugo; kozmetika: kreme, mila, šamponi, drugo; drugo)</w:t>
      </w:r>
      <w:r w:rsidR="00F57E85">
        <w:t>,</w:t>
      </w:r>
      <w:r w:rsidRPr="0007663B">
        <w:t xml:space="preserve"> </w:t>
      </w:r>
    </w:p>
    <w:p w14:paraId="0EE5A559" w14:textId="4302CC1D" w:rsidR="00695461" w:rsidRPr="00953496" w:rsidRDefault="00695461" w:rsidP="00F6593D">
      <w:pPr>
        <w:pStyle w:val="IHPSSeznamNastevanje"/>
      </w:pPr>
      <w:r>
        <w:t>s katerimi</w:t>
      </w:r>
      <w:r w:rsidRPr="00953496">
        <w:t xml:space="preserve"> </w:t>
      </w:r>
      <w:r w:rsidR="00937870">
        <w:t>težavami</w:t>
      </w:r>
      <w:r w:rsidR="00937870" w:rsidRPr="00953496">
        <w:t xml:space="preserve"> </w:t>
      </w:r>
      <w:r>
        <w:t>se soočajo</w:t>
      </w:r>
      <w:r w:rsidRPr="00953496">
        <w:t xml:space="preserve"> pri pridelavi</w:t>
      </w:r>
      <w:r>
        <w:t xml:space="preserve">. </w:t>
      </w:r>
    </w:p>
    <w:p w14:paraId="583C4231" w14:textId="6C2DDB95" w:rsidR="00DA1F88" w:rsidRDefault="001E1C65" w:rsidP="00D473A1">
      <w:r>
        <w:t xml:space="preserve">Anketirali </w:t>
      </w:r>
      <w:r w:rsidR="00695461">
        <w:t xml:space="preserve">smo kmetovalce, ki v registru pridelovalcev izkazujejo pridelavo pod šiframa 403 (različna trajna zelišča) in 404 (enoletna in dvoletna njivska zelišča) in </w:t>
      </w:r>
      <w:r w:rsidR="00DA1F88">
        <w:t>na</w:t>
      </w:r>
      <w:r w:rsidR="00937870">
        <w:t xml:space="preserve"> vprašalnik (ki je bil sicer anonimen!) takoj </w:t>
      </w:r>
      <w:r w:rsidR="00695461">
        <w:t xml:space="preserve">zabeležili, v kateri slovenski regiji pridelujejo zelišča </w:t>
      </w:r>
      <w:r w:rsidR="00695461" w:rsidRPr="0073059E">
        <w:t>(</w:t>
      </w:r>
      <w:r w:rsidR="00695461" w:rsidRPr="0073059E">
        <w:rPr>
          <w:rFonts w:eastAsia="Times New Roman"/>
          <w:lang w:eastAsia="sl-SI"/>
        </w:rPr>
        <w:t xml:space="preserve">Pomurska, </w:t>
      </w:r>
      <w:hyperlink r:id="rId10" w:tooltip="Podravska regija" w:history="1">
        <w:r w:rsidR="00695461" w:rsidRPr="0073059E">
          <w:rPr>
            <w:rFonts w:eastAsia="Times New Roman"/>
            <w:lang w:eastAsia="sl-SI"/>
          </w:rPr>
          <w:t>Podravska,</w:t>
        </w:r>
      </w:hyperlink>
      <w:r w:rsidR="00695461" w:rsidRPr="0073059E">
        <w:rPr>
          <w:lang w:eastAsia="sl-SI"/>
        </w:rPr>
        <w:t xml:space="preserve"> </w:t>
      </w:r>
      <w:r w:rsidR="00695461" w:rsidRPr="0073059E">
        <w:rPr>
          <w:rFonts w:eastAsia="Times New Roman"/>
          <w:lang w:eastAsia="sl-SI"/>
        </w:rPr>
        <w:t xml:space="preserve">Koroška, Savinjska, Zasavska, Posavska, </w:t>
      </w:r>
      <w:hyperlink r:id="rId11" w:tooltip="Jugovzhodna Slovenija" w:history="1">
        <w:r w:rsidR="00695461" w:rsidRPr="0073059E">
          <w:rPr>
            <w:rFonts w:eastAsia="Times New Roman"/>
            <w:lang w:eastAsia="sl-SI"/>
          </w:rPr>
          <w:t>Jugovzhodna Slovenija</w:t>
        </w:r>
      </w:hyperlink>
      <w:r w:rsidR="00695461" w:rsidRPr="0073059E">
        <w:rPr>
          <w:rFonts w:eastAsia="Times New Roman"/>
          <w:lang w:eastAsia="sl-SI"/>
        </w:rPr>
        <w:t>,</w:t>
      </w:r>
      <w:r w:rsidR="00695461" w:rsidRPr="0073059E">
        <w:rPr>
          <w:lang w:eastAsia="sl-SI"/>
        </w:rPr>
        <w:t xml:space="preserve"> </w:t>
      </w:r>
      <w:r w:rsidR="00695461" w:rsidRPr="0073059E">
        <w:rPr>
          <w:rFonts w:eastAsia="Times New Roman"/>
          <w:lang w:eastAsia="sl-SI"/>
        </w:rPr>
        <w:t>Osrednjeslovenska, Gorenjska, Primorsko-notranjska, Goriška, Obalno-kraška regija)</w:t>
      </w:r>
      <w:r w:rsidR="00695461">
        <w:t xml:space="preserve">. </w:t>
      </w:r>
      <w:r w:rsidR="00695461" w:rsidRPr="009139C6">
        <w:rPr>
          <w:b/>
          <w:bCs/>
        </w:rPr>
        <w:t>Pridelovalcev, ki</w:t>
      </w:r>
      <w:r w:rsidR="00DE7806">
        <w:rPr>
          <w:b/>
          <w:bCs/>
        </w:rPr>
        <w:t xml:space="preserve"> so</w:t>
      </w:r>
      <w:r w:rsidR="00FB4A9A">
        <w:rPr>
          <w:b/>
          <w:bCs/>
        </w:rPr>
        <w:t xml:space="preserve"> </w:t>
      </w:r>
      <w:r w:rsidR="00DE7806">
        <w:rPr>
          <w:b/>
          <w:bCs/>
        </w:rPr>
        <w:t>imeli</w:t>
      </w:r>
      <w:r w:rsidR="00695461" w:rsidRPr="009139C6">
        <w:rPr>
          <w:b/>
          <w:bCs/>
        </w:rPr>
        <w:t xml:space="preserve"> prijavljeni ti dve šifri pridelave</w:t>
      </w:r>
      <w:r w:rsidR="009F3A7E">
        <w:rPr>
          <w:b/>
          <w:bCs/>
        </w:rPr>
        <w:t xml:space="preserve"> v letu 2022</w:t>
      </w:r>
      <w:r w:rsidR="00695461" w:rsidRPr="009139C6">
        <w:rPr>
          <w:b/>
          <w:bCs/>
        </w:rPr>
        <w:t xml:space="preserve">, je </w:t>
      </w:r>
      <w:r w:rsidR="009F3A7E">
        <w:rPr>
          <w:b/>
          <w:bCs/>
        </w:rPr>
        <w:t>bilo</w:t>
      </w:r>
      <w:r w:rsidR="00695461" w:rsidRPr="009139C6">
        <w:rPr>
          <w:b/>
          <w:bCs/>
        </w:rPr>
        <w:t xml:space="preserve"> </w:t>
      </w:r>
      <w:r w:rsidR="00A75582" w:rsidRPr="009139C6">
        <w:rPr>
          <w:b/>
          <w:bCs/>
        </w:rPr>
        <w:t>223.</w:t>
      </w:r>
      <w:r w:rsidR="00695461">
        <w:t xml:space="preserve"> </w:t>
      </w:r>
    </w:p>
    <w:p w14:paraId="07B4B3B8" w14:textId="315E8C81" w:rsidR="002D4078" w:rsidRDefault="00A75582" w:rsidP="00D473A1">
      <w:r>
        <w:t xml:space="preserve">Kontakte smo pridobili s pomočjo spleta in službenih vezi. </w:t>
      </w:r>
      <w:r w:rsidR="00AF63E7">
        <w:t>Za vse pridelovalce v registru nismo uspeli pridobiti kontakta, m</w:t>
      </w:r>
      <w:r>
        <w:t>nogi</w:t>
      </w:r>
      <w:r w:rsidR="00F464AF">
        <w:t xml:space="preserve"> klicani </w:t>
      </w:r>
      <w:r>
        <w:t>niso bili odzivni oz. niso želeli odgovarjati,</w:t>
      </w:r>
      <w:r w:rsidR="00AF63E7">
        <w:t xml:space="preserve"> nekateri se z gojenjem zelišč ne ukvarjajo več.</w:t>
      </w:r>
      <w:r>
        <w:t xml:space="preserve"> </w:t>
      </w:r>
      <w:r w:rsidR="00AF63E7">
        <w:rPr>
          <w:b/>
          <w:bCs/>
        </w:rPr>
        <w:t>P</w:t>
      </w:r>
      <w:r w:rsidRPr="009139C6">
        <w:rPr>
          <w:b/>
          <w:bCs/>
        </w:rPr>
        <w:t xml:space="preserve">ridobili </w:t>
      </w:r>
      <w:r w:rsidR="00F464AF">
        <w:rPr>
          <w:b/>
          <w:bCs/>
        </w:rPr>
        <w:t xml:space="preserve">pa </w:t>
      </w:r>
      <w:r w:rsidR="00AF63E7">
        <w:rPr>
          <w:b/>
          <w:bCs/>
        </w:rPr>
        <w:t xml:space="preserve">smo </w:t>
      </w:r>
      <w:r w:rsidRPr="009139C6">
        <w:rPr>
          <w:b/>
          <w:bCs/>
        </w:rPr>
        <w:t xml:space="preserve">78 </w:t>
      </w:r>
      <w:r w:rsidR="00F464AF">
        <w:rPr>
          <w:b/>
          <w:bCs/>
        </w:rPr>
        <w:t>izpolnjenih vprašalnikov</w:t>
      </w:r>
      <w:r w:rsidRPr="009139C6">
        <w:rPr>
          <w:b/>
          <w:bCs/>
        </w:rPr>
        <w:t xml:space="preserve">, kar </w:t>
      </w:r>
      <w:r w:rsidR="009F3A7E">
        <w:rPr>
          <w:b/>
          <w:bCs/>
        </w:rPr>
        <w:t xml:space="preserve">predstavlja </w:t>
      </w:r>
      <w:r w:rsidRPr="009139C6">
        <w:rPr>
          <w:b/>
          <w:bCs/>
        </w:rPr>
        <w:t xml:space="preserve">35 % </w:t>
      </w:r>
      <w:r w:rsidR="009F3A7E">
        <w:rPr>
          <w:b/>
          <w:bCs/>
        </w:rPr>
        <w:t xml:space="preserve">vseh </w:t>
      </w:r>
      <w:r w:rsidRPr="009139C6">
        <w:rPr>
          <w:b/>
          <w:bCs/>
        </w:rPr>
        <w:t>pridelovalcev zelišč</w:t>
      </w:r>
      <w:r w:rsidR="00764A4A">
        <w:rPr>
          <w:b/>
          <w:bCs/>
        </w:rPr>
        <w:t>,</w:t>
      </w:r>
      <w:r w:rsidR="009F3A7E">
        <w:rPr>
          <w:b/>
          <w:bCs/>
        </w:rPr>
        <w:t xml:space="preserve"> vpisanih v register pridelovalcev</w:t>
      </w:r>
      <w:r>
        <w:t>.</w:t>
      </w:r>
      <w:r w:rsidR="009139C6">
        <w:t xml:space="preserve"> </w:t>
      </w:r>
      <w:r>
        <w:t>Anketira</w:t>
      </w:r>
      <w:r w:rsidR="00721D24">
        <w:t>nje</w:t>
      </w:r>
      <w:r w:rsidR="00AF63E7">
        <w:t xml:space="preserve"> </w:t>
      </w:r>
      <w:r w:rsidR="00721D24">
        <w:t>je bilo izvedeno v živo,</w:t>
      </w:r>
      <w:r>
        <w:t xml:space="preserve"> po telefonu </w:t>
      </w:r>
      <w:r w:rsidR="00721D24">
        <w:t>ali</w:t>
      </w:r>
      <w:r>
        <w:t xml:space="preserve"> preko </w:t>
      </w:r>
      <w:r w:rsidR="00721D24">
        <w:t>elektronske pošte</w:t>
      </w:r>
      <w:r w:rsidR="0028086A">
        <w:t xml:space="preserve"> (za tiste, ki so to željo izrazili po ustnem dogovoru)</w:t>
      </w:r>
      <w:r>
        <w:t xml:space="preserve"> </w:t>
      </w:r>
      <w:r w:rsidR="00695461" w:rsidRPr="0041779A">
        <w:t>od maja do septembra 2023</w:t>
      </w:r>
      <w:r w:rsidR="00695461">
        <w:t xml:space="preserve">. </w:t>
      </w:r>
      <w:r w:rsidR="001867F6">
        <w:t xml:space="preserve">Ustno anketiranje </w:t>
      </w:r>
      <w:r w:rsidR="00721D24">
        <w:t>(telefonski ali v živo)</w:t>
      </w:r>
      <w:r w:rsidR="00695461">
        <w:t xml:space="preserve"> je trajal</w:t>
      </w:r>
      <w:r w:rsidR="001867F6">
        <w:t>o</w:t>
      </w:r>
      <w:r w:rsidR="00695461">
        <w:t xml:space="preserve"> od </w:t>
      </w:r>
      <w:r w:rsidR="0041779A">
        <w:t>15</w:t>
      </w:r>
      <w:r w:rsidR="00695461">
        <w:t xml:space="preserve"> do </w:t>
      </w:r>
      <w:r w:rsidR="0041779A">
        <w:t>30</w:t>
      </w:r>
      <w:r w:rsidR="00695461">
        <w:t xml:space="preserve"> minut. </w:t>
      </w:r>
    </w:p>
    <w:p w14:paraId="1B04FF62" w14:textId="5347BD86" w:rsidR="00695461" w:rsidRDefault="002D4078" w:rsidP="00D473A1">
      <w:r>
        <w:rPr>
          <w:lang w:eastAsia="sl-SI"/>
        </w:rPr>
        <w:t xml:space="preserve">Pridelovalci so površine nasadov pri odgovarjanju ovrednotili z enotami za površino (ar), s številom rastlin ali zgolj opisno. Zadnja dva načina sta bila pogostejša pri pridelovalcih z manjšim številom rastlin. Zaradi obdelave oziroma primerljivosti podatkov in povednosti rezultatov smo podatke pretvorili na isto enoto, in sicer enoto površine; za pretvorbo števila rastlin v enoto površine smo uporabili podatek o površini, </w:t>
      </w:r>
      <w:r>
        <w:t>ki jo zavzema ena rastlina določene vrste</w:t>
      </w:r>
      <w:r>
        <w:rPr>
          <w:lang w:eastAsia="sl-SI"/>
        </w:rPr>
        <w:t>.</w:t>
      </w:r>
      <w:r w:rsidR="00695461">
        <w:t xml:space="preserve"> </w:t>
      </w:r>
    </w:p>
    <w:p w14:paraId="7CDA3C37" w14:textId="777A7C98" w:rsidR="008421AD" w:rsidRDefault="006B329A" w:rsidP="0031372C">
      <w:r>
        <w:t xml:space="preserve">Anketiranci so </w:t>
      </w:r>
      <w:r w:rsidR="00721D24">
        <w:t xml:space="preserve">v primeru, da posamezno vrsto pridelujejo na več lokacijah, </w:t>
      </w:r>
      <w:r>
        <w:t xml:space="preserve">sporočili </w:t>
      </w:r>
      <w:r w:rsidR="00721D24">
        <w:t xml:space="preserve">le </w:t>
      </w:r>
      <w:r>
        <w:t>skupno površino, zato bomo uporabili izraz nasad za vse rastline ene vrste. V nekaterih primerih bi bil boljši izraz gred</w:t>
      </w:r>
      <w:r w:rsidR="00B13C1F">
        <w:t>a</w:t>
      </w:r>
      <w:r>
        <w:t xml:space="preserve">, ker so pridelovalci poročali </w:t>
      </w:r>
      <w:r w:rsidR="007E4096">
        <w:t xml:space="preserve">tudi </w:t>
      </w:r>
      <w:r>
        <w:t xml:space="preserve">o zeliščih, katerih imajo le nekaj rastlin. Od skupno vseh nasadov </w:t>
      </w:r>
      <w:r w:rsidR="00B33911">
        <w:t>(</w:t>
      </w:r>
      <w:r>
        <w:t>7</w:t>
      </w:r>
      <w:r w:rsidR="00294F8D">
        <w:t>55</w:t>
      </w:r>
      <w:r w:rsidR="00B33911">
        <w:t>)</w:t>
      </w:r>
      <w:r>
        <w:t>, jih za 16</w:t>
      </w:r>
      <w:r w:rsidR="00294F8D">
        <w:t>0</w:t>
      </w:r>
      <w:r>
        <w:t xml:space="preserve"> nismo pridobili podatka (v večini primerov je šlo </w:t>
      </w:r>
      <w:r w:rsidR="00B13C1F">
        <w:t>z</w:t>
      </w:r>
      <w:r w:rsidR="00721D24">
        <w:t>a</w:t>
      </w:r>
      <w:r>
        <w:t xml:space="preserve"> manjš</w:t>
      </w:r>
      <w:r w:rsidR="00721D24">
        <w:t>e</w:t>
      </w:r>
      <w:r>
        <w:t xml:space="preserve"> gred</w:t>
      </w:r>
      <w:r w:rsidR="00721D24">
        <w:t>ice</w:t>
      </w:r>
      <w:r>
        <w:t xml:space="preserve">). </w:t>
      </w:r>
    </w:p>
    <w:p w14:paraId="4DA00955" w14:textId="310ACC9B" w:rsidR="002D4078" w:rsidRDefault="006B329A" w:rsidP="008D032D">
      <w:r>
        <w:t>Od 78 kmetij je 71 kmetij javilo površino za vsaj en nasad (</w:t>
      </w:r>
      <w:r w:rsidR="00985B20">
        <w:t>7</w:t>
      </w:r>
      <w:r>
        <w:t xml:space="preserve"> kmetij ni javilo podatka za noben nasad</w:t>
      </w:r>
      <w:r w:rsidR="002D4078">
        <w:t>;</w:t>
      </w:r>
      <w:r>
        <w:t xml:space="preserve"> </w:t>
      </w:r>
      <w:r w:rsidR="002D4078">
        <w:t>t</w:t>
      </w:r>
      <w:r>
        <w:t>e kmetije so bile z Gorenjske (1), Goriške (</w:t>
      </w:r>
      <w:r w:rsidR="002D4078">
        <w:t>2</w:t>
      </w:r>
      <w:r>
        <w:t xml:space="preserve">), Obalno-kraške (1), </w:t>
      </w:r>
      <w:r>
        <w:lastRenderedPageBreak/>
        <w:t xml:space="preserve">Osrednjeslovenske (2) in Pomurske (1) regije. Informacijo o velikost nasadov/gred smo tako pridobili za </w:t>
      </w:r>
      <w:r w:rsidR="002D4078">
        <w:t>595</w:t>
      </w:r>
      <w:r>
        <w:t xml:space="preserve"> nasad</w:t>
      </w:r>
      <w:r w:rsidR="002D4078">
        <w:t>ov</w:t>
      </w:r>
      <w:r>
        <w:t>. Od teh je bilo 1</w:t>
      </w:r>
      <w:r w:rsidR="002D4078">
        <w:t>5</w:t>
      </w:r>
      <w:r>
        <w:t xml:space="preserve"> opisanih kot »zelo malo«, »nekaj« ali »v naravi«. </w:t>
      </w:r>
    </w:p>
    <w:p w14:paraId="6DFB903B" w14:textId="77777777" w:rsidR="002D0F8B" w:rsidRDefault="00695461" w:rsidP="008D032D">
      <w:pPr>
        <w:rPr>
          <w:lang w:eastAsia="sl-SI"/>
        </w:rPr>
      </w:pPr>
      <w:r>
        <w:rPr>
          <w:lang w:eastAsia="sl-SI"/>
        </w:rPr>
        <w:t>Pridobljene odgovore smo analizirali v programu R. Pred analizo smo odgovore zaradi lažjega povzemanja</w:t>
      </w:r>
      <w:r w:rsidR="002D4078">
        <w:rPr>
          <w:lang w:eastAsia="sl-SI"/>
        </w:rPr>
        <w:t xml:space="preserve"> tudi</w:t>
      </w:r>
      <w:r>
        <w:rPr>
          <w:lang w:eastAsia="sl-SI"/>
        </w:rPr>
        <w:t xml:space="preserve"> poenotili</w:t>
      </w:r>
      <w:r w:rsidR="00D16A21">
        <w:rPr>
          <w:lang w:eastAsia="sl-SI"/>
        </w:rPr>
        <w:t xml:space="preserve">, in sicer </w:t>
      </w:r>
      <w:r>
        <w:rPr>
          <w:lang w:eastAsia="sl-SI"/>
        </w:rPr>
        <w:t xml:space="preserve">poimenovanja vrst: </w:t>
      </w:r>
    </w:p>
    <w:p w14:paraId="062D27B3" w14:textId="77777777" w:rsidR="002D0F8B" w:rsidRDefault="00695461" w:rsidP="002D0F8B">
      <w:pPr>
        <w:pStyle w:val="IHPSSeznamNastevanje"/>
        <w:rPr>
          <w:lang w:eastAsia="sl-SI"/>
        </w:rPr>
      </w:pPr>
      <w:r>
        <w:rPr>
          <w:lang w:eastAsia="sl-SI"/>
        </w:rPr>
        <w:t>sivka - sinonim: »sivka (</w:t>
      </w:r>
      <w:r w:rsidRPr="00A54358">
        <w:rPr>
          <w:i/>
          <w:lang w:eastAsia="sl-SI"/>
        </w:rPr>
        <w:t>L. angustifolia</w:t>
      </w:r>
      <w:r>
        <w:rPr>
          <w:lang w:eastAsia="sl-SI"/>
        </w:rPr>
        <w:t xml:space="preserve">)«; </w:t>
      </w:r>
    </w:p>
    <w:p w14:paraId="18867581" w14:textId="77777777" w:rsidR="002D0F8B" w:rsidRDefault="00695461" w:rsidP="002D0F8B">
      <w:pPr>
        <w:pStyle w:val="IHPSSeznamNastevanje"/>
        <w:rPr>
          <w:lang w:eastAsia="sl-SI"/>
        </w:rPr>
      </w:pPr>
      <w:r>
        <w:rPr>
          <w:lang w:eastAsia="sl-SI"/>
        </w:rPr>
        <w:t>sivka budrovka - sinonima: »lavandin«, »sivka (</w:t>
      </w:r>
      <w:r w:rsidRPr="00A54358">
        <w:rPr>
          <w:i/>
          <w:lang w:eastAsia="sl-SI"/>
        </w:rPr>
        <w:t>L.</w:t>
      </w:r>
      <w:r>
        <w:rPr>
          <w:lang w:eastAsia="sl-SI"/>
        </w:rPr>
        <w:t xml:space="preserve"> x </w:t>
      </w:r>
      <w:r w:rsidRPr="00A54358">
        <w:rPr>
          <w:i/>
          <w:lang w:eastAsia="sl-SI"/>
        </w:rPr>
        <w:t>intermediata</w:t>
      </w:r>
      <w:r>
        <w:rPr>
          <w:lang w:eastAsia="sl-SI"/>
        </w:rPr>
        <w:t xml:space="preserve">)«; </w:t>
      </w:r>
    </w:p>
    <w:p w14:paraId="3B4338E5" w14:textId="432EDDC2" w:rsidR="002D0F8B" w:rsidRDefault="00695461" w:rsidP="002D0F8B">
      <w:pPr>
        <w:pStyle w:val="IHPSSeznamNastevanje"/>
        <w:rPr>
          <w:lang w:eastAsia="sl-SI"/>
        </w:rPr>
      </w:pPr>
      <w:r>
        <w:rPr>
          <w:lang w:eastAsia="sl-SI"/>
        </w:rPr>
        <w:t>laški smilj – sinonim: »smilj«</w:t>
      </w:r>
      <w:r w:rsidR="002D0F8B">
        <w:rPr>
          <w:lang w:eastAsia="sl-SI"/>
        </w:rPr>
        <w:t>;</w:t>
      </w:r>
    </w:p>
    <w:p w14:paraId="6F05B300" w14:textId="77777777" w:rsidR="002D0F8B" w:rsidRDefault="00695461" w:rsidP="002D0F8B">
      <w:pPr>
        <w:pStyle w:val="IHPSSeznamNastevanje"/>
        <w:rPr>
          <w:lang w:eastAsia="sl-SI"/>
        </w:rPr>
      </w:pPr>
      <w:r>
        <w:rPr>
          <w:lang w:eastAsia="sl-SI"/>
        </w:rPr>
        <w:t xml:space="preserve">navadni slez - sinonim: »ajbiš«, itd. </w:t>
      </w:r>
    </w:p>
    <w:p w14:paraId="5B15D9BA" w14:textId="5F3BC50F" w:rsidR="00393D61" w:rsidRDefault="00695461" w:rsidP="008D032D">
      <w:pPr>
        <w:rPr>
          <w:lang w:eastAsia="sl-SI"/>
        </w:rPr>
      </w:pPr>
      <w:r>
        <w:rPr>
          <w:lang w:eastAsia="sl-SI"/>
        </w:rPr>
        <w:t>ter odgovore, ki so se navezovali na izdelke (čaj, čaji, čajne mešanice, i</w:t>
      </w:r>
      <w:r w:rsidR="00D16A21">
        <w:rPr>
          <w:lang w:eastAsia="sl-SI"/>
        </w:rPr>
        <w:t>p</w:t>
      </w:r>
      <w:r>
        <w:rPr>
          <w:lang w:eastAsia="sl-SI"/>
        </w:rPr>
        <w:t xml:space="preserve">d.). </w:t>
      </w:r>
      <w:r w:rsidR="001F7E99">
        <w:rPr>
          <w:lang w:eastAsia="sl-SI"/>
        </w:rPr>
        <w:t>Pridelovalci so navajali tudi vrste</w:t>
      </w:r>
      <w:r w:rsidR="002D0F8B">
        <w:rPr>
          <w:lang w:eastAsia="sl-SI"/>
        </w:rPr>
        <w:t>,</w:t>
      </w:r>
      <w:r w:rsidR="001F7E99">
        <w:rPr>
          <w:lang w:eastAsia="sl-SI"/>
        </w:rPr>
        <w:t xml:space="preserve"> kot so</w:t>
      </w:r>
      <w:r w:rsidR="00294F8D">
        <w:rPr>
          <w:lang w:eastAsia="sl-SI"/>
        </w:rPr>
        <w:t xml:space="preserve"> ajda, lan, oves, tatarska ajda, industrijska konoplja, itd., vendar jih v analizi nismo upoštevali.</w:t>
      </w:r>
      <w:r w:rsidR="003465AB">
        <w:rPr>
          <w:lang w:eastAsia="sl-SI"/>
        </w:rPr>
        <w:t xml:space="preserve"> </w:t>
      </w:r>
      <w:r w:rsidR="00D24F28">
        <w:rPr>
          <w:lang w:eastAsia="sl-SI"/>
        </w:rPr>
        <w:t xml:space="preserve">Smiselno bi </w:t>
      </w:r>
      <w:r w:rsidR="00804FE6">
        <w:rPr>
          <w:lang w:eastAsia="sl-SI"/>
        </w:rPr>
        <w:t>b</w:t>
      </w:r>
      <w:r w:rsidR="00D24F28">
        <w:rPr>
          <w:lang w:eastAsia="sl-SI"/>
        </w:rPr>
        <w:t xml:space="preserve">ilo sicer uvrstiti te vrste pod zelišča, če se pridelujejo v namen uporabe kot zelišča, na primer cvetovi ajde za čaj (če pa se prideluje ajda za semen, se uvrsti med poljščine). </w:t>
      </w:r>
    </w:p>
    <w:p w14:paraId="7F9981CA" w14:textId="77777777" w:rsidR="008421AD" w:rsidRDefault="008421AD">
      <w:pPr>
        <w:spacing w:before="0" w:after="160" w:line="259" w:lineRule="auto"/>
        <w:rPr>
          <w:rFonts w:eastAsiaTheme="majorEastAsia" w:cstheme="majorBidi"/>
          <w:b/>
          <w:color w:val="294735"/>
          <w:sz w:val="40"/>
          <w:szCs w:val="32"/>
        </w:rPr>
      </w:pPr>
      <w:r>
        <w:br w:type="page"/>
      </w:r>
    </w:p>
    <w:p w14:paraId="7BD5830F" w14:textId="5B44F5E0" w:rsidR="00FA24B2" w:rsidRPr="00F248F6" w:rsidRDefault="00094041" w:rsidP="00F248F6">
      <w:pPr>
        <w:pStyle w:val="Heading1"/>
        <w:numPr>
          <w:ilvl w:val="0"/>
          <w:numId w:val="20"/>
        </w:numPr>
      </w:pPr>
      <w:bookmarkStart w:id="7" w:name="_Toc191640826"/>
      <w:r w:rsidRPr="00F248F6">
        <w:lastRenderedPageBreak/>
        <w:t>Rezultati z razpravo</w:t>
      </w:r>
      <w:bookmarkEnd w:id="7"/>
    </w:p>
    <w:p w14:paraId="72F417FB" w14:textId="75467565" w:rsidR="009208BF" w:rsidRPr="009208BF" w:rsidRDefault="00F248F6" w:rsidP="009208BF">
      <w:pPr>
        <w:pStyle w:val="Heading2"/>
        <w:numPr>
          <w:ilvl w:val="0"/>
          <w:numId w:val="0"/>
        </w:numPr>
        <w:rPr>
          <w:rStyle w:val="IHPSABOLDKREPKO"/>
          <w:b/>
          <w:sz w:val="32"/>
        </w:rPr>
      </w:pPr>
      <w:bookmarkStart w:id="8" w:name="_Toc191640827"/>
      <w:r w:rsidRPr="009208BF">
        <w:t>4</w:t>
      </w:r>
      <w:r w:rsidR="003646A4" w:rsidRPr="009208BF">
        <w:t xml:space="preserve">.1 </w:t>
      </w:r>
      <w:r w:rsidR="00B03D68" w:rsidRPr="009208BF">
        <w:tab/>
      </w:r>
      <w:r w:rsidR="009208BF" w:rsidRPr="009208BF">
        <w:rPr>
          <w:rStyle w:val="IHPSABOLDKREPKO"/>
          <w:b/>
          <w:sz w:val="32"/>
        </w:rPr>
        <w:t>Površin</w:t>
      </w:r>
      <w:r w:rsidR="00640A79">
        <w:rPr>
          <w:rStyle w:val="IHPSABOLDKREPKO"/>
          <w:b/>
          <w:sz w:val="32"/>
        </w:rPr>
        <w:t>a</w:t>
      </w:r>
      <w:r w:rsidR="009208BF" w:rsidRPr="009208BF">
        <w:rPr>
          <w:rStyle w:val="IHPSABOLDKREPKO"/>
          <w:b/>
          <w:sz w:val="32"/>
        </w:rPr>
        <w:t xml:space="preserve"> z zelišči in število pridelovalcev</w:t>
      </w:r>
      <w:r w:rsidR="006A2707">
        <w:rPr>
          <w:rStyle w:val="IHPSABOLDKREPKO"/>
          <w:b/>
          <w:sz w:val="32"/>
        </w:rPr>
        <w:t xml:space="preserve"> po uradnih evidencah</w:t>
      </w:r>
      <w:bookmarkEnd w:id="8"/>
      <w:r w:rsidR="009208BF" w:rsidRPr="009208BF">
        <w:rPr>
          <w:rStyle w:val="IHPSABOLDKREPKO"/>
          <w:b/>
          <w:sz w:val="32"/>
        </w:rPr>
        <w:t xml:space="preserve"> </w:t>
      </w:r>
    </w:p>
    <w:p w14:paraId="1948E475" w14:textId="0F3DC885" w:rsidR="009208BF" w:rsidRPr="0039183F" w:rsidRDefault="009208BF" w:rsidP="009208BF">
      <w:r w:rsidRPr="00981482">
        <w:t xml:space="preserve">Po podatkih iz zbirnih vlog je </w:t>
      </w:r>
      <w:r>
        <w:t xml:space="preserve">v Sloveniji </w:t>
      </w:r>
      <w:r w:rsidRPr="00981482">
        <w:t>trend pridelave njivskih zelišč v obdobju 2011–2022 pozitiven (</w:t>
      </w:r>
      <w:r w:rsidRPr="00981482">
        <w:rPr>
          <w:rStyle w:val="IHPSABOLDKREPKO"/>
        </w:rPr>
        <w:t xml:space="preserve">slika </w:t>
      </w:r>
      <w:r w:rsidR="00F56CD8">
        <w:rPr>
          <w:rStyle w:val="IHPSABOLDKREPKO"/>
        </w:rPr>
        <w:t>2</w:t>
      </w:r>
      <w:r w:rsidRPr="00981482">
        <w:t xml:space="preserve">), vendar so skupne površine še zmeraj </w:t>
      </w:r>
      <w:r>
        <w:t>relativno</w:t>
      </w:r>
      <w:r w:rsidRPr="00981482">
        <w:t xml:space="preserve"> majhne. Površina se je </w:t>
      </w:r>
      <w:r>
        <w:t xml:space="preserve">med 2011 in 2022 </w:t>
      </w:r>
      <w:r w:rsidRPr="00981482">
        <w:t>povečala za</w:t>
      </w:r>
      <w:r>
        <w:t xml:space="preserve"> več kot</w:t>
      </w:r>
      <w:r w:rsidRPr="00981482">
        <w:t xml:space="preserve"> </w:t>
      </w:r>
      <w:r>
        <w:t>5-krat</w:t>
      </w:r>
      <w:r w:rsidRPr="00981482">
        <w:t>, medtem ko se je število kmetijskih gospodarstev, ki prideluje zelišča in so oddala zbirno vlogo, povečalo za</w:t>
      </w:r>
      <w:r>
        <w:t xml:space="preserve"> nekaj več kot</w:t>
      </w:r>
      <w:r w:rsidRPr="00981482">
        <w:t xml:space="preserve"> </w:t>
      </w:r>
      <w:r>
        <w:t>4-krat</w:t>
      </w:r>
      <w:r w:rsidRPr="00981482">
        <w:t xml:space="preserve"> (</w:t>
      </w:r>
      <w:r w:rsidRPr="00981482">
        <w:rPr>
          <w:rStyle w:val="IHPSABOLDKREPKO"/>
        </w:rPr>
        <w:t xml:space="preserve">slika </w:t>
      </w:r>
      <w:r w:rsidR="00F56CD8">
        <w:rPr>
          <w:rStyle w:val="IHPSABOLDKREPKO"/>
        </w:rPr>
        <w:t>3</w:t>
      </w:r>
      <w:r w:rsidRPr="00981482">
        <w:t>).</w:t>
      </w:r>
      <w:r>
        <w:t xml:space="preserve"> </w:t>
      </w:r>
    </w:p>
    <w:p w14:paraId="3B36828F" w14:textId="77777777" w:rsidR="009208BF" w:rsidRPr="0078119D" w:rsidRDefault="009208BF" w:rsidP="004A1EB6">
      <w:pPr>
        <w:pStyle w:val="IHPSSlika"/>
      </w:pPr>
      <w:bookmarkStart w:id="9" w:name="_Hlk160612287"/>
      <w:r w:rsidRPr="0078119D">
        <w:drawing>
          <wp:inline distT="0" distB="0" distL="0" distR="0" wp14:anchorId="2E4D110E" wp14:editId="3532A79F">
            <wp:extent cx="5702300" cy="2645934"/>
            <wp:effectExtent l="0" t="0" r="0" b="2540"/>
            <wp:docPr id="334174527" name="Slika 1" descr="Površina, zasajena z zelišči v Sloveniji med letoma 2011 in 2022 se linearno povečuje na prostem, v zavarovanih prosotrih pa ostaja majh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74527" name="Slika 1" descr="Površina, zasajena z zelišči v Sloveniji med letoma 2011 in 2022 se linearno povečuje na prostem, v zavarovanih prosotrih pa ostaja majhna. "/>
                    <pic:cNvPicPr/>
                  </pic:nvPicPr>
                  <pic:blipFill>
                    <a:blip r:embed="rId12"/>
                    <a:stretch>
                      <a:fillRect/>
                    </a:stretch>
                  </pic:blipFill>
                  <pic:spPr>
                    <a:xfrm>
                      <a:off x="0" y="0"/>
                      <a:ext cx="5753042" cy="2669479"/>
                    </a:xfrm>
                    <a:prstGeom prst="rect">
                      <a:avLst/>
                    </a:prstGeom>
                  </pic:spPr>
                </pic:pic>
              </a:graphicData>
            </a:graphic>
          </wp:inline>
        </w:drawing>
      </w:r>
    </w:p>
    <w:p w14:paraId="353B817D" w14:textId="49E42697" w:rsidR="009208BF" w:rsidRPr="0078119D" w:rsidRDefault="003A2968" w:rsidP="00DD026B">
      <w:pPr>
        <w:pStyle w:val="IHPSNapisSlika"/>
      </w:pPr>
      <w:bookmarkStart w:id="10" w:name="_Toc176787477"/>
      <w:bookmarkStart w:id="11" w:name="_Toc191640836"/>
      <w:r>
        <w:t xml:space="preserve">Slika </w:t>
      </w:r>
      <w:r w:rsidR="00B6263A">
        <w:fldChar w:fldCharType="begin"/>
      </w:r>
      <w:r w:rsidR="00B6263A">
        <w:instrText xml:space="preserve"> SEQ Slika \* ARABIC </w:instrText>
      </w:r>
      <w:r w:rsidR="00B6263A">
        <w:fldChar w:fldCharType="separate"/>
      </w:r>
      <w:r w:rsidR="0025197E">
        <w:rPr>
          <w:noProof/>
        </w:rPr>
        <w:t>2</w:t>
      </w:r>
      <w:r w:rsidR="00B6263A">
        <w:rPr>
          <w:noProof/>
        </w:rPr>
        <w:fldChar w:fldCharType="end"/>
      </w:r>
      <w:r w:rsidR="009208BF" w:rsidRPr="0078119D">
        <w:t>: Površina, zasajena z zelišči (od 2011 do 2022; Vir</w:t>
      </w:r>
      <w:r w:rsidR="009208BF">
        <w:t xml:space="preserve"> podatkov</w:t>
      </w:r>
      <w:r w:rsidR="009208BF" w:rsidRPr="0078119D">
        <w:t>: Agencija za kmetijske trge in razvoj podeželja, Zbirna vloga)</w:t>
      </w:r>
      <w:bookmarkEnd w:id="10"/>
      <w:bookmarkEnd w:id="11"/>
    </w:p>
    <w:bookmarkEnd w:id="9"/>
    <w:p w14:paraId="46E37492" w14:textId="77777777" w:rsidR="009208BF" w:rsidRPr="0000244D" w:rsidRDefault="009208BF" w:rsidP="004A1EB6">
      <w:pPr>
        <w:pStyle w:val="IHPSSlika"/>
      </w:pPr>
      <w:r w:rsidRPr="0000244D">
        <w:drawing>
          <wp:inline distT="0" distB="0" distL="0" distR="0" wp14:anchorId="14A28F68" wp14:editId="14442F35">
            <wp:extent cx="5721350" cy="2663080"/>
            <wp:effectExtent l="0" t="0" r="0" b="4445"/>
            <wp:docPr id="1715109629" name="Slika 1" descr="Število kmetij, ki prideluje zelišča, med letoma 2011 in 2022. Število pridelovalcev zelišč na prostem se linerano povečuje, število pridelovalcev  vzaprtih prosootrih pa ostaja majhno, l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09629" name="Slika 1" descr="Število kmetij, ki prideluje zelišča, med letoma 2011 in 2022. Število pridelovalcev zelišč na prostem se linerano povečuje, število pridelovalcev  vzaprtih prosootrih pa ostaja majhno, le 4. "/>
                    <pic:cNvPicPr/>
                  </pic:nvPicPr>
                  <pic:blipFill>
                    <a:blip r:embed="rId13"/>
                    <a:stretch>
                      <a:fillRect/>
                    </a:stretch>
                  </pic:blipFill>
                  <pic:spPr>
                    <a:xfrm>
                      <a:off x="0" y="0"/>
                      <a:ext cx="5755280" cy="2678873"/>
                    </a:xfrm>
                    <a:prstGeom prst="rect">
                      <a:avLst/>
                    </a:prstGeom>
                  </pic:spPr>
                </pic:pic>
              </a:graphicData>
            </a:graphic>
          </wp:inline>
        </w:drawing>
      </w:r>
    </w:p>
    <w:p w14:paraId="1EFBEEEA" w14:textId="29CE5356" w:rsidR="009208BF" w:rsidRDefault="00DD026B" w:rsidP="00DD026B">
      <w:pPr>
        <w:pStyle w:val="IHPSNapisSlika"/>
      </w:pPr>
      <w:bookmarkStart w:id="12" w:name="_Toc176787478"/>
      <w:bookmarkStart w:id="13" w:name="_Toc191640837"/>
      <w:r>
        <w:t xml:space="preserve">Slika </w:t>
      </w:r>
      <w:r w:rsidR="00B6263A">
        <w:fldChar w:fldCharType="begin"/>
      </w:r>
      <w:r w:rsidR="00B6263A">
        <w:instrText xml:space="preserve"> SEQ Slika \* ARABIC </w:instrText>
      </w:r>
      <w:r w:rsidR="00B6263A">
        <w:fldChar w:fldCharType="separate"/>
      </w:r>
      <w:r w:rsidR="0025197E">
        <w:rPr>
          <w:noProof/>
        </w:rPr>
        <w:t>3</w:t>
      </w:r>
      <w:r w:rsidR="00B6263A">
        <w:rPr>
          <w:noProof/>
        </w:rPr>
        <w:fldChar w:fldCharType="end"/>
      </w:r>
      <w:r w:rsidR="009208BF" w:rsidRPr="0000244D">
        <w:t>: Število KMG, ki so pridelovala zelišča (od 2011 do 2022; Vir</w:t>
      </w:r>
      <w:r w:rsidR="009208BF">
        <w:t xml:space="preserve"> </w:t>
      </w:r>
      <w:r w:rsidR="009208BF" w:rsidRPr="00F90087">
        <w:t>podatkov</w:t>
      </w:r>
      <w:r w:rsidR="009208BF" w:rsidRPr="0000244D">
        <w:t>: Agencija za kmetijske trge in razvoj podeželja, Zbirna vloga)</w:t>
      </w:r>
      <w:bookmarkEnd w:id="12"/>
      <w:bookmarkEnd w:id="13"/>
    </w:p>
    <w:p w14:paraId="15F7A19C" w14:textId="77777777" w:rsidR="0065084B" w:rsidRDefault="00D13D22" w:rsidP="00D13D22">
      <w:r w:rsidRPr="00933747">
        <w:lastRenderedPageBreak/>
        <w:t xml:space="preserve">Največja površina pod zelišči je bila med letoma 2011 in 2022 po podatkih SURS leta 2021, in sicer 190 ha. Število KMG, ki se ukvarjajo s pridelavo zelišč, pa je bilo največje leta 2022, in sicer 300 (296 na prostem, štirje v zaprtem prostoru). Po podatkih SURS smo v RS v letu 2022 na 175 ha pridelali 155 ton zelišč za lastno oskrbo gospodinjstev in prodajo na trgu. V tem obdobju je bilo opaziti linearno rast števila pridelovalcev zelišč na prostem, pri čemer se je število vsako leto povečalo za povprečno 3 do 4 pridelovalce, kar je leta 2022 doseglo skupno število 296 pridelovalcev. </w:t>
      </w:r>
      <w:r w:rsidRPr="00EC4D3C">
        <w:t xml:space="preserve">Površina </w:t>
      </w:r>
      <w:r w:rsidR="00175428">
        <w:t xml:space="preserve">pod </w:t>
      </w:r>
      <w:r w:rsidRPr="00EC4D3C">
        <w:t>zelišč</w:t>
      </w:r>
      <w:r w:rsidR="00175428">
        <w:t xml:space="preserve">i </w:t>
      </w:r>
      <w:r w:rsidRPr="00EC4D3C">
        <w:t xml:space="preserve">na prostem je v tem obdobju izkazovala linearen trend rasti, pri čemer se je vsako leto povečala povprečno za 1,2 ha. </w:t>
      </w:r>
    </w:p>
    <w:p w14:paraId="7C0D0CFE" w14:textId="4A5ABC53" w:rsidR="00D13D22" w:rsidRPr="0065084B" w:rsidRDefault="00D13D22" w:rsidP="00D13D22">
      <w:pPr>
        <w:rPr>
          <w:rStyle w:val="IHPSABOLDKREPKO"/>
        </w:rPr>
      </w:pPr>
      <w:r w:rsidRPr="0065084B">
        <w:rPr>
          <w:rStyle w:val="IHPSABOLDKREPKO"/>
        </w:rPr>
        <w:t>To kaže na prisotnost pozitivnih strukturnih sprememb v</w:t>
      </w:r>
      <w:r w:rsidR="00B63A5D" w:rsidRPr="0065084B">
        <w:rPr>
          <w:rStyle w:val="IHPSABOLDKREPKO"/>
        </w:rPr>
        <w:t xml:space="preserve"> </w:t>
      </w:r>
      <w:r w:rsidR="001813E4" w:rsidRPr="0065084B">
        <w:rPr>
          <w:rStyle w:val="IHPSABOLDKREPKO"/>
        </w:rPr>
        <w:t>panogi</w:t>
      </w:r>
      <w:r w:rsidRPr="0065084B">
        <w:rPr>
          <w:rStyle w:val="IHPSABOLDKREPKO"/>
        </w:rPr>
        <w:t xml:space="preserve">, ki se verjetno pojavljajo kot odziv na povečane tržne priložnosti, povezane z naraščajočim povpraševanjem po farmacevtskih izdelkih, prehranskih dopolnilih in drugih zeliščnih proizvodih. Hkrati te spremembe odražajo potencial </w:t>
      </w:r>
      <w:r w:rsidR="001813E4" w:rsidRPr="0065084B">
        <w:rPr>
          <w:rStyle w:val="IHPSABOLDKREPKO"/>
        </w:rPr>
        <w:t xml:space="preserve">panoge </w:t>
      </w:r>
      <w:r w:rsidRPr="0065084B">
        <w:rPr>
          <w:rStyle w:val="IHPSABOLDKREPKO"/>
        </w:rPr>
        <w:t>za prilagoditev in diverzifikacijo virov dohodka, zlasti v luči zmanjšane kupne moči gospodinjstev in naraščajoče brezposelnosti na nacionalni ravni.</w:t>
      </w:r>
    </w:p>
    <w:p w14:paraId="5B0FCD7F" w14:textId="4AF00EFA" w:rsidR="00D243E0" w:rsidRDefault="00A53539" w:rsidP="00D243E0">
      <w:r>
        <w:t>Iz z</w:t>
      </w:r>
      <w:r w:rsidRPr="00933747">
        <w:t>adnji</w:t>
      </w:r>
      <w:r>
        <w:t>h</w:t>
      </w:r>
      <w:r w:rsidRPr="00933747">
        <w:t xml:space="preserve"> podatk</w:t>
      </w:r>
      <w:r>
        <w:t>ov</w:t>
      </w:r>
      <w:r w:rsidRPr="00933747">
        <w:t xml:space="preserve"> </w:t>
      </w:r>
      <w:r w:rsidR="00D243E0" w:rsidRPr="00933747">
        <w:t xml:space="preserve">SURS o tržnem vrtnarstvu je razvidno, da </w:t>
      </w:r>
      <w:r>
        <w:t>so</w:t>
      </w:r>
      <w:r w:rsidRPr="00933747">
        <w:t xml:space="preserve"> bi</w:t>
      </w:r>
      <w:r>
        <w:t>la</w:t>
      </w:r>
      <w:r w:rsidRPr="00933747">
        <w:t xml:space="preserve"> </w:t>
      </w:r>
      <w:r w:rsidR="00D243E0" w:rsidRPr="00933747">
        <w:t xml:space="preserve">v letu 2022 zelišča za prodajo </w:t>
      </w:r>
      <w:r w:rsidRPr="00933747">
        <w:t>pridelan</w:t>
      </w:r>
      <w:r>
        <w:t>a</w:t>
      </w:r>
      <w:r w:rsidRPr="00933747">
        <w:t xml:space="preserve"> </w:t>
      </w:r>
      <w:r w:rsidR="00D243E0" w:rsidRPr="00933747">
        <w:t>na 175 ha, kar predstavlja indeks rasti 2,1</w:t>
      </w:r>
      <w:r w:rsidR="006D7F41">
        <w:t>.</w:t>
      </w:r>
      <w:r w:rsidR="00D243E0" w:rsidRPr="00933747">
        <w:t xml:space="preserve"> </w:t>
      </w:r>
      <w:r w:rsidR="006D7F41">
        <w:t>Š</w:t>
      </w:r>
      <w:r w:rsidR="00D243E0" w:rsidRPr="00933747">
        <w:t>tevilo KMG, ki so pridelovala zelišča za prodajo, pa se je povečalo za indeks 1,3 (</w:t>
      </w:r>
      <w:r w:rsidR="00D243E0" w:rsidRPr="00933747">
        <w:rPr>
          <w:rStyle w:val="IHPSABOLDKREPKO"/>
        </w:rPr>
        <w:t xml:space="preserve">slika </w:t>
      </w:r>
      <w:r w:rsidR="00F56CD8">
        <w:rPr>
          <w:rStyle w:val="IHPSABOLDKREPKO"/>
        </w:rPr>
        <w:t>4</w:t>
      </w:r>
      <w:r w:rsidR="00D243E0" w:rsidRPr="00933747">
        <w:t>). Razlike v površini in številu kmetijskih gospodarstev med popisom tržnega vrtnarstva in podatki iz zbirnih vlog so verjetno posledica zajema tudi pridelovalcev z zelo majhnimi površinami zelišč v primeru popisa tržnega gospodarstva, ki zaradi neizpolnjevanja pogojev glede minimalne površine</w:t>
      </w:r>
      <w:r w:rsidR="006D7F41">
        <w:t xml:space="preserve"> za registracijo KMG</w:t>
      </w:r>
      <w:r w:rsidR="00D243E0" w:rsidRPr="00933747">
        <w:t xml:space="preserve"> ne uveljavljajo ukrepov kmetijske politike in ne oddajo zbirne vloge. Razlika med površinami zelišč na njivah in površinami iz popisa tržnega vrtnarstva pa verjetno izhaja iz dejstva, da del prvih ni zajet v popisu tržnega vrtnarstva, ker zelišča vključujejo v poljedelski kolobar in/ali niso namenjena prodaji.</w:t>
      </w:r>
    </w:p>
    <w:p w14:paraId="420953BC" w14:textId="77777777" w:rsidR="009208BF" w:rsidRPr="006F0CA8" w:rsidRDefault="009208BF" w:rsidP="004A1EB6">
      <w:pPr>
        <w:pStyle w:val="IHPSSlika"/>
      </w:pPr>
      <w:r w:rsidRPr="006F0CA8">
        <w:drawing>
          <wp:inline distT="0" distB="0" distL="0" distR="0" wp14:anchorId="0E2F2FC0" wp14:editId="42BCEFEF">
            <wp:extent cx="4273550" cy="3648163"/>
            <wp:effectExtent l="0" t="0" r="0" b="9525"/>
            <wp:docPr id="15904764" name="Slika 1" descr="Stolpični grafikon s krivuljami. Pridelovalne površine z zelišči ter število kmetijskih gospodarstev, ki pridelujejo zelišča za prodajo se od leta 2010 do 2022 vztrajno povečuje, povečujejo se površ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764" name="Slika 1" descr="Stolpični grafikon s krivuljami. Pridelovalne površine z zelišči ter število kmetijskih gospodarstev, ki pridelujejo zelišča za prodajo se od leta 2010 do 2022 vztrajno povečuje, povečujejo se površine."/>
                    <pic:cNvPicPr/>
                  </pic:nvPicPr>
                  <pic:blipFill>
                    <a:blip r:embed="rId14"/>
                    <a:stretch>
                      <a:fillRect/>
                    </a:stretch>
                  </pic:blipFill>
                  <pic:spPr>
                    <a:xfrm>
                      <a:off x="0" y="0"/>
                      <a:ext cx="4317052" cy="3685299"/>
                    </a:xfrm>
                    <a:prstGeom prst="rect">
                      <a:avLst/>
                    </a:prstGeom>
                  </pic:spPr>
                </pic:pic>
              </a:graphicData>
            </a:graphic>
          </wp:inline>
        </w:drawing>
      </w:r>
    </w:p>
    <w:p w14:paraId="7ADE2D22" w14:textId="1E5E7A7B" w:rsidR="009208BF" w:rsidRDefault="00DD026B" w:rsidP="00DD026B">
      <w:pPr>
        <w:pStyle w:val="IHPSNapisSlika"/>
      </w:pPr>
      <w:bookmarkStart w:id="14" w:name="_Toc176787479"/>
      <w:bookmarkStart w:id="15" w:name="_Toc191640838"/>
      <w:r>
        <w:t xml:space="preserve">Slika </w:t>
      </w:r>
      <w:r w:rsidR="00B6263A">
        <w:fldChar w:fldCharType="begin"/>
      </w:r>
      <w:r w:rsidR="00B6263A">
        <w:instrText xml:space="preserve"> SEQ Slika \* ARABIC </w:instrText>
      </w:r>
      <w:r w:rsidR="00B6263A">
        <w:fldChar w:fldCharType="separate"/>
      </w:r>
      <w:r w:rsidR="0025197E">
        <w:rPr>
          <w:noProof/>
        </w:rPr>
        <w:t>4</w:t>
      </w:r>
      <w:r w:rsidR="00B6263A">
        <w:rPr>
          <w:noProof/>
        </w:rPr>
        <w:fldChar w:fldCharType="end"/>
      </w:r>
      <w:r w:rsidR="009208BF" w:rsidRPr="006F0CA8">
        <w:t>: Pridelovalne površine z zelišči ter število kmetijskih gospodarstev (KMG), ki pridelujejo zelišča, dišavnice in zdravilne rastline za prodajo (2010, 2013, 2016, 2019 in 2022; Vir: SURS, Popis tržnega vrtnarstva)</w:t>
      </w:r>
      <w:bookmarkEnd w:id="14"/>
      <w:bookmarkEnd w:id="15"/>
    </w:p>
    <w:p w14:paraId="2D4B933A" w14:textId="14D65E14" w:rsidR="00C8347F" w:rsidRDefault="00C8347F" w:rsidP="00C8347F">
      <w:r w:rsidRPr="00DF680F">
        <w:lastRenderedPageBreak/>
        <w:t xml:space="preserve">Površine, namenjene pridelavi zelišč, so v večini slovenskih regij razmeroma </w:t>
      </w:r>
      <w:r w:rsidR="00227224">
        <w:t>majhne</w:t>
      </w:r>
      <w:r w:rsidRPr="00DF680F">
        <w:t>, pri čemer izstopa Pomurska regija (</w:t>
      </w:r>
      <w:r w:rsidRPr="00DF680F">
        <w:rPr>
          <w:rStyle w:val="IHPSABOLDKREPKO"/>
        </w:rPr>
        <w:t xml:space="preserve">slika </w:t>
      </w:r>
      <w:r w:rsidR="00B75A00">
        <w:rPr>
          <w:rStyle w:val="IHPSABOLDKREPKO"/>
        </w:rPr>
        <w:t>5</w:t>
      </w:r>
      <w:r w:rsidRPr="00DF680F">
        <w:t xml:space="preserve">). Leta 2022 je v </w:t>
      </w:r>
      <w:r>
        <w:t>P</w:t>
      </w:r>
      <w:r w:rsidRPr="00DF680F">
        <w:t>omurski regiji pridelava zelišč obsegala 11</w:t>
      </w:r>
      <w:r>
        <w:t>8</w:t>
      </w:r>
      <w:r w:rsidRPr="00DF680F">
        <w:t xml:space="preserve"> hektarj</w:t>
      </w:r>
      <w:r>
        <w:t>ev</w:t>
      </w:r>
      <w:r w:rsidRPr="00DF680F">
        <w:t>, kar predstavlja 63 % vseh površin</w:t>
      </w:r>
      <w:r>
        <w:t xml:space="preserve"> z zelišči</w:t>
      </w:r>
      <w:r w:rsidRPr="00DF680F">
        <w:t xml:space="preserve"> v državi. Te površine je obdelovalo 12,7 % vseh kmetijskih gospodarstev, specializiranih za pridelavo zelišč. V Obalno-kraški regiji je bilo pod zelišči 6 % pridelovalnih površin, ki jih je obdelovalo 12 % vseh kmetijskih gospodarstev, usmerjenih v pridelavo zelišč, medtem ko je gorenjska regija obsegala 5 % zeliščnih površin, ki jih je obdelovalo prav tako 5 % vseh tovrstnih kmetijskih gospodarstev.</w:t>
      </w:r>
    </w:p>
    <w:p w14:paraId="622E23D3" w14:textId="77777777" w:rsidR="00307E30" w:rsidRDefault="00307E30" w:rsidP="004A1EB6">
      <w:pPr>
        <w:pStyle w:val="IHPSSlika"/>
      </w:pPr>
      <w:r w:rsidRPr="0091031B">
        <w:drawing>
          <wp:inline distT="0" distB="0" distL="0" distR="0" wp14:anchorId="7E683214" wp14:editId="247A8706">
            <wp:extent cx="5029200" cy="3342036"/>
            <wp:effectExtent l="0" t="0" r="0" b="0"/>
            <wp:docPr id="374134814" name="Slika 1" descr="Stolpični grafikon s krivuljami. Pridelovalne površine z zelišči po statističnih regijah so z izjemo Pomurske regije majh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34814" name="Slika 1" descr="Stolpični grafikon s krivuljami. Pridelovalne površine z zelišči po statističnih regijah so z izjemo Pomurske regije majhne. "/>
                    <pic:cNvPicPr/>
                  </pic:nvPicPr>
                  <pic:blipFill>
                    <a:blip r:embed="rId15"/>
                    <a:stretch>
                      <a:fillRect/>
                    </a:stretch>
                  </pic:blipFill>
                  <pic:spPr>
                    <a:xfrm>
                      <a:off x="0" y="0"/>
                      <a:ext cx="5056040" cy="3359872"/>
                    </a:xfrm>
                    <a:prstGeom prst="rect">
                      <a:avLst/>
                    </a:prstGeom>
                  </pic:spPr>
                </pic:pic>
              </a:graphicData>
            </a:graphic>
          </wp:inline>
        </w:drawing>
      </w:r>
    </w:p>
    <w:p w14:paraId="1F2131BE" w14:textId="2C4D5A09" w:rsidR="00307E30" w:rsidRDefault="00DD026B" w:rsidP="00DD026B">
      <w:pPr>
        <w:pStyle w:val="IHPSNapisSlika"/>
      </w:pPr>
      <w:bookmarkStart w:id="16" w:name="_Toc176787480"/>
      <w:bookmarkStart w:id="17" w:name="_Toc191640839"/>
      <w:r>
        <w:t xml:space="preserve">Slika </w:t>
      </w:r>
      <w:r w:rsidR="00B6263A">
        <w:fldChar w:fldCharType="begin"/>
      </w:r>
      <w:r w:rsidR="00B6263A">
        <w:instrText xml:space="preserve"> SEQ Slika \* ARABIC </w:instrText>
      </w:r>
      <w:r w:rsidR="00B6263A">
        <w:fldChar w:fldCharType="separate"/>
      </w:r>
      <w:r w:rsidR="0025197E">
        <w:rPr>
          <w:noProof/>
        </w:rPr>
        <w:t>5</w:t>
      </w:r>
      <w:r w:rsidR="00B6263A">
        <w:rPr>
          <w:noProof/>
        </w:rPr>
        <w:fldChar w:fldCharType="end"/>
      </w:r>
      <w:r w:rsidR="00307E30">
        <w:t xml:space="preserve">: </w:t>
      </w:r>
      <w:r w:rsidR="00307E30" w:rsidRPr="00597C19">
        <w:t>Pridelovalne površine z zelišči po statističnih regijah (2013, 2016, 2019 in 2022; Vir: SURS, Popis tržnega vrtnarstva 2013, 2016, 2019 in 2022)</w:t>
      </w:r>
      <w:bookmarkEnd w:id="16"/>
      <w:bookmarkEnd w:id="17"/>
    </w:p>
    <w:p w14:paraId="4EB8FF25" w14:textId="77777777" w:rsidR="00307E30" w:rsidRDefault="00307E30" w:rsidP="004A1EB6">
      <w:pPr>
        <w:pStyle w:val="IHPSSlika"/>
      </w:pPr>
      <w:bookmarkStart w:id="18" w:name="_Hlk155683854"/>
      <w:bookmarkStart w:id="19" w:name="_Hlk155683823"/>
      <w:r w:rsidRPr="00B5639C">
        <w:drawing>
          <wp:inline distT="0" distB="0" distL="0" distR="0" wp14:anchorId="492E819A" wp14:editId="59598E93">
            <wp:extent cx="4984750" cy="2743349"/>
            <wp:effectExtent l="0" t="0" r="6350" b="0"/>
            <wp:docPr id="459280525" name="Slika 1" descr="Stolpični grafikon s krivuljami: Število KMG, ki se ukvarjajo s pridelavo zelišč glede na leto kaže, da se v nekaterih tregijah le-to povečuje, v drugih pa ostaja podob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80525" name="Slika 1" descr="Stolpični grafikon s krivuljami: Število KMG, ki se ukvarjajo s pridelavo zelišč glede na leto kaže, da se v nekaterih tregijah le-to povečuje, v drugih pa ostaja podobno. "/>
                    <pic:cNvPicPr/>
                  </pic:nvPicPr>
                  <pic:blipFill>
                    <a:blip r:embed="rId16"/>
                    <a:stretch>
                      <a:fillRect/>
                    </a:stretch>
                  </pic:blipFill>
                  <pic:spPr>
                    <a:xfrm>
                      <a:off x="0" y="0"/>
                      <a:ext cx="5024362" cy="2765149"/>
                    </a:xfrm>
                    <a:prstGeom prst="rect">
                      <a:avLst/>
                    </a:prstGeom>
                  </pic:spPr>
                </pic:pic>
              </a:graphicData>
            </a:graphic>
          </wp:inline>
        </w:drawing>
      </w:r>
    </w:p>
    <w:p w14:paraId="32A75306" w14:textId="22DB1582" w:rsidR="00053956" w:rsidRDefault="00DD026B" w:rsidP="00DD026B">
      <w:pPr>
        <w:pStyle w:val="IHPSNapisSlika"/>
      </w:pPr>
      <w:bookmarkStart w:id="20" w:name="_Toc191640840"/>
      <w:bookmarkStart w:id="21" w:name="_Toc176787481"/>
      <w:r>
        <w:t xml:space="preserve">Slika </w:t>
      </w:r>
      <w:r w:rsidR="00B6263A">
        <w:fldChar w:fldCharType="begin"/>
      </w:r>
      <w:r w:rsidR="00B6263A">
        <w:instrText xml:space="preserve"> SEQ Slika \* ARABIC </w:instrText>
      </w:r>
      <w:r w:rsidR="00B6263A">
        <w:fldChar w:fldCharType="separate"/>
      </w:r>
      <w:r w:rsidR="0025197E">
        <w:rPr>
          <w:noProof/>
        </w:rPr>
        <w:t>6</w:t>
      </w:r>
      <w:r w:rsidR="00B6263A">
        <w:rPr>
          <w:noProof/>
        </w:rPr>
        <w:fldChar w:fldCharType="end"/>
      </w:r>
      <w:r w:rsidR="00053956">
        <w:t xml:space="preserve">: </w:t>
      </w:r>
      <w:r w:rsidR="00416786">
        <w:t>Število KMG, ki se ukvarjajo s pridelavo zelišč glede na leto (2013, 2016, 2019 in 2022) in statistično regijo (</w:t>
      </w:r>
      <w:r w:rsidR="00416786" w:rsidRPr="00597C19">
        <w:t>Vir: SURS, Popis tržnega vrtnarstva 2013, 2016, 2019 in 2022</w:t>
      </w:r>
      <w:r w:rsidR="00416786">
        <w:t>)</w:t>
      </w:r>
      <w:bookmarkEnd w:id="20"/>
      <w:r w:rsidR="00416786">
        <w:t xml:space="preserve"> </w:t>
      </w:r>
    </w:p>
    <w:p w14:paraId="1F792B0F" w14:textId="123A05C7" w:rsidR="00053956" w:rsidRPr="00FB7F24" w:rsidRDefault="00053956" w:rsidP="00053956">
      <w:pPr>
        <w:rPr>
          <w:rStyle w:val="IHPSABOLDKREPKO"/>
        </w:rPr>
      </w:pPr>
      <w:r w:rsidRPr="00FB7F24">
        <w:rPr>
          <w:rStyle w:val="IHPSABOLDKREPKO"/>
        </w:rPr>
        <w:lastRenderedPageBreak/>
        <w:t xml:space="preserve">V Pomurski regiji se hkrati vztrajno in dosledno povečuje število pridelovalcev zelišč </w:t>
      </w:r>
      <w:r w:rsidRPr="00EB5280">
        <w:t>(</w:t>
      </w:r>
      <w:r w:rsidRPr="00EB5280">
        <w:rPr>
          <w:rStyle w:val="IHPSABOLDKREPKO"/>
        </w:rPr>
        <w:t>slika</w:t>
      </w:r>
      <w:r w:rsidR="00FC7659">
        <w:rPr>
          <w:rStyle w:val="IHPSABOLDKREPKO"/>
        </w:rPr>
        <w:t> </w:t>
      </w:r>
      <w:r w:rsidR="00B75A00">
        <w:rPr>
          <w:rStyle w:val="IHPSABOLDKREPKO"/>
        </w:rPr>
        <w:t>6</w:t>
      </w:r>
      <w:r w:rsidRPr="00EB5280">
        <w:t xml:space="preserve">), kar nakazuje na uspešno vzpostavljanje novih tržnih poti. To je pozitiven kazalnik, saj regija razpolaga z obsežnimi ravninskimi površinami, ki so primerne za vključevanje zelišč v kolobarne sisteme. </w:t>
      </w:r>
      <w:r w:rsidRPr="00FB7F24">
        <w:rPr>
          <w:rStyle w:val="IHPSABOLDKREPKO"/>
        </w:rPr>
        <w:t>Sistematično povečevanje števila pridelovalcev zelišč je opazno tudi v Savinjski in Posavski regiji.</w:t>
      </w:r>
    </w:p>
    <w:p w14:paraId="69EF86CB" w14:textId="7BD2EC28" w:rsidR="00053956" w:rsidRPr="00EB5280" w:rsidRDefault="00053956" w:rsidP="00053956">
      <w:r w:rsidRPr="00EB5280">
        <w:rPr>
          <w:rStyle w:val="IHPSABOLDKREPKO"/>
        </w:rPr>
        <w:t xml:space="preserve">Slika </w:t>
      </w:r>
      <w:r w:rsidR="00B75A00">
        <w:rPr>
          <w:rStyle w:val="IHPSABOLDKREPKO"/>
        </w:rPr>
        <w:t xml:space="preserve">7 </w:t>
      </w:r>
      <w:r w:rsidRPr="00EB5280">
        <w:t xml:space="preserve">prikazuje spremembo v deležu površin, namenjenih pridelavi zelišč, med regijami v obdobju </w:t>
      </w:r>
      <w:r w:rsidR="00A53539">
        <w:t>med</w:t>
      </w:r>
      <w:r w:rsidR="00A53539" w:rsidRPr="00EB5280">
        <w:t xml:space="preserve"> </w:t>
      </w:r>
      <w:r w:rsidRPr="00EB5280">
        <w:t xml:space="preserve">2013 </w:t>
      </w:r>
      <w:r w:rsidR="00A53539">
        <w:t>in</w:t>
      </w:r>
      <w:r w:rsidR="00A53539" w:rsidRPr="00EB5280">
        <w:t xml:space="preserve"> </w:t>
      </w:r>
      <w:r w:rsidRPr="00EB5280">
        <w:t xml:space="preserve">2022, pri čemer je razvidno, da je delež površin </w:t>
      </w:r>
      <w:r w:rsidR="000273CA">
        <w:t xml:space="preserve">z zelišči </w:t>
      </w:r>
      <w:r w:rsidRPr="00EB5280">
        <w:t xml:space="preserve">v Pomurski regiji v letu 2022 znatno večji v primerjavi z letom 2013. </w:t>
      </w:r>
    </w:p>
    <w:bookmarkEnd w:id="21"/>
    <w:p w14:paraId="4F954BD8" w14:textId="77777777" w:rsidR="00307E30" w:rsidRPr="00421980" w:rsidRDefault="00307E30" w:rsidP="004A1EB6">
      <w:pPr>
        <w:pStyle w:val="IHPSSlika"/>
      </w:pPr>
      <w:r w:rsidRPr="00634595">
        <w:drawing>
          <wp:inline distT="0" distB="0" distL="0" distR="0" wp14:anchorId="55461CC7" wp14:editId="3277A3C1">
            <wp:extent cx="5594350" cy="2081470"/>
            <wp:effectExtent l="0" t="0" r="6350" b="0"/>
            <wp:docPr id="897826564" name="Slika 2" descr="Slika prikazuje spremembo v deležu površin, namenjenih pridelavi zelišč, med regijami v obdobju med 2013 in 2022, pri čemer je razvidno, da je delež površin z zelišči v Pomurski regiji v letu 2022 znatno večji v primerjavi z leto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26564" name="Slika 2" descr="Slika prikazuje spremembo v deležu površin, namenjenih pridelavi zelišč, med regijami v obdobju med 2013 in 2022, pri čemer je razvidno, da je delež površin z zelišči v Pomurski regiji v letu 2022 znatno večji v primerjavi z letom 20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011" b="6161"/>
                    <a:stretch/>
                  </pic:blipFill>
                  <pic:spPr bwMode="auto">
                    <a:xfrm>
                      <a:off x="0" y="0"/>
                      <a:ext cx="5637534" cy="2097537"/>
                    </a:xfrm>
                    <a:prstGeom prst="rect">
                      <a:avLst/>
                    </a:prstGeom>
                    <a:noFill/>
                    <a:ln>
                      <a:noFill/>
                    </a:ln>
                    <a:extLst>
                      <a:ext uri="{53640926-AAD7-44D8-BBD7-CCE9431645EC}">
                        <a14:shadowObscured xmlns:a14="http://schemas.microsoft.com/office/drawing/2010/main"/>
                      </a:ext>
                    </a:extLst>
                  </pic:spPr>
                </pic:pic>
              </a:graphicData>
            </a:graphic>
          </wp:inline>
        </w:drawing>
      </w:r>
    </w:p>
    <w:p w14:paraId="1A8E4A69" w14:textId="6834357D" w:rsidR="0099496F" w:rsidRDefault="00DD026B" w:rsidP="00DD026B">
      <w:pPr>
        <w:pStyle w:val="IHPSNapisSlika"/>
      </w:pPr>
      <w:bookmarkStart w:id="22" w:name="_Toc176787482"/>
      <w:bookmarkStart w:id="23" w:name="_Toc191640841"/>
      <w:r>
        <w:t xml:space="preserve">Slika </w:t>
      </w:r>
      <w:r w:rsidR="00B6263A">
        <w:fldChar w:fldCharType="begin"/>
      </w:r>
      <w:r w:rsidR="00B6263A">
        <w:instrText xml:space="preserve"> SEQ Slika \* ARABIC </w:instrText>
      </w:r>
      <w:r w:rsidR="00B6263A">
        <w:fldChar w:fldCharType="separate"/>
      </w:r>
      <w:r w:rsidR="0025197E">
        <w:rPr>
          <w:noProof/>
        </w:rPr>
        <w:t>7</w:t>
      </w:r>
      <w:r w:rsidR="00B6263A">
        <w:rPr>
          <w:noProof/>
        </w:rPr>
        <w:fldChar w:fldCharType="end"/>
      </w:r>
      <w:r w:rsidR="00307E30">
        <w:t xml:space="preserve">: Pridelovalna površina pod zelišči v letu 2013 in primerjalno </w:t>
      </w:r>
      <w:r w:rsidR="00307E30" w:rsidRPr="003E1244">
        <w:t xml:space="preserve">v letu 2022 </w:t>
      </w:r>
      <w:r w:rsidR="00307E30">
        <w:t>glede na statistično regijo (</w:t>
      </w:r>
      <w:r w:rsidR="00307E30" w:rsidRPr="00597C19">
        <w:t>Vir: SURS</w:t>
      </w:r>
      <w:r w:rsidR="00307E30">
        <w:t>)</w:t>
      </w:r>
      <w:bookmarkEnd w:id="22"/>
      <w:bookmarkEnd w:id="23"/>
      <w:r w:rsidR="0099496F" w:rsidRPr="0099496F">
        <w:t xml:space="preserve"> </w:t>
      </w:r>
    </w:p>
    <w:p w14:paraId="2D8B902F" w14:textId="54C81303" w:rsidR="00307E30" w:rsidRDefault="0099496F" w:rsidP="0099496F">
      <w:r w:rsidRPr="00AB6990">
        <w:t>Povprečna površina</w:t>
      </w:r>
      <w:r>
        <w:t xml:space="preserve"> pod zelišči</w:t>
      </w:r>
      <w:r w:rsidRPr="00AB6990">
        <w:t xml:space="preserve">, ki jo je obdelovalo kmetijsko gospodarstvo </w:t>
      </w:r>
      <w:r>
        <w:t xml:space="preserve">v Sloveniji </w:t>
      </w:r>
      <w:r w:rsidRPr="00AB6990">
        <w:t>v letu 2011, je bila</w:t>
      </w:r>
      <w:r>
        <w:t xml:space="preserve"> po podatkih SURSa</w:t>
      </w:r>
      <w:r w:rsidRPr="00AB6990">
        <w:t xml:space="preserve"> </w:t>
      </w:r>
      <w:r w:rsidRPr="00A03C63">
        <w:rPr>
          <w:b/>
          <w:bCs/>
        </w:rPr>
        <w:t>0,34 ha</w:t>
      </w:r>
      <w:r w:rsidRPr="00AB6990">
        <w:t xml:space="preserve">, v letu 2022 pa </w:t>
      </w:r>
      <w:r w:rsidRPr="00A03C63">
        <w:rPr>
          <w:b/>
          <w:bCs/>
        </w:rPr>
        <w:t>0,5 ha</w:t>
      </w:r>
      <w:r w:rsidRPr="00AB6990">
        <w:t xml:space="preserve">. </w:t>
      </w:r>
      <w:r w:rsidRPr="00182350">
        <w:t xml:space="preserve">Pomurska regija ima daleč največjo povprečno površino pod zelišči na KMG, to je </w:t>
      </w:r>
      <w:r w:rsidRPr="00A03C63">
        <w:rPr>
          <w:b/>
          <w:bCs/>
        </w:rPr>
        <w:t>2,26 ha</w:t>
      </w:r>
      <w:r w:rsidRPr="00182350">
        <w:t xml:space="preserve"> (</w:t>
      </w:r>
      <w:r w:rsidRPr="00182350">
        <w:rPr>
          <w:rStyle w:val="IHPSABOLDKREPKO"/>
        </w:rPr>
        <w:t xml:space="preserve">slika </w:t>
      </w:r>
      <w:r>
        <w:rPr>
          <w:rStyle w:val="IHPSABOLDKREPKO"/>
        </w:rPr>
        <w:t>8</w:t>
      </w:r>
      <w:r w:rsidRPr="00182350">
        <w:t>).</w:t>
      </w:r>
    </w:p>
    <w:p w14:paraId="00314B77" w14:textId="77777777" w:rsidR="00307E30" w:rsidRDefault="00307E30" w:rsidP="004A1EB6">
      <w:pPr>
        <w:pStyle w:val="IHPSSlika"/>
      </w:pPr>
      <w:r w:rsidRPr="00421980">
        <w:drawing>
          <wp:inline distT="0" distB="0" distL="0" distR="0" wp14:anchorId="6BEEC9B5" wp14:editId="7EE9FB18">
            <wp:extent cx="3711838" cy="3168650"/>
            <wp:effectExtent l="0" t="0" r="3175" b="0"/>
            <wp:docPr id="1007163580" name="Slika 1" descr="Stolpični grafikon s krivuljami: Povprečna površina pod zelišči, ki jo je obdelovalo kmetijsko gospodarstvo v Sloveniji v letu 2011, je bila po podatkih SURSa 0,34 ha, v letu 2022 pa 0,5 ha. Pomurska regija ima daleč največjo povprečno površino pod zelišči na KMG, to je 2,26 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63580" name="Slika 1" descr="Stolpični grafikon s krivuljami: Povprečna površina pod zelišči, ki jo je obdelovalo kmetijsko gospodarstvo v Sloveniji v letu 2011, je bila po podatkih SURSa 0,34 ha, v letu 2022 pa 0,5 ha. Pomurska regija ima daleč največjo povprečno površino pod zelišči na KMG, to je 2,26 ha "/>
                    <pic:cNvPicPr/>
                  </pic:nvPicPr>
                  <pic:blipFill>
                    <a:blip r:embed="rId18"/>
                    <a:stretch>
                      <a:fillRect/>
                    </a:stretch>
                  </pic:blipFill>
                  <pic:spPr>
                    <a:xfrm>
                      <a:off x="0" y="0"/>
                      <a:ext cx="3742504" cy="3194829"/>
                    </a:xfrm>
                    <a:prstGeom prst="rect">
                      <a:avLst/>
                    </a:prstGeom>
                  </pic:spPr>
                </pic:pic>
              </a:graphicData>
            </a:graphic>
          </wp:inline>
        </w:drawing>
      </w:r>
    </w:p>
    <w:p w14:paraId="7E28CDB2" w14:textId="57C1F3CA" w:rsidR="00307E30" w:rsidRDefault="00DD026B" w:rsidP="00DD026B">
      <w:pPr>
        <w:pStyle w:val="IHPSNapisSlika"/>
      </w:pPr>
      <w:bookmarkStart w:id="24" w:name="_Toc176787483"/>
      <w:bookmarkStart w:id="25" w:name="_Toc191640842"/>
      <w:r>
        <w:t xml:space="preserve">Slika </w:t>
      </w:r>
      <w:r w:rsidR="00B6263A">
        <w:fldChar w:fldCharType="begin"/>
      </w:r>
      <w:r w:rsidR="00B6263A">
        <w:instrText xml:space="preserve"> SEQ Slika \* ARABIC </w:instrText>
      </w:r>
      <w:r w:rsidR="00B6263A">
        <w:fldChar w:fldCharType="separate"/>
      </w:r>
      <w:r w:rsidR="0025197E">
        <w:rPr>
          <w:noProof/>
        </w:rPr>
        <w:t>8</w:t>
      </w:r>
      <w:r w:rsidR="00B6263A">
        <w:rPr>
          <w:noProof/>
        </w:rPr>
        <w:fldChar w:fldCharType="end"/>
      </w:r>
      <w:r w:rsidR="00307E30">
        <w:t>: Povprečna površina pod zelišči na kmetijo glede na statistično regijo v letu 2022 (Vir podatkov: SURS)</w:t>
      </w:r>
      <w:bookmarkEnd w:id="24"/>
      <w:bookmarkEnd w:id="25"/>
    </w:p>
    <w:p w14:paraId="50A9BB75" w14:textId="6A8292A8" w:rsidR="00E8110C" w:rsidRDefault="00A778AE" w:rsidP="00A778AE">
      <w:r>
        <w:lastRenderedPageBreak/>
        <w:t>Gorenjska ima povprečje podobno slovenskemu povprečju, vse ostale regije pa pod tem. Za Pomursko regijo smo p</w:t>
      </w:r>
      <w:r w:rsidRPr="00092450">
        <w:t>o rezultatih ankete</w:t>
      </w:r>
      <w:r>
        <w:t xml:space="preserve"> 75 pridelovalcev zelišč iz cele Slovenije</w:t>
      </w:r>
      <w:r w:rsidRPr="00092450">
        <w:t>, izvedene v okviru CRP zelišča,</w:t>
      </w:r>
      <w:r>
        <w:t xml:space="preserve"> odkrili tudi nekaj večjih pridelovalcev v regijah; tako je po anketi največji pridelovalec zelišč med vsemi v Pomurski regiji in ima zelišča </w:t>
      </w:r>
      <w:r w:rsidRPr="00310A31">
        <w:rPr>
          <w:b/>
          <w:bCs/>
        </w:rPr>
        <w:t>na 7 ha</w:t>
      </w:r>
      <w:r>
        <w:t xml:space="preserve">, največji pridelovalec v Obalno-kraški regiji ima </w:t>
      </w:r>
      <w:r w:rsidRPr="00310A31">
        <w:rPr>
          <w:b/>
          <w:bCs/>
        </w:rPr>
        <w:t>5,5 ha</w:t>
      </w:r>
      <w:r>
        <w:t xml:space="preserve"> zelišč </w:t>
      </w:r>
      <w:r w:rsidRPr="00A32DEE">
        <w:t>(mediana v tej regiji je 0,0</w:t>
      </w:r>
      <w:r>
        <w:t>6</w:t>
      </w:r>
      <w:r w:rsidRPr="00A32DEE">
        <w:t xml:space="preserve"> ha)</w:t>
      </w:r>
      <w:r>
        <w:t xml:space="preserve">, </w:t>
      </w:r>
      <w:r w:rsidRPr="00310A31">
        <w:rPr>
          <w:b/>
          <w:bCs/>
        </w:rPr>
        <w:t>2 ha</w:t>
      </w:r>
      <w:r>
        <w:t xml:space="preserve"> pridelovalec v Savinjski regiji (mediana v tej regiji je 0,03 ha), v ostalih statističnih regijah pa imajo tudi največji</w:t>
      </w:r>
      <w:r w:rsidR="00A53539">
        <w:t>,</w:t>
      </w:r>
      <w:r>
        <w:t xml:space="preserve"> v anketo zajeti pridelovalci</w:t>
      </w:r>
      <w:r w:rsidR="00A53539">
        <w:t>,</w:t>
      </w:r>
      <w:r>
        <w:t xml:space="preserve"> površine pod 1 ha.       </w:t>
      </w:r>
    </w:p>
    <w:p w14:paraId="1A896726" w14:textId="5CEB7A51" w:rsidR="00E8110C" w:rsidRDefault="00E8110C" w:rsidP="00E8110C">
      <w:r w:rsidRPr="00EE7288">
        <w:rPr>
          <w:rStyle w:val="IHPSABOLDKREPKO"/>
        </w:rPr>
        <w:t>Število pridelovalcev zelišč v zaprtih prostorih je med letoma 2011 in 2022 ostalo nizko, variirajoč med 4 in 12 pridelovalci</w:t>
      </w:r>
      <w:r w:rsidRPr="00164B95">
        <w:t xml:space="preserve"> (</w:t>
      </w:r>
      <w:r w:rsidRPr="00164B95">
        <w:rPr>
          <w:rStyle w:val="IHPSABOLDKREPKO"/>
        </w:rPr>
        <w:t xml:space="preserve">slika </w:t>
      </w:r>
      <w:r w:rsidR="00BA4C47">
        <w:rPr>
          <w:rStyle w:val="IHPSABOLDKREPKO"/>
        </w:rPr>
        <w:t>3</w:t>
      </w:r>
      <w:r w:rsidRPr="00164B95">
        <w:t>).</w:t>
      </w:r>
      <w:r>
        <w:t xml:space="preserve"> </w:t>
      </w:r>
      <w:r w:rsidR="000957CF">
        <w:t>Tudi p</w:t>
      </w:r>
      <w:r w:rsidRPr="00164B95">
        <w:t xml:space="preserve">ovršine, namenjene pridelavi zelišč v zavarovanih prostorih, so </w:t>
      </w:r>
      <w:r>
        <w:t xml:space="preserve">v tem obdobju </w:t>
      </w:r>
      <w:r w:rsidRPr="00164B95">
        <w:t>ostale omejene (</w:t>
      </w:r>
      <w:r w:rsidRPr="00164B95">
        <w:rPr>
          <w:rStyle w:val="IHPSABOLDKREPKO"/>
        </w:rPr>
        <w:t xml:space="preserve">slika </w:t>
      </w:r>
      <w:r w:rsidR="00BA4C47">
        <w:rPr>
          <w:rStyle w:val="IHPSABOLDKREPKO"/>
        </w:rPr>
        <w:t>2</w:t>
      </w:r>
      <w:r w:rsidRPr="00164B95">
        <w:t xml:space="preserve">). Največja </w:t>
      </w:r>
      <w:r>
        <w:t xml:space="preserve">zabeležena </w:t>
      </w:r>
      <w:r w:rsidRPr="00164B95">
        <w:t>površina v obdobju 2011–2022 je bila leta 2015</w:t>
      </w:r>
      <w:r>
        <w:t>, ko je dosegla</w:t>
      </w:r>
      <w:r w:rsidRPr="00164B95">
        <w:t xml:space="preserve"> 0,77 </w:t>
      </w:r>
      <w:r>
        <w:t>ha</w:t>
      </w:r>
      <w:r w:rsidRPr="00164B95">
        <w:t xml:space="preserve">, medtem ko je leta 2022 dosegla najnižjo vrednost in sicer 0,05 ha. </w:t>
      </w:r>
    </w:p>
    <w:p w14:paraId="5BA8C670" w14:textId="709F3789" w:rsidR="00101076" w:rsidRPr="004F1668" w:rsidRDefault="00101076" w:rsidP="00101076">
      <w:r w:rsidRPr="004F1668">
        <w:t xml:space="preserve">Na podlagi podatkov organizacij, ki izvajajo nadzor nad ekološko pridelavo kmetijskih pridelkov in živil ter izdajajo certifikate skladno s predpisi o ekološki pridelavi, je razvidno, da je </w:t>
      </w:r>
      <w:r w:rsidRPr="00560E28">
        <w:rPr>
          <w:b/>
          <w:bCs/>
        </w:rPr>
        <w:t>trend povečevanja površin, namenjenih ekološki pridelavi zelišč oziroma preusmeritvi v ekološko pridelavo, kot tudi trend pridelka ekoloških zelišč, pridobljenih iz pridelave in nabiranja v naravi, v porastu.</w:t>
      </w:r>
      <w:r w:rsidRPr="004F1668">
        <w:t xml:space="preserve"> Prav tako se povečuje količina ekološko pridelanih zelišč in </w:t>
      </w:r>
      <w:r w:rsidR="009F42BD">
        <w:t>zelišč</w:t>
      </w:r>
      <w:r w:rsidR="00A53539">
        <w:t>,</w:t>
      </w:r>
      <w:r w:rsidR="009F42BD">
        <w:t xml:space="preserve"> </w:t>
      </w:r>
      <w:r w:rsidRPr="004F1668">
        <w:t>pridobljenih iz nabiranja v naravi. Leta 2015 je bilo na 41 hektarjih, vključenih v ekološko pridelavo in nabiranje v naravi (kar predstavlja 55 % vseh površin z zelišči na njivah), pridelanih oziroma nabranih 34 ton ekoloških zelišč, kar ustreza 32 % skupne količine zelišč, pridelanih na njivskih površinah. Zaradi pomanjkanja natančnih podatkov ni mogoče natančno določiti razmerja med deležem pridelka iz pridelave in deležem, ki izvira iz nabiranja v naravi.</w:t>
      </w:r>
    </w:p>
    <w:p w14:paraId="74D18ECD" w14:textId="1C6D56C9" w:rsidR="00101076" w:rsidRPr="00BC790C" w:rsidRDefault="00101076" w:rsidP="00101076">
      <w:pPr>
        <w:rPr>
          <w:rStyle w:val="IHPSABOLDKREPKO"/>
          <w:b w:val="0"/>
          <w:bCs/>
        </w:rPr>
      </w:pPr>
      <w:r w:rsidRPr="004F1668">
        <w:t xml:space="preserve">Kot prikazujeta </w:t>
      </w:r>
      <w:r w:rsidRPr="004F1668">
        <w:rPr>
          <w:rStyle w:val="IHPSABOLDKREPKO"/>
        </w:rPr>
        <w:t xml:space="preserve">sliki </w:t>
      </w:r>
      <w:r w:rsidR="00BA4C47">
        <w:rPr>
          <w:rStyle w:val="IHPSABOLDKREPKO"/>
        </w:rPr>
        <w:t>9</w:t>
      </w:r>
      <w:r w:rsidRPr="004F1668">
        <w:rPr>
          <w:rStyle w:val="IHPSABOLDKREPKO"/>
        </w:rPr>
        <w:t xml:space="preserve"> in </w:t>
      </w:r>
      <w:r w:rsidR="00BA4C47">
        <w:rPr>
          <w:rStyle w:val="IHPSABOLDKREPKO"/>
        </w:rPr>
        <w:t>10</w:t>
      </w:r>
      <w:r w:rsidRPr="004F1668">
        <w:t xml:space="preserve">, se površina in pridelek ekološko pridelanih </w:t>
      </w:r>
      <w:r w:rsidR="009F42BD">
        <w:t xml:space="preserve">in </w:t>
      </w:r>
      <w:r w:rsidRPr="004F1668">
        <w:t xml:space="preserve">nabranih zelišč čez leta kontinuirano povečujeta, kar je obetavno za razvoj pridelave zelišč. Vendar pa ta trend odpira tudi pomisleke glede možnega povečanja obsega zelišč, nabranih v naravi, kar bi bilo v prihodnje treba omejiti. Spodbujanje pridelave zelišč je pomembno tudi z vidika ohranjanja naravnih rastišč samoniklih zelišč in s tem prispevanja k ohranjanju biotske raznovrstnosti. </w:t>
      </w:r>
      <w:r w:rsidRPr="00BC790C">
        <w:rPr>
          <w:b/>
          <w:bCs/>
        </w:rPr>
        <w:t xml:space="preserve">Nabiranje zelišč bi moralo </w:t>
      </w:r>
      <w:r w:rsidR="00D025EE" w:rsidRPr="00BC790C">
        <w:rPr>
          <w:b/>
          <w:bCs/>
        </w:rPr>
        <w:t xml:space="preserve">biti </w:t>
      </w:r>
      <w:r w:rsidRPr="00BC790C">
        <w:rPr>
          <w:b/>
          <w:bCs/>
        </w:rPr>
        <w:t xml:space="preserve">pretežno namenjeno samooskrbi in ne tržni prodaji. </w:t>
      </w:r>
      <w:r w:rsidRPr="00BC790C">
        <w:rPr>
          <w:rStyle w:val="IHPSABOLDKREPKO"/>
          <w:b w:val="0"/>
          <w:bCs/>
        </w:rPr>
        <w:t xml:space="preserve"> </w:t>
      </w:r>
    </w:p>
    <w:p w14:paraId="4429AE7F" w14:textId="77777777" w:rsidR="006F6130" w:rsidRDefault="006F6130" w:rsidP="004A1EB6">
      <w:pPr>
        <w:pStyle w:val="IHPSSlika"/>
      </w:pPr>
      <w:bookmarkStart w:id="26" w:name="_Hlk160612316"/>
      <w:bookmarkStart w:id="27" w:name="_Hlk156975197"/>
      <w:r w:rsidRPr="00421980">
        <w:drawing>
          <wp:inline distT="0" distB="0" distL="0" distR="0" wp14:anchorId="34DE8FAB" wp14:editId="01829452">
            <wp:extent cx="4667250" cy="2436728"/>
            <wp:effectExtent l="0" t="0" r="0" b="1905"/>
            <wp:docPr id="1415637853" name="Slika 1" descr="Stolpični grafikon s krivuljami. Površina in pridelek ekološko pridelanih in nabranih zelišč čez leta kontinuirano povečuj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37853" name="Slika 1" descr="Stolpični grafikon s krivuljami. Površina in pridelek ekološko pridelanih in nabranih zelišč čez leta kontinuirano povečujeta."/>
                    <pic:cNvPicPr/>
                  </pic:nvPicPr>
                  <pic:blipFill>
                    <a:blip r:embed="rId19"/>
                    <a:stretch>
                      <a:fillRect/>
                    </a:stretch>
                  </pic:blipFill>
                  <pic:spPr>
                    <a:xfrm>
                      <a:off x="0" y="0"/>
                      <a:ext cx="4725676" cy="2467232"/>
                    </a:xfrm>
                    <a:prstGeom prst="rect">
                      <a:avLst/>
                    </a:prstGeom>
                  </pic:spPr>
                </pic:pic>
              </a:graphicData>
            </a:graphic>
          </wp:inline>
        </w:drawing>
      </w:r>
    </w:p>
    <w:p w14:paraId="0E182265" w14:textId="45AB9633" w:rsidR="006F6130" w:rsidRDefault="006F6130" w:rsidP="006F6130">
      <w:pPr>
        <w:pStyle w:val="IHPSNapisSlika"/>
      </w:pPr>
      <w:bookmarkStart w:id="28" w:name="_Toc176787484"/>
      <w:bookmarkStart w:id="29" w:name="_Toc191640843"/>
      <w:r>
        <w:t xml:space="preserve">Slika </w:t>
      </w:r>
      <w:r w:rsidR="00B6263A">
        <w:fldChar w:fldCharType="begin"/>
      </w:r>
      <w:r w:rsidR="00B6263A">
        <w:instrText xml:space="preserve"> SEQ Slika \* ARABIC </w:instrText>
      </w:r>
      <w:r w:rsidR="00B6263A">
        <w:fldChar w:fldCharType="separate"/>
      </w:r>
      <w:r w:rsidR="0025197E">
        <w:rPr>
          <w:noProof/>
        </w:rPr>
        <w:t>9</w:t>
      </w:r>
      <w:r w:rsidR="00B6263A">
        <w:rPr>
          <w:noProof/>
        </w:rPr>
        <w:fldChar w:fldCharType="end"/>
      </w:r>
      <w:r>
        <w:t>:</w:t>
      </w:r>
      <w:r w:rsidRPr="003B37F7">
        <w:t xml:space="preserve"> Površina</w:t>
      </w:r>
      <w:r>
        <w:t>,</w:t>
      </w:r>
      <w:r w:rsidRPr="003B37F7">
        <w:t xml:space="preserve"> posajena z zelišči</w:t>
      </w:r>
      <w:r>
        <w:t>,</w:t>
      </w:r>
      <w:r w:rsidRPr="003B37F7">
        <w:t xml:space="preserve"> vključena v ekološko pridelavo/nabiranje v naravi ter preusmeritev v ekološko pridelavo </w:t>
      </w:r>
      <w:r>
        <w:t>(</w:t>
      </w:r>
      <w:r w:rsidRPr="003B37F7">
        <w:t>v ha, 2011–20</w:t>
      </w:r>
      <w:r>
        <w:t xml:space="preserve">22; Vir: </w:t>
      </w:r>
      <w:r w:rsidRPr="003B37F7">
        <w:t>MKGP</w:t>
      </w:r>
      <w:r>
        <w:t>)</w:t>
      </w:r>
      <w:r w:rsidRPr="003B37F7">
        <w:t>.</w:t>
      </w:r>
      <w:r>
        <w:t xml:space="preserve"> </w:t>
      </w:r>
      <w:r w:rsidRPr="003B37F7">
        <w:t>*V podatek so vključene površine, na katerih se ekološko prideluje zelišča, in površine, na katerih se v naravi nabira zelišča na ekološki način.</w:t>
      </w:r>
      <w:bookmarkEnd w:id="28"/>
      <w:bookmarkEnd w:id="29"/>
      <w:r w:rsidRPr="00953D53">
        <w:t xml:space="preserve"> </w:t>
      </w:r>
    </w:p>
    <w:p w14:paraId="4EEC3184" w14:textId="77777777" w:rsidR="006F6130" w:rsidRDefault="006F6130" w:rsidP="004A1EB6">
      <w:pPr>
        <w:pStyle w:val="IHPSSlika"/>
      </w:pPr>
      <w:r w:rsidRPr="00421980">
        <w:lastRenderedPageBreak/>
        <w:drawing>
          <wp:inline distT="0" distB="0" distL="0" distR="0" wp14:anchorId="30B81372" wp14:editId="5AD14B4A">
            <wp:extent cx="5740266" cy="3001108"/>
            <wp:effectExtent l="0" t="0" r="0" b="8890"/>
            <wp:docPr id="1755426484" name="Slika 1" descr="Stolpični grafikon s krivuljami: Pridelek ekoloških zelišč se od leta 2011 do 2022 vztrajno poveču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26484" name="Slika 1" descr="Stolpični grafikon s krivuljami: Pridelek ekoloških zelišč se od leta 2011 do 2022 vztrajno povečuje."/>
                    <pic:cNvPicPr/>
                  </pic:nvPicPr>
                  <pic:blipFill>
                    <a:blip r:embed="rId20"/>
                    <a:stretch>
                      <a:fillRect/>
                    </a:stretch>
                  </pic:blipFill>
                  <pic:spPr>
                    <a:xfrm>
                      <a:off x="0" y="0"/>
                      <a:ext cx="5754023" cy="3008300"/>
                    </a:xfrm>
                    <a:prstGeom prst="rect">
                      <a:avLst/>
                    </a:prstGeom>
                  </pic:spPr>
                </pic:pic>
              </a:graphicData>
            </a:graphic>
          </wp:inline>
        </w:drawing>
      </w:r>
    </w:p>
    <w:p w14:paraId="563470F7" w14:textId="41555CA0" w:rsidR="006F6130" w:rsidRPr="003B37F7" w:rsidRDefault="006F6130" w:rsidP="006F6130">
      <w:pPr>
        <w:pStyle w:val="IHPSNapisSlika"/>
      </w:pPr>
      <w:bookmarkStart w:id="30" w:name="_Toc176787485"/>
      <w:bookmarkStart w:id="31" w:name="_Toc191640844"/>
      <w:r>
        <w:t xml:space="preserve">Slika </w:t>
      </w:r>
      <w:r w:rsidR="00B6263A">
        <w:fldChar w:fldCharType="begin"/>
      </w:r>
      <w:r w:rsidR="00B6263A">
        <w:instrText xml:space="preserve"> SEQ Slika \* ARABIC </w:instrText>
      </w:r>
      <w:r w:rsidR="00B6263A">
        <w:fldChar w:fldCharType="separate"/>
      </w:r>
      <w:r w:rsidR="0025197E">
        <w:rPr>
          <w:noProof/>
        </w:rPr>
        <w:t>10</w:t>
      </w:r>
      <w:r w:rsidR="00B6263A">
        <w:rPr>
          <w:noProof/>
        </w:rPr>
        <w:fldChar w:fldCharType="end"/>
      </w:r>
      <w:r w:rsidRPr="003B37F7">
        <w:t xml:space="preserve">: </w:t>
      </w:r>
      <w:r>
        <w:t>P</w:t>
      </w:r>
      <w:r w:rsidRPr="003B37F7">
        <w:t xml:space="preserve">ridelek ekoloških zelišč </w:t>
      </w:r>
      <w:r>
        <w:t>(</w:t>
      </w:r>
      <w:r w:rsidRPr="003B37F7">
        <w:t>v ha</w:t>
      </w:r>
      <w:r>
        <w:t>;</w:t>
      </w:r>
      <w:r w:rsidRPr="003B37F7">
        <w:t xml:space="preserve"> 2011–20</w:t>
      </w:r>
      <w:r>
        <w:t xml:space="preserve">22; Vir: </w:t>
      </w:r>
      <w:r w:rsidRPr="003B37F7">
        <w:t>MKGP</w:t>
      </w:r>
      <w:r>
        <w:t>)</w:t>
      </w:r>
      <w:r w:rsidRPr="003B37F7">
        <w:t>.</w:t>
      </w:r>
      <w:r>
        <w:t xml:space="preserve"> </w:t>
      </w:r>
      <w:r w:rsidRPr="003B37F7">
        <w:t xml:space="preserve"> V podatek so vključene količine zelišč, pridelanih na ekološki način, in količine </w:t>
      </w:r>
      <w:r w:rsidRPr="009D6FFD">
        <w:t xml:space="preserve">nabranih </w:t>
      </w:r>
      <w:r w:rsidRPr="003B37F7">
        <w:t>zelišč</w:t>
      </w:r>
      <w:bookmarkEnd w:id="30"/>
      <w:bookmarkEnd w:id="31"/>
    </w:p>
    <w:p w14:paraId="6E13E193" w14:textId="5F3EADD0" w:rsidR="002F6110" w:rsidRDefault="00B41AA7" w:rsidP="003646A4">
      <w:pPr>
        <w:pStyle w:val="Heading2"/>
        <w:numPr>
          <w:ilvl w:val="0"/>
          <w:numId w:val="0"/>
        </w:numPr>
      </w:pPr>
      <w:bookmarkStart w:id="32" w:name="_Toc191640828"/>
      <w:bookmarkEnd w:id="18"/>
      <w:bookmarkEnd w:id="19"/>
      <w:bookmarkEnd w:id="26"/>
      <w:bookmarkEnd w:id="27"/>
      <w:r>
        <w:t xml:space="preserve">4.2 </w:t>
      </w:r>
      <w:r w:rsidR="0015531A">
        <w:tab/>
      </w:r>
      <w:r w:rsidR="008F35C4">
        <w:t>Rezultati ankete o površini pod zelišči, vrstah zelišč, načinih predelave na kmetijah in načinih trženja</w:t>
      </w:r>
      <w:bookmarkEnd w:id="32"/>
    </w:p>
    <w:p w14:paraId="1A2DCA3A" w14:textId="411F02E3" w:rsidR="008F35C4" w:rsidRDefault="008F35C4" w:rsidP="008F35C4">
      <w:pPr>
        <w:pStyle w:val="Heading3"/>
        <w:numPr>
          <w:ilvl w:val="0"/>
          <w:numId w:val="0"/>
        </w:numPr>
        <w:ind w:left="851" w:hanging="851"/>
        <w:rPr>
          <w:rFonts w:cs="Arial"/>
        </w:rPr>
      </w:pPr>
      <w:bookmarkStart w:id="33" w:name="_Toc191640829"/>
      <w:r>
        <w:t>4.2.1</w:t>
      </w:r>
      <w:r>
        <w:tab/>
        <w:t>Podatki o anketiranih kmetijah</w:t>
      </w:r>
      <w:bookmarkEnd w:id="33"/>
    </w:p>
    <w:p w14:paraId="43242394" w14:textId="330A3F21" w:rsidR="00C30DC2" w:rsidRPr="004F1339" w:rsidRDefault="006E69C2" w:rsidP="00C30DC2">
      <w:pPr>
        <w:rPr>
          <w:lang w:eastAsia="sl-SI"/>
        </w:rPr>
      </w:pPr>
      <w:r w:rsidRPr="00504C77">
        <w:t>Po podatkih Ministrstva za kmetijstvo, gozdarstvo in prehrano</w:t>
      </w:r>
      <w:r w:rsidR="002415E3">
        <w:t xml:space="preserve"> (MKGP)</w:t>
      </w:r>
      <w:r w:rsidRPr="00504C77">
        <w:t xml:space="preserve"> je bilo v Sloveniji leta 2022 v Register kmetijskih gospodarstev vpisanih 223 pridelovalcev zelišč. V okviru projekta smo anketirati 78 pridelovalcev</w:t>
      </w:r>
      <w:r w:rsidR="00DB6530">
        <w:t xml:space="preserve"> </w:t>
      </w:r>
      <w:r w:rsidR="00DB6530">
        <w:rPr>
          <w:rFonts w:cs="Arial"/>
        </w:rPr>
        <w:t>(</w:t>
      </w:r>
      <w:r w:rsidR="00DB6530" w:rsidRPr="00BC05C8">
        <w:rPr>
          <w:rFonts w:cs="Arial"/>
          <w:b/>
          <w:bCs/>
        </w:rPr>
        <w:t xml:space="preserve">preglednica </w:t>
      </w:r>
      <w:r w:rsidR="002D78F1">
        <w:rPr>
          <w:rFonts w:cs="Arial"/>
          <w:b/>
          <w:bCs/>
        </w:rPr>
        <w:t>2</w:t>
      </w:r>
      <w:r w:rsidR="00DB6530">
        <w:rPr>
          <w:rFonts w:cs="Arial"/>
        </w:rPr>
        <w:t>)</w:t>
      </w:r>
      <w:r w:rsidRPr="00504C77">
        <w:t xml:space="preserve">, kar pomeni, da smo </w:t>
      </w:r>
      <w:r>
        <w:t>zajeli</w:t>
      </w:r>
      <w:r w:rsidRPr="00504C77">
        <w:t xml:space="preserve"> 35 % vseh pridelovalcev zelišč s KMG</w:t>
      </w:r>
      <w:r>
        <w:t>_</w:t>
      </w:r>
      <w:r w:rsidRPr="00504C77">
        <w:t>MID</w:t>
      </w:r>
      <w:r w:rsidR="006E1A03">
        <w:t>.</w:t>
      </w:r>
      <w:r w:rsidR="00C30DC2">
        <w:t xml:space="preserve"> </w:t>
      </w:r>
      <w:r w:rsidR="002415E3">
        <w:rPr>
          <w:rFonts w:cs="Arial"/>
        </w:rPr>
        <w:t>Smiselna je opomba, da nekateri anketiranci niso odgovorili na vsa anketna vprašanja, zato se podatek o številu anketirancev po poglavjih nekoliko razlikuje.</w:t>
      </w:r>
    </w:p>
    <w:p w14:paraId="6A3DCF48" w14:textId="2DB11C44" w:rsidR="00894A5B" w:rsidRDefault="006E69C2" w:rsidP="00894A5B">
      <w:r w:rsidRPr="004F1339">
        <w:t>V raziskavi so sodelovali pridelovalci iz vseh statističnih regij Slovenije</w:t>
      </w:r>
      <w:r w:rsidRPr="004F1339" w:rsidDel="004F1339">
        <w:t xml:space="preserve"> </w:t>
      </w:r>
      <w:r w:rsidRPr="00504C77">
        <w:t>(Gorenjska, Goriška, Jugovzhodna Slovenija, Obalno-kraška regija, Osrednjeslovenska, Podravje, Pomurska regija, Posavska, Primorsko-notranjska, Savinjska regija in Zasavje).</w:t>
      </w:r>
      <w:r w:rsidR="00DB6530">
        <w:rPr>
          <w:rFonts w:cs="Arial"/>
        </w:rPr>
        <w:t xml:space="preserve"> </w:t>
      </w:r>
      <w:r w:rsidR="00894A5B" w:rsidRPr="00894A5B">
        <w:rPr>
          <w:b/>
          <w:bCs/>
        </w:rPr>
        <w:t xml:space="preserve">Preglednica </w:t>
      </w:r>
      <w:r w:rsidR="00C446A1">
        <w:rPr>
          <w:b/>
          <w:bCs/>
        </w:rPr>
        <w:t>2</w:t>
      </w:r>
      <w:r w:rsidR="00894A5B">
        <w:t xml:space="preserve"> prikazuje površino nasadov zelišč, ki jih imajo anketirane kmetije glede na regijo. Skupna površina vseh nasadov z zelišči </w:t>
      </w:r>
      <w:r w:rsidR="00AF4070">
        <w:t xml:space="preserve">na </w:t>
      </w:r>
      <w:r w:rsidR="00894A5B">
        <w:t>anketiranih kmetij</w:t>
      </w:r>
      <w:r w:rsidR="00AF4070">
        <w:t>ah</w:t>
      </w:r>
      <w:r w:rsidR="00894A5B">
        <w:t xml:space="preserve"> je </w:t>
      </w:r>
      <w:r w:rsidR="00670C6F" w:rsidRPr="00650705">
        <w:t>80,</w:t>
      </w:r>
      <w:r w:rsidR="00B82211" w:rsidRPr="00650705">
        <w:t>65</w:t>
      </w:r>
      <w:r w:rsidR="00894A5B" w:rsidRPr="00650705">
        <w:t xml:space="preserve"> ha.</w:t>
      </w:r>
      <w:r w:rsidR="00894A5B">
        <w:t xml:space="preserve"> </w:t>
      </w:r>
    </w:p>
    <w:p w14:paraId="4EC71269" w14:textId="6C304417" w:rsidR="006E69C2" w:rsidRDefault="006E69C2" w:rsidP="006E69C2">
      <w:pPr>
        <w:rPr>
          <w:lang w:eastAsia="sl-SI"/>
        </w:rPr>
      </w:pPr>
      <w:r w:rsidRPr="004F1339">
        <w:rPr>
          <w:lang w:eastAsia="sl-SI"/>
        </w:rPr>
        <w:t xml:space="preserve">Povprečna doba pridelave zelišč na kmetijah, vključenih v anketiranje, znaša 12 let (podatek za 74 kmetij). </w:t>
      </w:r>
      <w:r w:rsidR="008875CF">
        <w:rPr>
          <w:lang w:eastAsia="sl-SI"/>
        </w:rPr>
        <w:t xml:space="preserve">Na eni kmetiji se s pridelavo zelišč ukvarjajo </w:t>
      </w:r>
      <w:r w:rsidRPr="004F1339">
        <w:rPr>
          <w:lang w:eastAsia="sl-SI"/>
        </w:rPr>
        <w:t xml:space="preserve">že 48 let, medtem ko je bila v anketo vključena tudi kmetija, ki se z gojenjem zelišč ukvarja </w:t>
      </w:r>
      <w:r>
        <w:t>šele</w:t>
      </w:r>
      <w:r w:rsidRPr="004F1339">
        <w:rPr>
          <w:lang w:eastAsia="sl-SI"/>
        </w:rPr>
        <w:t xml:space="preserve"> eno leto.</w:t>
      </w:r>
      <w:r w:rsidR="00C30DC2" w:rsidRPr="00C30DC2">
        <w:rPr>
          <w:rFonts w:cs="Arial"/>
        </w:rPr>
        <w:t xml:space="preserve"> </w:t>
      </w:r>
      <w:r w:rsidR="00C30DC2">
        <w:rPr>
          <w:rFonts w:cs="Arial"/>
        </w:rPr>
        <w:t xml:space="preserve">Na </w:t>
      </w:r>
      <w:r w:rsidR="00C30DC2" w:rsidRPr="00367E72">
        <w:rPr>
          <w:rFonts w:cs="Arial"/>
          <w:b/>
          <w:bCs/>
        </w:rPr>
        <w:t xml:space="preserve">sliki </w:t>
      </w:r>
      <w:r w:rsidR="008B6510">
        <w:rPr>
          <w:rFonts w:cs="Arial"/>
          <w:b/>
          <w:bCs/>
        </w:rPr>
        <w:t>1</w:t>
      </w:r>
      <w:r w:rsidR="00BA4C47">
        <w:rPr>
          <w:rFonts w:cs="Arial"/>
          <w:b/>
          <w:bCs/>
        </w:rPr>
        <w:t>1</w:t>
      </w:r>
      <w:r w:rsidR="00C30DC2">
        <w:rPr>
          <w:rFonts w:cs="Arial"/>
        </w:rPr>
        <w:t xml:space="preserve"> vidimo, da se je prva od anketiranih kmetij začela ukvarjati s pridelavo zelišč leta 1976, potem pa se </w:t>
      </w:r>
      <w:r w:rsidR="00D025EE">
        <w:rPr>
          <w:rFonts w:cs="Arial"/>
        </w:rPr>
        <w:t xml:space="preserve">je </w:t>
      </w:r>
      <w:r w:rsidR="00C30DC2">
        <w:rPr>
          <w:rFonts w:cs="Arial"/>
        </w:rPr>
        <w:t xml:space="preserve">njihovo število </w:t>
      </w:r>
      <w:r w:rsidR="00C30DC2" w:rsidRPr="0028787B">
        <w:rPr>
          <w:rFonts w:cs="Arial"/>
        </w:rPr>
        <w:t xml:space="preserve">(upoštevajoč vse regije) </w:t>
      </w:r>
      <w:r w:rsidR="00C30DC2">
        <w:rPr>
          <w:rFonts w:cs="Arial"/>
        </w:rPr>
        <w:t>povečevalo, še zlasti po letu 2010</w:t>
      </w:r>
      <w:r w:rsidR="00C30DC2" w:rsidRPr="0028787B">
        <w:rPr>
          <w:rFonts w:cs="Arial"/>
        </w:rPr>
        <w:t>.</w:t>
      </w:r>
    </w:p>
    <w:p w14:paraId="08BAE187" w14:textId="77777777" w:rsidR="00F3217B" w:rsidRDefault="00F3217B">
      <w:pPr>
        <w:spacing w:before="0" w:after="160" w:line="259" w:lineRule="auto"/>
        <w:rPr>
          <w:b/>
          <w:iCs/>
          <w:color w:val="294735"/>
          <w:sz w:val="20"/>
          <w:szCs w:val="18"/>
        </w:rPr>
      </w:pPr>
      <w:r>
        <w:br w:type="page"/>
      </w:r>
    </w:p>
    <w:p w14:paraId="09D70F40" w14:textId="7B289F47" w:rsidR="008F7529" w:rsidRDefault="004C1356" w:rsidP="006A7F8E">
      <w:pPr>
        <w:pStyle w:val="IHPSNapisPreglednica"/>
      </w:pPr>
      <w:bookmarkStart w:id="34" w:name="_Toc191640855"/>
      <w:r>
        <w:lastRenderedPageBreak/>
        <w:t xml:space="preserve">Preglednica </w:t>
      </w:r>
      <w:r w:rsidR="00B6263A">
        <w:fldChar w:fldCharType="begin"/>
      </w:r>
      <w:r w:rsidR="00B6263A">
        <w:instrText xml:space="preserve"> SEQ Preglednica \* ARABIC </w:instrText>
      </w:r>
      <w:r w:rsidR="00B6263A">
        <w:fldChar w:fldCharType="separate"/>
      </w:r>
      <w:r w:rsidR="0025197E">
        <w:rPr>
          <w:noProof/>
        </w:rPr>
        <w:t>2</w:t>
      </w:r>
      <w:r w:rsidR="00B6263A">
        <w:rPr>
          <w:noProof/>
        </w:rPr>
        <w:fldChar w:fldCharType="end"/>
      </w:r>
      <w:r w:rsidR="008F7529">
        <w:t>: Število anketiran</w:t>
      </w:r>
      <w:r w:rsidR="00771E6F">
        <w:t xml:space="preserve">ih kmetij </w:t>
      </w:r>
      <w:r w:rsidR="002E2B41">
        <w:t>in površina nasadov anketiranih kmetij glede na regijo</w:t>
      </w:r>
      <w:bookmarkEnd w:id="34"/>
    </w:p>
    <w:tbl>
      <w:tblPr>
        <w:tblStyle w:val="TableGrid"/>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71"/>
        <w:gridCol w:w="2127"/>
        <w:gridCol w:w="2126"/>
      </w:tblGrid>
      <w:tr w:rsidR="00C13419" w14:paraId="123CC101" w14:textId="6F54AB62" w:rsidTr="00801F6E">
        <w:tc>
          <w:tcPr>
            <w:tcW w:w="2547" w:type="dxa"/>
          </w:tcPr>
          <w:p w14:paraId="1A70B363" w14:textId="77777777" w:rsidR="00C13419" w:rsidRDefault="00C13419" w:rsidP="004A1EB6">
            <w:pPr>
              <w:pStyle w:val="IHPSTabelaTekstGlava"/>
            </w:pPr>
            <w:r>
              <w:t>Regija</w:t>
            </w:r>
          </w:p>
        </w:tc>
        <w:tc>
          <w:tcPr>
            <w:tcW w:w="2171" w:type="dxa"/>
          </w:tcPr>
          <w:p w14:paraId="709EAC16" w14:textId="1C35C11B" w:rsidR="00C13419" w:rsidRDefault="00C13419" w:rsidP="004A1EB6">
            <w:pPr>
              <w:pStyle w:val="IHPSTabelaTekstGlava"/>
            </w:pPr>
            <w:r>
              <w:t>Št. anketiranih kmetij iz posamezne regije</w:t>
            </w:r>
          </w:p>
        </w:tc>
        <w:tc>
          <w:tcPr>
            <w:tcW w:w="2127" w:type="dxa"/>
          </w:tcPr>
          <w:p w14:paraId="0EFF1BF0" w14:textId="267638AC" w:rsidR="00C13419" w:rsidRDefault="00C13419" w:rsidP="004A1EB6">
            <w:pPr>
              <w:pStyle w:val="IHPSTabelaTekstGlava"/>
            </w:pPr>
            <w:r w:rsidRPr="001B1D1C">
              <w:t>Površina</w:t>
            </w:r>
            <w:r>
              <w:rPr>
                <w:lang w:val="en-US"/>
              </w:rPr>
              <w:t xml:space="preserve"> z zelišči na anketiranih kmetijah (ar)</w:t>
            </w:r>
          </w:p>
        </w:tc>
        <w:tc>
          <w:tcPr>
            <w:tcW w:w="2126" w:type="dxa"/>
          </w:tcPr>
          <w:p w14:paraId="635C69A6" w14:textId="44A5E48C" w:rsidR="00C13419" w:rsidRDefault="00C13419" w:rsidP="004A1EB6">
            <w:pPr>
              <w:pStyle w:val="IHPSTabelaTekstGlava"/>
            </w:pPr>
            <w:r>
              <w:t xml:space="preserve">Število </w:t>
            </w:r>
            <w:r w:rsidRPr="003C1144">
              <w:t>vseh kmetij v regiji</w:t>
            </w:r>
            <w:r>
              <w:t xml:space="preserve"> / % anketiranih kmetij</w:t>
            </w:r>
          </w:p>
        </w:tc>
      </w:tr>
      <w:tr w:rsidR="00C13419" w14:paraId="38A28B01" w14:textId="0D4D1049" w:rsidTr="00801F6E">
        <w:tc>
          <w:tcPr>
            <w:tcW w:w="2547" w:type="dxa"/>
          </w:tcPr>
          <w:p w14:paraId="3FC50454" w14:textId="77777777" w:rsidR="00C13419" w:rsidRDefault="00C13419" w:rsidP="0043050C">
            <w:pPr>
              <w:pStyle w:val="IHPSTabelaTextLevo"/>
            </w:pPr>
            <w:r>
              <w:t>Gorenjska</w:t>
            </w:r>
          </w:p>
        </w:tc>
        <w:tc>
          <w:tcPr>
            <w:tcW w:w="2171" w:type="dxa"/>
          </w:tcPr>
          <w:p w14:paraId="0443D081" w14:textId="77777777" w:rsidR="00C13419" w:rsidRDefault="00C13419" w:rsidP="0043050C">
            <w:pPr>
              <w:pStyle w:val="IHPSTabelaTextLevo"/>
            </w:pPr>
            <w:r>
              <w:t>4</w:t>
            </w:r>
          </w:p>
        </w:tc>
        <w:tc>
          <w:tcPr>
            <w:tcW w:w="2127" w:type="dxa"/>
          </w:tcPr>
          <w:p w14:paraId="78D50EB5" w14:textId="2460F741" w:rsidR="00C13419" w:rsidRDefault="00C13419" w:rsidP="0043050C">
            <w:pPr>
              <w:pStyle w:val="IHPSTabelaTextLevo"/>
            </w:pPr>
            <w:r>
              <w:t>4</w:t>
            </w:r>
          </w:p>
        </w:tc>
        <w:tc>
          <w:tcPr>
            <w:tcW w:w="2126" w:type="dxa"/>
          </w:tcPr>
          <w:p w14:paraId="752BED78" w14:textId="2BAA0AB3" w:rsidR="00C13419" w:rsidRDefault="00C13419" w:rsidP="0043050C">
            <w:pPr>
              <w:pStyle w:val="IHPSTabelaTextLevo"/>
            </w:pPr>
            <w:r>
              <w:t>15 / 27</w:t>
            </w:r>
          </w:p>
        </w:tc>
      </w:tr>
      <w:tr w:rsidR="00C13419" w14:paraId="51036935" w14:textId="397E0421" w:rsidTr="00C05FD3">
        <w:tc>
          <w:tcPr>
            <w:tcW w:w="2547" w:type="dxa"/>
          </w:tcPr>
          <w:p w14:paraId="4EBB6A4C" w14:textId="77777777" w:rsidR="00C13419" w:rsidRDefault="00C13419" w:rsidP="0043050C">
            <w:pPr>
              <w:pStyle w:val="IHPSTabelaTextLevo"/>
            </w:pPr>
            <w:r>
              <w:t>Goriška</w:t>
            </w:r>
          </w:p>
        </w:tc>
        <w:tc>
          <w:tcPr>
            <w:tcW w:w="2171" w:type="dxa"/>
            <w:shd w:val="clear" w:color="auto" w:fill="auto"/>
          </w:tcPr>
          <w:p w14:paraId="06E9C3A6" w14:textId="77777777" w:rsidR="00C13419" w:rsidRDefault="00C13419" w:rsidP="0043050C">
            <w:pPr>
              <w:pStyle w:val="IHPSTabelaTextLevo"/>
            </w:pPr>
            <w:r w:rsidRPr="00BA5EE7">
              <w:t>8</w:t>
            </w:r>
          </w:p>
        </w:tc>
        <w:tc>
          <w:tcPr>
            <w:tcW w:w="2127" w:type="dxa"/>
          </w:tcPr>
          <w:p w14:paraId="0B8F37A6" w14:textId="49CFDED2" w:rsidR="00C13419" w:rsidRDefault="00C13419" w:rsidP="0043050C">
            <w:pPr>
              <w:pStyle w:val="IHPSTabelaTextLevo"/>
            </w:pPr>
            <w:r>
              <w:t>30</w:t>
            </w:r>
          </w:p>
        </w:tc>
        <w:tc>
          <w:tcPr>
            <w:tcW w:w="2126" w:type="dxa"/>
          </w:tcPr>
          <w:p w14:paraId="4DD1771E" w14:textId="7C6E55D7" w:rsidR="00C13419" w:rsidRDefault="00834A8B" w:rsidP="0043050C">
            <w:pPr>
              <w:pStyle w:val="IHPSTabelaTextLevo"/>
            </w:pPr>
            <w:r>
              <w:t>12</w:t>
            </w:r>
            <w:r w:rsidR="00595BDB">
              <w:t xml:space="preserve"> /</w:t>
            </w:r>
            <w:r w:rsidR="00C05FD3">
              <w:t xml:space="preserve"> </w:t>
            </w:r>
            <w:r w:rsidR="00BA5EE7">
              <w:t>67</w:t>
            </w:r>
          </w:p>
        </w:tc>
      </w:tr>
      <w:tr w:rsidR="00C13419" w14:paraId="343FFD40" w14:textId="3F4B46F0" w:rsidTr="00801F6E">
        <w:tc>
          <w:tcPr>
            <w:tcW w:w="2547" w:type="dxa"/>
          </w:tcPr>
          <w:p w14:paraId="0AE7EF0C" w14:textId="77777777" w:rsidR="00C13419" w:rsidRDefault="00C13419" w:rsidP="0043050C">
            <w:pPr>
              <w:pStyle w:val="IHPSTabelaTextLevo"/>
            </w:pPr>
            <w:r>
              <w:t>Jugovzhodna Slovenija</w:t>
            </w:r>
          </w:p>
        </w:tc>
        <w:tc>
          <w:tcPr>
            <w:tcW w:w="2171" w:type="dxa"/>
          </w:tcPr>
          <w:p w14:paraId="7ECA5C33" w14:textId="77777777" w:rsidR="00C13419" w:rsidRDefault="00C13419" w:rsidP="0043050C">
            <w:pPr>
              <w:pStyle w:val="IHPSTabelaTextLevo"/>
            </w:pPr>
            <w:r>
              <w:t>3</w:t>
            </w:r>
          </w:p>
        </w:tc>
        <w:tc>
          <w:tcPr>
            <w:tcW w:w="2127" w:type="dxa"/>
          </w:tcPr>
          <w:p w14:paraId="6470F7A9" w14:textId="6A8EB80E" w:rsidR="00C13419" w:rsidRDefault="00C13419" w:rsidP="0043050C">
            <w:pPr>
              <w:pStyle w:val="IHPSTabelaTextLevo"/>
            </w:pPr>
            <w:r>
              <w:t>64</w:t>
            </w:r>
          </w:p>
        </w:tc>
        <w:tc>
          <w:tcPr>
            <w:tcW w:w="2126" w:type="dxa"/>
          </w:tcPr>
          <w:p w14:paraId="09F4758D" w14:textId="3F711ED2" w:rsidR="00C13419" w:rsidRDefault="00C13419" w:rsidP="0043050C">
            <w:pPr>
              <w:pStyle w:val="IHPSTabelaTextLevo"/>
            </w:pPr>
            <w:r>
              <w:t>15 / 20</w:t>
            </w:r>
          </w:p>
        </w:tc>
      </w:tr>
      <w:tr w:rsidR="00C13419" w14:paraId="7CD0B666" w14:textId="77777777" w:rsidTr="00801F6E">
        <w:tc>
          <w:tcPr>
            <w:tcW w:w="2547" w:type="dxa"/>
          </w:tcPr>
          <w:p w14:paraId="074423FE" w14:textId="0FF59535" w:rsidR="00C13419" w:rsidRDefault="00C13419" w:rsidP="0043050C">
            <w:pPr>
              <w:pStyle w:val="IHPSTabelaTextLevo"/>
            </w:pPr>
            <w:r>
              <w:t>Koroška</w:t>
            </w:r>
          </w:p>
        </w:tc>
        <w:tc>
          <w:tcPr>
            <w:tcW w:w="2171" w:type="dxa"/>
          </w:tcPr>
          <w:p w14:paraId="5C256B03" w14:textId="11DA7A6E" w:rsidR="00C13419" w:rsidRDefault="00C13419" w:rsidP="0043050C">
            <w:pPr>
              <w:pStyle w:val="IHPSTabelaTextLevo"/>
            </w:pPr>
            <w:r>
              <w:t>0</w:t>
            </w:r>
          </w:p>
        </w:tc>
        <w:tc>
          <w:tcPr>
            <w:tcW w:w="2127" w:type="dxa"/>
          </w:tcPr>
          <w:p w14:paraId="22874495" w14:textId="0B4A3C4C" w:rsidR="00C13419" w:rsidRDefault="00EB407C" w:rsidP="0043050C">
            <w:pPr>
              <w:pStyle w:val="IHPSTabelaTextLevo"/>
            </w:pPr>
            <w:r>
              <w:t>-</w:t>
            </w:r>
          </w:p>
        </w:tc>
        <w:tc>
          <w:tcPr>
            <w:tcW w:w="2126" w:type="dxa"/>
          </w:tcPr>
          <w:p w14:paraId="6274D6C4" w14:textId="72CCD0A4" w:rsidR="00C13419" w:rsidRDefault="00C13419" w:rsidP="0043050C">
            <w:pPr>
              <w:pStyle w:val="IHPSTabelaTextLevo"/>
            </w:pPr>
            <w:r>
              <w:t>4</w:t>
            </w:r>
            <w:r w:rsidR="00BA5EE7">
              <w:t xml:space="preserve"> / 0</w:t>
            </w:r>
          </w:p>
        </w:tc>
      </w:tr>
      <w:tr w:rsidR="00C13419" w14:paraId="0B659C6D" w14:textId="36368825" w:rsidTr="00801F6E">
        <w:tc>
          <w:tcPr>
            <w:tcW w:w="2547" w:type="dxa"/>
          </w:tcPr>
          <w:p w14:paraId="15E3494F" w14:textId="77777777" w:rsidR="00C13419" w:rsidRDefault="00C13419" w:rsidP="0043050C">
            <w:pPr>
              <w:pStyle w:val="IHPSTabelaTextLevo"/>
            </w:pPr>
            <w:r>
              <w:t>Obalno-kraška regija</w:t>
            </w:r>
          </w:p>
        </w:tc>
        <w:tc>
          <w:tcPr>
            <w:tcW w:w="2171" w:type="dxa"/>
          </w:tcPr>
          <w:p w14:paraId="4B8012FF" w14:textId="77777777" w:rsidR="00C13419" w:rsidRDefault="00C13419" w:rsidP="0043050C">
            <w:pPr>
              <w:pStyle w:val="IHPSTabelaTextLevo"/>
            </w:pPr>
            <w:r>
              <w:t>20</w:t>
            </w:r>
          </w:p>
        </w:tc>
        <w:tc>
          <w:tcPr>
            <w:tcW w:w="2127" w:type="dxa"/>
          </w:tcPr>
          <w:p w14:paraId="333B4318" w14:textId="02E4FF0F" w:rsidR="00C13419" w:rsidRPr="00650705" w:rsidRDefault="00B82211" w:rsidP="0043050C">
            <w:pPr>
              <w:pStyle w:val="IHPSTabelaTextLevo"/>
            </w:pPr>
            <w:r w:rsidRPr="00650705">
              <w:t>851</w:t>
            </w:r>
          </w:p>
        </w:tc>
        <w:tc>
          <w:tcPr>
            <w:tcW w:w="2126" w:type="dxa"/>
          </w:tcPr>
          <w:p w14:paraId="14F7E626" w14:textId="6201C8C5" w:rsidR="00595BDB" w:rsidRDefault="00595BDB" w:rsidP="0043050C">
            <w:pPr>
              <w:pStyle w:val="IHPSTabelaTextLevo"/>
            </w:pPr>
            <w:r>
              <w:t>2</w:t>
            </w:r>
            <w:r w:rsidR="00834A8B">
              <w:t>7</w:t>
            </w:r>
            <w:r>
              <w:t xml:space="preserve"> /</w:t>
            </w:r>
            <w:r w:rsidR="00BA5EE7">
              <w:t xml:space="preserve"> 74</w:t>
            </w:r>
          </w:p>
        </w:tc>
      </w:tr>
      <w:tr w:rsidR="00C13419" w14:paraId="5026B541" w14:textId="7317A1B4" w:rsidTr="00801F6E">
        <w:tc>
          <w:tcPr>
            <w:tcW w:w="2547" w:type="dxa"/>
          </w:tcPr>
          <w:p w14:paraId="542EC8A1" w14:textId="77777777" w:rsidR="00C13419" w:rsidRDefault="00C13419" w:rsidP="0043050C">
            <w:pPr>
              <w:pStyle w:val="IHPSTabelaTextLevo"/>
            </w:pPr>
            <w:r>
              <w:t>Osrednjeslovenska</w:t>
            </w:r>
          </w:p>
        </w:tc>
        <w:tc>
          <w:tcPr>
            <w:tcW w:w="2171" w:type="dxa"/>
          </w:tcPr>
          <w:p w14:paraId="21D3A9D3" w14:textId="77777777" w:rsidR="00C13419" w:rsidRDefault="00C13419" w:rsidP="0043050C">
            <w:pPr>
              <w:pStyle w:val="IHPSTabelaTextLevo"/>
            </w:pPr>
            <w:r>
              <w:t>7</w:t>
            </w:r>
          </w:p>
        </w:tc>
        <w:tc>
          <w:tcPr>
            <w:tcW w:w="2127" w:type="dxa"/>
          </w:tcPr>
          <w:p w14:paraId="550C86E4" w14:textId="23FFD83E" w:rsidR="00C13419" w:rsidRPr="00650705" w:rsidRDefault="00C13419" w:rsidP="0043050C">
            <w:pPr>
              <w:pStyle w:val="IHPSTabelaTextLevo"/>
            </w:pPr>
            <w:r w:rsidRPr="00650705">
              <w:t>5</w:t>
            </w:r>
            <w:r w:rsidR="005D0E99" w:rsidRPr="00650705">
              <w:t>5</w:t>
            </w:r>
          </w:p>
        </w:tc>
        <w:tc>
          <w:tcPr>
            <w:tcW w:w="2126" w:type="dxa"/>
          </w:tcPr>
          <w:p w14:paraId="3FEE4893" w14:textId="4BCA1D03" w:rsidR="00C13419" w:rsidRDefault="00C13419" w:rsidP="0043050C">
            <w:pPr>
              <w:pStyle w:val="IHPSTabelaTextLevo"/>
            </w:pPr>
            <w:r>
              <w:t>26 / 27</w:t>
            </w:r>
          </w:p>
        </w:tc>
      </w:tr>
      <w:tr w:rsidR="00C13419" w14:paraId="4FBFC22D" w14:textId="51CDC7CC" w:rsidTr="00801F6E">
        <w:tc>
          <w:tcPr>
            <w:tcW w:w="2547" w:type="dxa"/>
          </w:tcPr>
          <w:p w14:paraId="780461E4" w14:textId="77777777" w:rsidR="00C13419" w:rsidRDefault="00C13419" w:rsidP="0043050C">
            <w:pPr>
              <w:pStyle w:val="IHPSTabelaTextLevo"/>
            </w:pPr>
            <w:r>
              <w:t>Podravje</w:t>
            </w:r>
          </w:p>
        </w:tc>
        <w:tc>
          <w:tcPr>
            <w:tcW w:w="2171" w:type="dxa"/>
          </w:tcPr>
          <w:p w14:paraId="5B2C5B84" w14:textId="77777777" w:rsidR="00C13419" w:rsidRDefault="00C13419" w:rsidP="0043050C">
            <w:pPr>
              <w:pStyle w:val="IHPSTabelaTextLevo"/>
            </w:pPr>
            <w:r>
              <w:t>6</w:t>
            </w:r>
          </w:p>
        </w:tc>
        <w:tc>
          <w:tcPr>
            <w:tcW w:w="2127" w:type="dxa"/>
          </w:tcPr>
          <w:p w14:paraId="7833DDA8" w14:textId="5AB4E4A9" w:rsidR="00C13419" w:rsidRPr="00650705" w:rsidRDefault="00C13419" w:rsidP="0043050C">
            <w:pPr>
              <w:pStyle w:val="IHPSTabelaTextLevo"/>
            </w:pPr>
            <w:r w:rsidRPr="00650705">
              <w:t>15</w:t>
            </w:r>
          </w:p>
        </w:tc>
        <w:tc>
          <w:tcPr>
            <w:tcW w:w="2126" w:type="dxa"/>
          </w:tcPr>
          <w:p w14:paraId="79638152" w14:textId="6FBE9927" w:rsidR="00C13419" w:rsidRDefault="00C13419" w:rsidP="0043050C">
            <w:pPr>
              <w:pStyle w:val="IHPSTabelaTextLevo"/>
            </w:pPr>
            <w:r>
              <w:t>29 / 21</w:t>
            </w:r>
          </w:p>
        </w:tc>
      </w:tr>
      <w:tr w:rsidR="00C13419" w14:paraId="5F83F69B" w14:textId="0A7AE3C8" w:rsidTr="00801F6E">
        <w:tc>
          <w:tcPr>
            <w:tcW w:w="2547" w:type="dxa"/>
          </w:tcPr>
          <w:p w14:paraId="0A890F6B" w14:textId="77777777" w:rsidR="00C13419" w:rsidRDefault="00C13419" w:rsidP="0043050C">
            <w:pPr>
              <w:pStyle w:val="IHPSTabelaTextLevo"/>
            </w:pPr>
            <w:r>
              <w:t>Pomurska</w:t>
            </w:r>
          </w:p>
        </w:tc>
        <w:tc>
          <w:tcPr>
            <w:tcW w:w="2171" w:type="dxa"/>
          </w:tcPr>
          <w:p w14:paraId="472131E5" w14:textId="77777777" w:rsidR="00C13419" w:rsidRDefault="00C13419" w:rsidP="0043050C">
            <w:pPr>
              <w:pStyle w:val="IHPSTabelaTextLevo"/>
            </w:pPr>
            <w:r>
              <w:t>12</w:t>
            </w:r>
          </w:p>
        </w:tc>
        <w:tc>
          <w:tcPr>
            <w:tcW w:w="2127" w:type="dxa"/>
          </w:tcPr>
          <w:p w14:paraId="30475056" w14:textId="4B7EE45D" w:rsidR="00C13419" w:rsidRPr="00650705" w:rsidRDefault="00C13419" w:rsidP="0043050C">
            <w:pPr>
              <w:pStyle w:val="IHPSTabelaTextLevo"/>
            </w:pPr>
            <w:r w:rsidRPr="00650705">
              <w:t>640</w:t>
            </w:r>
            <w:r w:rsidR="005D0E99" w:rsidRPr="00650705">
              <w:t>9</w:t>
            </w:r>
          </w:p>
        </w:tc>
        <w:tc>
          <w:tcPr>
            <w:tcW w:w="2126" w:type="dxa"/>
          </w:tcPr>
          <w:p w14:paraId="3922899C" w14:textId="10064F41" w:rsidR="00C13419" w:rsidRPr="001B1D1C" w:rsidRDefault="00C13419" w:rsidP="0043050C">
            <w:pPr>
              <w:pStyle w:val="IHPSTabelaTextLevo"/>
            </w:pPr>
            <w:r>
              <w:t>25 / 48</w:t>
            </w:r>
          </w:p>
        </w:tc>
      </w:tr>
      <w:tr w:rsidR="00C13419" w14:paraId="5D755FE7" w14:textId="210DD6F0" w:rsidTr="00801F6E">
        <w:tc>
          <w:tcPr>
            <w:tcW w:w="2547" w:type="dxa"/>
          </w:tcPr>
          <w:p w14:paraId="64987F09" w14:textId="77777777" w:rsidR="00C13419" w:rsidRDefault="00C13419" w:rsidP="0043050C">
            <w:pPr>
              <w:pStyle w:val="IHPSTabelaTextLevo"/>
            </w:pPr>
            <w:r>
              <w:t>Posavska</w:t>
            </w:r>
          </w:p>
        </w:tc>
        <w:tc>
          <w:tcPr>
            <w:tcW w:w="2171" w:type="dxa"/>
          </w:tcPr>
          <w:p w14:paraId="494E573B" w14:textId="77777777" w:rsidR="00C13419" w:rsidRDefault="00C13419" w:rsidP="0043050C">
            <w:pPr>
              <w:pStyle w:val="IHPSTabelaTextLevo"/>
            </w:pPr>
            <w:r>
              <w:t>3</w:t>
            </w:r>
          </w:p>
        </w:tc>
        <w:tc>
          <w:tcPr>
            <w:tcW w:w="2127" w:type="dxa"/>
          </w:tcPr>
          <w:p w14:paraId="01468A2C" w14:textId="0228A5FD" w:rsidR="00C13419" w:rsidRPr="00650705" w:rsidRDefault="00C13419" w:rsidP="0043050C">
            <w:pPr>
              <w:pStyle w:val="IHPSTabelaTextLevo"/>
            </w:pPr>
            <w:r w:rsidRPr="00650705">
              <w:t>70</w:t>
            </w:r>
          </w:p>
        </w:tc>
        <w:tc>
          <w:tcPr>
            <w:tcW w:w="2126" w:type="dxa"/>
          </w:tcPr>
          <w:p w14:paraId="6895A85D" w14:textId="1016CE00" w:rsidR="00C13419" w:rsidRDefault="00C13419" w:rsidP="0043050C">
            <w:pPr>
              <w:pStyle w:val="IHPSTabelaTextLevo"/>
            </w:pPr>
            <w:r>
              <w:t>9 / 33</w:t>
            </w:r>
          </w:p>
        </w:tc>
      </w:tr>
      <w:tr w:rsidR="00C13419" w14:paraId="52DA7E2B" w14:textId="0D6BEB15" w:rsidTr="00801F6E">
        <w:tc>
          <w:tcPr>
            <w:tcW w:w="2547" w:type="dxa"/>
          </w:tcPr>
          <w:p w14:paraId="7AED0937" w14:textId="77777777" w:rsidR="00C13419" w:rsidRDefault="00C13419" w:rsidP="0043050C">
            <w:pPr>
              <w:pStyle w:val="IHPSTabelaTextLevo"/>
            </w:pPr>
            <w:r>
              <w:t>Primorsko-notranjska</w:t>
            </w:r>
          </w:p>
        </w:tc>
        <w:tc>
          <w:tcPr>
            <w:tcW w:w="2171" w:type="dxa"/>
          </w:tcPr>
          <w:p w14:paraId="72877D30" w14:textId="77777777" w:rsidR="00C13419" w:rsidRDefault="00C13419" w:rsidP="0043050C">
            <w:pPr>
              <w:pStyle w:val="IHPSTabelaTextLevo"/>
            </w:pPr>
            <w:r>
              <w:t>2</w:t>
            </w:r>
          </w:p>
        </w:tc>
        <w:tc>
          <w:tcPr>
            <w:tcW w:w="2127" w:type="dxa"/>
          </w:tcPr>
          <w:p w14:paraId="557EFC75" w14:textId="78A4F2B6" w:rsidR="00C13419" w:rsidRPr="00650705" w:rsidRDefault="00C13419" w:rsidP="0043050C">
            <w:pPr>
              <w:pStyle w:val="IHPSTabelaTextLevo"/>
            </w:pPr>
            <w:r w:rsidRPr="00650705">
              <w:t>2</w:t>
            </w:r>
          </w:p>
        </w:tc>
        <w:tc>
          <w:tcPr>
            <w:tcW w:w="2126" w:type="dxa"/>
          </w:tcPr>
          <w:p w14:paraId="662C7483" w14:textId="33357D8C" w:rsidR="00595BDB" w:rsidRDefault="00595BDB" w:rsidP="0043050C">
            <w:pPr>
              <w:pStyle w:val="IHPSTabelaTextLevo"/>
            </w:pPr>
            <w:r>
              <w:t>2</w:t>
            </w:r>
            <w:r w:rsidR="00834A8B">
              <w:t>2</w:t>
            </w:r>
            <w:r>
              <w:t xml:space="preserve"> /</w:t>
            </w:r>
            <w:r w:rsidR="00BA5EE7">
              <w:t xml:space="preserve"> 10</w:t>
            </w:r>
          </w:p>
        </w:tc>
      </w:tr>
      <w:tr w:rsidR="00C13419" w14:paraId="6B6DBDA4" w14:textId="57FAD62F" w:rsidTr="00801F6E">
        <w:tc>
          <w:tcPr>
            <w:tcW w:w="2547" w:type="dxa"/>
          </w:tcPr>
          <w:p w14:paraId="23270879" w14:textId="77777777" w:rsidR="00C13419" w:rsidRDefault="00C13419" w:rsidP="0043050C">
            <w:pPr>
              <w:pStyle w:val="IHPSTabelaTextLevo"/>
            </w:pPr>
            <w:r>
              <w:t>Savinjska</w:t>
            </w:r>
          </w:p>
        </w:tc>
        <w:tc>
          <w:tcPr>
            <w:tcW w:w="2171" w:type="dxa"/>
          </w:tcPr>
          <w:p w14:paraId="2B7CBD0F" w14:textId="77777777" w:rsidR="00C13419" w:rsidRDefault="00C13419" w:rsidP="0043050C">
            <w:pPr>
              <w:pStyle w:val="IHPSTabelaTextLevo"/>
            </w:pPr>
            <w:r>
              <w:t>11</w:t>
            </w:r>
          </w:p>
        </w:tc>
        <w:tc>
          <w:tcPr>
            <w:tcW w:w="2127" w:type="dxa"/>
          </w:tcPr>
          <w:p w14:paraId="5E1D3458" w14:textId="047FDA62" w:rsidR="00C13419" w:rsidRPr="00650705" w:rsidRDefault="00C13419" w:rsidP="0043050C">
            <w:pPr>
              <w:pStyle w:val="IHPSTabelaTextLevo"/>
            </w:pPr>
            <w:r w:rsidRPr="00650705">
              <w:t>557</w:t>
            </w:r>
          </w:p>
        </w:tc>
        <w:tc>
          <w:tcPr>
            <w:tcW w:w="2126" w:type="dxa"/>
          </w:tcPr>
          <w:p w14:paraId="6043BEC9" w14:textId="1A0CFE83" w:rsidR="00C13419" w:rsidRDefault="00C13419" w:rsidP="0043050C">
            <w:pPr>
              <w:pStyle w:val="IHPSTabelaTextLevo"/>
            </w:pPr>
            <w:r>
              <w:t>30 / 3</w:t>
            </w:r>
            <w:r w:rsidR="00BA5EE7">
              <w:t>7</w:t>
            </w:r>
          </w:p>
        </w:tc>
      </w:tr>
      <w:tr w:rsidR="00C13419" w14:paraId="7D9E6A8C" w14:textId="53264B95" w:rsidTr="00801F6E">
        <w:tc>
          <w:tcPr>
            <w:tcW w:w="2547" w:type="dxa"/>
          </w:tcPr>
          <w:p w14:paraId="6C112A92" w14:textId="77777777" w:rsidR="00C13419" w:rsidRDefault="00C13419" w:rsidP="0043050C">
            <w:pPr>
              <w:pStyle w:val="IHPSTabelaTextLevo"/>
            </w:pPr>
            <w:r>
              <w:t>Zasavska</w:t>
            </w:r>
          </w:p>
        </w:tc>
        <w:tc>
          <w:tcPr>
            <w:tcW w:w="2171" w:type="dxa"/>
          </w:tcPr>
          <w:p w14:paraId="699B15C1" w14:textId="77777777" w:rsidR="00C13419" w:rsidRDefault="00C13419" w:rsidP="0043050C">
            <w:pPr>
              <w:pStyle w:val="IHPSTabelaTextLevo"/>
            </w:pPr>
            <w:r>
              <w:t>2</w:t>
            </w:r>
          </w:p>
        </w:tc>
        <w:tc>
          <w:tcPr>
            <w:tcW w:w="2127" w:type="dxa"/>
          </w:tcPr>
          <w:p w14:paraId="1165AE95" w14:textId="2E09DD6D" w:rsidR="00C13419" w:rsidRPr="00650705" w:rsidRDefault="00C13419" w:rsidP="0043050C">
            <w:pPr>
              <w:pStyle w:val="IHPSTabelaTextLevo"/>
            </w:pPr>
            <w:r w:rsidRPr="00650705">
              <w:t>7</w:t>
            </w:r>
          </w:p>
        </w:tc>
        <w:tc>
          <w:tcPr>
            <w:tcW w:w="2126" w:type="dxa"/>
          </w:tcPr>
          <w:p w14:paraId="360184BB" w14:textId="2FED6322" w:rsidR="00C13419" w:rsidRDefault="00C13419" w:rsidP="0043050C">
            <w:pPr>
              <w:pStyle w:val="IHPSTabelaTextLevo"/>
            </w:pPr>
            <w:r>
              <w:t>12 / 17</w:t>
            </w:r>
          </w:p>
        </w:tc>
      </w:tr>
      <w:tr w:rsidR="00C13419" w14:paraId="7424A7D6" w14:textId="34C6645E" w:rsidTr="00801F6E">
        <w:tc>
          <w:tcPr>
            <w:tcW w:w="2547" w:type="dxa"/>
          </w:tcPr>
          <w:p w14:paraId="416A6A1B" w14:textId="77777777" w:rsidR="00C13419" w:rsidRDefault="00C13419" w:rsidP="0043050C">
            <w:pPr>
              <w:pStyle w:val="IHPSTabelaTextLevo"/>
            </w:pPr>
            <w:r>
              <w:t>Skupaj</w:t>
            </w:r>
          </w:p>
        </w:tc>
        <w:tc>
          <w:tcPr>
            <w:tcW w:w="2171" w:type="dxa"/>
          </w:tcPr>
          <w:p w14:paraId="2A75615B" w14:textId="77777777" w:rsidR="00C13419" w:rsidRDefault="00C13419" w:rsidP="0043050C">
            <w:pPr>
              <w:pStyle w:val="IHPSTabelaTextLevo"/>
            </w:pPr>
            <w:r>
              <w:t>78</w:t>
            </w:r>
          </w:p>
        </w:tc>
        <w:tc>
          <w:tcPr>
            <w:tcW w:w="2127" w:type="dxa"/>
          </w:tcPr>
          <w:p w14:paraId="35B4BAAC" w14:textId="64F153E7" w:rsidR="00C13419" w:rsidRPr="00650705" w:rsidRDefault="00C13419" w:rsidP="0043050C">
            <w:pPr>
              <w:pStyle w:val="IHPSTabelaTextLevo"/>
              <w:rPr>
                <w:rFonts w:cs="Arial"/>
                <w:color w:val="000000"/>
                <w:szCs w:val="20"/>
              </w:rPr>
            </w:pPr>
            <w:r w:rsidRPr="00650705">
              <w:rPr>
                <w:rFonts w:cs="Arial"/>
                <w:color w:val="000000"/>
                <w:szCs w:val="20"/>
              </w:rPr>
              <w:t>80</w:t>
            </w:r>
            <w:r w:rsidR="00B82211" w:rsidRPr="00650705">
              <w:rPr>
                <w:rFonts w:cs="Arial"/>
                <w:color w:val="000000"/>
                <w:szCs w:val="20"/>
              </w:rPr>
              <w:t>65</w:t>
            </w:r>
          </w:p>
        </w:tc>
        <w:tc>
          <w:tcPr>
            <w:tcW w:w="2126" w:type="dxa"/>
          </w:tcPr>
          <w:p w14:paraId="0B8E66EF" w14:textId="6A28B5C8" w:rsidR="00C13419" w:rsidRDefault="00595BDB" w:rsidP="0043050C">
            <w:pPr>
              <w:pStyle w:val="IHPSTabelaTextLevo"/>
            </w:pPr>
            <w:r>
              <w:t>223</w:t>
            </w:r>
            <w:r w:rsidR="00C05FD3">
              <w:t xml:space="preserve"> / 35</w:t>
            </w:r>
          </w:p>
        </w:tc>
      </w:tr>
    </w:tbl>
    <w:p w14:paraId="42E6DB99" w14:textId="1A1919E9" w:rsidR="003F2093" w:rsidRDefault="003F2093" w:rsidP="004A1EB6">
      <w:pPr>
        <w:pStyle w:val="IHPSSlika"/>
        <w:rPr>
          <w:rFonts w:cs="Arial"/>
        </w:rPr>
      </w:pPr>
      <w:r w:rsidRPr="003F2093">
        <w:drawing>
          <wp:inline distT="0" distB="0" distL="0" distR="0" wp14:anchorId="5FB88E98" wp14:editId="2793BA86">
            <wp:extent cx="2891196" cy="2065277"/>
            <wp:effectExtent l="0" t="0" r="4445" b="0"/>
            <wp:docPr id="979919144" name="Slika 1" descr="Slika prikazuje, kdaj (katerega leta) so se anketirane kmetije začele ukvarjati s pridelavo zelišč; pred letom 2000 je bilo število majhno, potem se eksponentno poveču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19144" name="Slika 1" descr="Slika prikazuje, kdaj (katerega leta) so se anketirane kmetije začele ukvarjati s pridelavo zelišč; pred letom 2000 je bilo število majhno, potem se eksponentno povečuje. "/>
                    <pic:cNvPicPr/>
                  </pic:nvPicPr>
                  <pic:blipFill>
                    <a:blip r:embed="rId21"/>
                    <a:stretch>
                      <a:fillRect/>
                    </a:stretch>
                  </pic:blipFill>
                  <pic:spPr>
                    <a:xfrm>
                      <a:off x="0" y="0"/>
                      <a:ext cx="2952178" cy="2108838"/>
                    </a:xfrm>
                    <a:prstGeom prst="rect">
                      <a:avLst/>
                    </a:prstGeom>
                  </pic:spPr>
                </pic:pic>
              </a:graphicData>
            </a:graphic>
          </wp:inline>
        </w:drawing>
      </w:r>
    </w:p>
    <w:p w14:paraId="518566F2" w14:textId="1AD5665D" w:rsidR="003F2093" w:rsidRPr="000F254A" w:rsidRDefault="00DD026B" w:rsidP="00DD026B">
      <w:pPr>
        <w:pStyle w:val="IHPSNapisSlika"/>
      </w:pPr>
      <w:bookmarkStart w:id="35" w:name="_Toc191640845"/>
      <w:r>
        <w:t xml:space="preserve">Slika </w:t>
      </w:r>
      <w:r w:rsidR="00B6263A">
        <w:fldChar w:fldCharType="begin"/>
      </w:r>
      <w:r w:rsidR="00B6263A">
        <w:instrText xml:space="preserve"> SEQ Slika \* ARABIC </w:instrText>
      </w:r>
      <w:r w:rsidR="00B6263A">
        <w:fldChar w:fldCharType="separate"/>
      </w:r>
      <w:r w:rsidR="0025197E">
        <w:rPr>
          <w:noProof/>
        </w:rPr>
        <w:t>11</w:t>
      </w:r>
      <w:r w:rsidR="00B6263A">
        <w:rPr>
          <w:noProof/>
        </w:rPr>
        <w:fldChar w:fldCharType="end"/>
      </w:r>
      <w:r w:rsidR="003F2093" w:rsidRPr="000F254A">
        <w:t xml:space="preserve">: Kdaj </w:t>
      </w:r>
      <w:r w:rsidR="005146CD" w:rsidRPr="000F254A">
        <w:t xml:space="preserve">(katerega leta) </w:t>
      </w:r>
      <w:r w:rsidR="003F2093" w:rsidRPr="000F254A">
        <w:t>so se anketirane kmetije začele ukvarjati s pridelavo zelišč</w:t>
      </w:r>
      <w:r w:rsidR="008C69B9" w:rsidRPr="000F254A">
        <w:t xml:space="preserve"> (razsevni diagram, ki prikazuje kumulativno število kmetij)</w:t>
      </w:r>
      <w:r w:rsidR="00E94FA5" w:rsidRPr="000F254A">
        <w:t>.</w:t>
      </w:r>
      <w:bookmarkEnd w:id="35"/>
    </w:p>
    <w:p w14:paraId="1303C1D2" w14:textId="77777777" w:rsidR="00393D61" w:rsidRDefault="00393D61" w:rsidP="004A1EB6">
      <w:pPr>
        <w:pStyle w:val="IHPSSlika"/>
        <w:rPr>
          <w:lang w:eastAsia="sl-SI"/>
        </w:rPr>
      </w:pPr>
      <w:r w:rsidRPr="00DF4962">
        <w:rPr>
          <w:lang w:eastAsia="sl-SI"/>
        </w:rPr>
        <w:drawing>
          <wp:inline distT="0" distB="0" distL="0" distR="0" wp14:anchorId="3A01C4A5" wp14:editId="523FADFB">
            <wp:extent cx="2140648" cy="1607256"/>
            <wp:effectExtent l="0" t="0" r="0" b="0"/>
            <wp:docPr id="1031" name="Picture 7" descr="Ozkolistni žajbel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Ozkolistni žajbelj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389" cy="1616071"/>
                    </a:xfrm>
                    <a:prstGeom prst="rect">
                      <a:avLst/>
                    </a:prstGeom>
                    <a:noFill/>
                    <a:ln>
                      <a:noFill/>
                    </a:ln>
                  </pic:spPr>
                </pic:pic>
              </a:graphicData>
            </a:graphic>
          </wp:inline>
        </w:drawing>
      </w:r>
    </w:p>
    <w:p w14:paraId="122F41F3" w14:textId="459DC074" w:rsidR="00393D61" w:rsidRPr="00DF4962" w:rsidRDefault="00393D61" w:rsidP="00393D61">
      <w:pPr>
        <w:pStyle w:val="IHPSNapisSlika"/>
        <w:rPr>
          <w:lang w:eastAsia="sl-SI"/>
        </w:rPr>
      </w:pPr>
      <w:bookmarkStart w:id="36" w:name="_Toc191640846"/>
      <w:r>
        <w:t xml:space="preserve">Slika </w:t>
      </w:r>
      <w:r>
        <w:fldChar w:fldCharType="begin"/>
      </w:r>
      <w:r>
        <w:instrText xml:space="preserve"> SEQ Slika \* ARABIC </w:instrText>
      </w:r>
      <w:r>
        <w:fldChar w:fldCharType="separate"/>
      </w:r>
      <w:r w:rsidR="0025197E">
        <w:rPr>
          <w:noProof/>
        </w:rPr>
        <w:t>12</w:t>
      </w:r>
      <w:r>
        <w:rPr>
          <w:noProof/>
        </w:rPr>
        <w:fldChar w:fldCharType="end"/>
      </w:r>
      <w:r>
        <w:t xml:space="preserve">: </w:t>
      </w:r>
      <w:r w:rsidRPr="00DF4962">
        <w:rPr>
          <w:lang w:eastAsia="sl-SI"/>
        </w:rPr>
        <w:t>Ozkolistni žajbelj je tradicionaln</w:t>
      </w:r>
      <w:r>
        <w:rPr>
          <w:lang w:eastAsia="sl-SI"/>
        </w:rPr>
        <w:t>o</w:t>
      </w:r>
      <w:r w:rsidRPr="00DF4962">
        <w:rPr>
          <w:lang w:eastAsia="sl-SI"/>
        </w:rPr>
        <w:t xml:space="preserve"> </w:t>
      </w:r>
      <w:r>
        <w:rPr>
          <w:lang w:eastAsia="sl-SI"/>
        </w:rPr>
        <w:t>zelišče</w:t>
      </w:r>
      <w:r w:rsidRPr="00DF4962">
        <w:rPr>
          <w:lang w:eastAsia="sl-SI"/>
        </w:rPr>
        <w:t xml:space="preserve"> v Sloveniji. Poznamo različne ekotipe. Raste na sončnih in suhih legah. Tudi v celinski Sloveniji lahko pridelamo dobro </w:t>
      </w:r>
      <w:r>
        <w:rPr>
          <w:lang w:eastAsia="sl-SI"/>
        </w:rPr>
        <w:t>kakovost</w:t>
      </w:r>
      <w:r w:rsidRPr="00DF4962">
        <w:rPr>
          <w:lang w:eastAsia="sl-SI"/>
        </w:rPr>
        <w:t>. Dobro prezimi. Ima več eteričnih olj kot širokolistni, zato se uporablja zlasti v zdravilne namene</w:t>
      </w:r>
      <w:r>
        <w:rPr>
          <w:lang w:eastAsia="sl-SI"/>
        </w:rPr>
        <w:t xml:space="preserve"> in</w:t>
      </w:r>
      <w:r w:rsidRPr="00DF4962">
        <w:rPr>
          <w:lang w:eastAsia="sl-SI"/>
        </w:rPr>
        <w:t xml:space="preserve"> tudi v kulinariki.</w:t>
      </w:r>
      <w:bookmarkEnd w:id="36"/>
    </w:p>
    <w:p w14:paraId="6FE899C9" w14:textId="77777777" w:rsidR="002F4127" w:rsidRDefault="002F4127">
      <w:pPr>
        <w:spacing w:before="0" w:after="160" w:line="259" w:lineRule="auto"/>
        <w:rPr>
          <w:rFonts w:eastAsiaTheme="majorEastAsia" w:cstheme="majorBidi"/>
          <w:b/>
          <w:color w:val="294735"/>
          <w:sz w:val="28"/>
          <w:szCs w:val="24"/>
        </w:rPr>
      </w:pPr>
      <w:r>
        <w:br w:type="page"/>
      </w:r>
    </w:p>
    <w:p w14:paraId="0439A0E4" w14:textId="5D49B66F" w:rsidR="008F7529" w:rsidRDefault="007D0E30" w:rsidP="006C6090">
      <w:pPr>
        <w:pStyle w:val="Heading3"/>
        <w:numPr>
          <w:ilvl w:val="0"/>
          <w:numId w:val="0"/>
        </w:numPr>
        <w:ind w:left="851" w:hanging="851"/>
      </w:pPr>
      <w:bookmarkStart w:id="37" w:name="_Toc191640830"/>
      <w:r>
        <w:lastRenderedPageBreak/>
        <w:t>4</w:t>
      </w:r>
      <w:r w:rsidR="008F7529">
        <w:t>.</w:t>
      </w:r>
      <w:r w:rsidR="006C6090">
        <w:t>2.</w:t>
      </w:r>
      <w:r w:rsidR="00B41AA7">
        <w:t>3</w:t>
      </w:r>
      <w:r w:rsidR="008F7529">
        <w:t xml:space="preserve"> </w:t>
      </w:r>
      <w:r w:rsidR="00B03D68">
        <w:tab/>
      </w:r>
      <w:r w:rsidR="00017212">
        <w:t>P</w:t>
      </w:r>
      <w:r w:rsidR="008F7529">
        <w:t>o</w:t>
      </w:r>
      <w:r w:rsidR="00B03D68">
        <w:t>vršina</w:t>
      </w:r>
      <w:r w:rsidR="000715E6">
        <w:t xml:space="preserve"> in</w:t>
      </w:r>
      <w:r w:rsidR="00B03D68">
        <w:t xml:space="preserve"> vrst</w:t>
      </w:r>
      <w:r w:rsidR="00710D70">
        <w:t>e</w:t>
      </w:r>
      <w:r w:rsidR="00B03D68">
        <w:t xml:space="preserve"> zelišč</w:t>
      </w:r>
      <w:r w:rsidR="00017212">
        <w:t xml:space="preserve"> </w:t>
      </w:r>
      <w:r w:rsidR="00647E09">
        <w:t>glede na anketne odgovore</w:t>
      </w:r>
      <w:bookmarkEnd w:id="37"/>
    </w:p>
    <w:p w14:paraId="4B13FED7" w14:textId="2D9E30B3" w:rsidR="00A91A3E" w:rsidRDefault="00A91A3E" w:rsidP="00A91A3E">
      <w:pPr>
        <w:pStyle w:val="Heading4"/>
        <w:numPr>
          <w:ilvl w:val="0"/>
          <w:numId w:val="0"/>
        </w:numPr>
        <w:ind w:left="1021" w:hanging="1021"/>
        <w:rPr>
          <w:lang w:eastAsia="sl-SI"/>
        </w:rPr>
      </w:pPr>
      <w:r>
        <w:rPr>
          <w:lang w:eastAsia="sl-SI"/>
        </w:rPr>
        <w:t>4.2.3.1</w:t>
      </w:r>
      <w:r>
        <w:rPr>
          <w:lang w:eastAsia="sl-SI"/>
        </w:rPr>
        <w:tab/>
        <w:t>Podatki za Slovenijo skupaj</w:t>
      </w:r>
    </w:p>
    <w:p w14:paraId="38CD0B0F" w14:textId="230E2304" w:rsidR="00C30DC2" w:rsidRPr="007F371F" w:rsidRDefault="00C30DC2" w:rsidP="00C30DC2">
      <w:pPr>
        <w:rPr>
          <w:lang w:eastAsia="sl-SI"/>
        </w:rPr>
      </w:pPr>
      <w:r w:rsidRPr="009D6083">
        <w:rPr>
          <w:lang w:eastAsia="sl-SI"/>
        </w:rPr>
        <w:t xml:space="preserve">Podatki iz zbirnih vlog kažejo, da </w:t>
      </w:r>
      <w:r w:rsidR="00FE0B50" w:rsidRPr="009D6083">
        <w:rPr>
          <w:lang w:eastAsia="sl-SI"/>
        </w:rPr>
        <w:t xml:space="preserve">so </w:t>
      </w:r>
      <w:r w:rsidRPr="009D6083">
        <w:rPr>
          <w:lang w:eastAsia="sl-SI"/>
        </w:rPr>
        <w:t xml:space="preserve">se </w:t>
      </w:r>
      <w:r w:rsidR="00FE0B50" w:rsidRPr="009D6083">
        <w:rPr>
          <w:lang w:eastAsia="sl-SI"/>
        </w:rPr>
        <w:t xml:space="preserve">v letu 2023 </w:t>
      </w:r>
      <w:r w:rsidRPr="009D6083">
        <w:rPr>
          <w:lang w:eastAsia="sl-SI"/>
        </w:rPr>
        <w:t>enoletna in dvoletna zelišča (KMRS 404) pridel</w:t>
      </w:r>
      <w:r w:rsidR="00FE0B50" w:rsidRPr="009D6083">
        <w:rPr>
          <w:lang w:eastAsia="sl-SI"/>
        </w:rPr>
        <w:t>ovala</w:t>
      </w:r>
      <w:r w:rsidRPr="009D6083">
        <w:rPr>
          <w:lang w:eastAsia="sl-SI"/>
        </w:rPr>
        <w:t xml:space="preserve"> na 10</w:t>
      </w:r>
      <w:r w:rsidRPr="009D6083">
        <w:t>7</w:t>
      </w:r>
      <w:r w:rsidRPr="009D6083">
        <w:rPr>
          <w:lang w:eastAsia="sl-SI"/>
        </w:rPr>
        <w:t xml:space="preserve"> hektarjih, trajna zelišča (KMRS 403) pa na 12 hektarjih, kar skupaj znaša 11</w:t>
      </w:r>
      <w:r w:rsidRPr="009D6083">
        <w:t>9</w:t>
      </w:r>
      <w:r w:rsidRPr="009D6083">
        <w:rPr>
          <w:lang w:eastAsia="sl-SI"/>
        </w:rPr>
        <w:t xml:space="preserve"> hektarjev</w:t>
      </w:r>
      <w:r w:rsidRPr="00C76527">
        <w:rPr>
          <w:b/>
          <w:bCs/>
          <w:lang w:eastAsia="sl-SI"/>
        </w:rPr>
        <w:t>.</w:t>
      </w:r>
      <w:r w:rsidRPr="004F1339">
        <w:rPr>
          <w:lang w:eastAsia="sl-SI"/>
        </w:rPr>
        <w:t xml:space="preserve"> </w:t>
      </w:r>
      <w:r w:rsidRPr="00A73E1A">
        <w:rPr>
          <w:b/>
          <w:bCs/>
          <w:lang w:eastAsia="sl-SI"/>
        </w:rPr>
        <w:t xml:space="preserve">Rezultati ankete </w:t>
      </w:r>
      <w:r w:rsidRPr="00A73E1A">
        <w:rPr>
          <w:b/>
          <w:bCs/>
        </w:rPr>
        <w:t xml:space="preserve">po drugi strani </w:t>
      </w:r>
      <w:r w:rsidRPr="00A73E1A">
        <w:rPr>
          <w:b/>
          <w:bCs/>
          <w:lang w:eastAsia="sl-SI"/>
        </w:rPr>
        <w:t>razkrivajo, da 35 % anketiranih pridelovalcev zelišča prideluje na skupno 8</w:t>
      </w:r>
      <w:r w:rsidR="00750569">
        <w:rPr>
          <w:b/>
          <w:bCs/>
        </w:rPr>
        <w:t>0</w:t>
      </w:r>
      <w:r w:rsidRPr="00A73E1A">
        <w:rPr>
          <w:b/>
          <w:bCs/>
          <w:lang w:eastAsia="sl-SI"/>
        </w:rPr>
        <w:t xml:space="preserve"> hektarj</w:t>
      </w:r>
      <w:r w:rsidR="00750569">
        <w:rPr>
          <w:b/>
          <w:bCs/>
        </w:rPr>
        <w:t>ih</w:t>
      </w:r>
      <w:r w:rsidR="00454A97">
        <w:rPr>
          <w:b/>
          <w:bCs/>
        </w:rPr>
        <w:t xml:space="preserve"> (preglednica 2)</w:t>
      </w:r>
      <w:r w:rsidRPr="00A73E1A">
        <w:rPr>
          <w:b/>
          <w:bCs/>
          <w:lang w:eastAsia="sl-SI"/>
        </w:rPr>
        <w:t>, kar je več, kot bi pričakovali glede na podatke iz zbirnih vlog.</w:t>
      </w:r>
      <w:r w:rsidR="007F371F">
        <w:rPr>
          <w:b/>
          <w:bCs/>
          <w:lang w:eastAsia="sl-SI"/>
        </w:rPr>
        <w:t xml:space="preserve"> </w:t>
      </w:r>
      <w:r w:rsidR="007F371F">
        <w:rPr>
          <w:lang w:eastAsia="sl-SI"/>
        </w:rPr>
        <w:t>Poleg tega naj bi se trajna zelišča pridelovala le na 12 hektarjih, 3</w:t>
      </w:r>
      <w:r w:rsidR="00454A97">
        <w:rPr>
          <w:lang w:eastAsia="sl-SI"/>
        </w:rPr>
        <w:t>2</w:t>
      </w:r>
      <w:r w:rsidR="007F371F">
        <w:rPr>
          <w:lang w:eastAsia="sl-SI"/>
        </w:rPr>
        <w:t xml:space="preserve"> % anketiranih pridelovalcev pa jih prideluje kar na </w:t>
      </w:r>
      <w:r w:rsidR="00713E57">
        <w:rPr>
          <w:lang w:eastAsia="sl-SI"/>
        </w:rPr>
        <w:t xml:space="preserve">21,5 </w:t>
      </w:r>
      <w:r w:rsidR="007F371F">
        <w:rPr>
          <w:lang w:eastAsia="sl-SI"/>
        </w:rPr>
        <w:t xml:space="preserve">% svojih površin, to je </w:t>
      </w:r>
      <w:r w:rsidR="006633C6">
        <w:rPr>
          <w:lang w:eastAsia="sl-SI"/>
        </w:rPr>
        <w:t xml:space="preserve">17,10 </w:t>
      </w:r>
      <w:r w:rsidR="007F371F">
        <w:rPr>
          <w:lang w:eastAsia="sl-SI"/>
        </w:rPr>
        <w:t>ha</w:t>
      </w:r>
      <w:r w:rsidR="00713E57">
        <w:rPr>
          <w:lang w:eastAsia="sl-SI"/>
        </w:rPr>
        <w:t xml:space="preserve"> (</w:t>
      </w:r>
      <w:r w:rsidR="00713E57" w:rsidRPr="00C95C42">
        <w:rPr>
          <w:b/>
          <w:bCs/>
          <w:lang w:eastAsia="sl-SI"/>
        </w:rPr>
        <w:t>preglednica 3</w:t>
      </w:r>
      <w:r w:rsidR="00713E57">
        <w:rPr>
          <w:lang w:eastAsia="sl-SI"/>
        </w:rPr>
        <w:t>)</w:t>
      </w:r>
      <w:r w:rsidR="007F371F">
        <w:rPr>
          <w:lang w:eastAsia="sl-SI"/>
        </w:rPr>
        <w:t xml:space="preserve">.  </w:t>
      </w:r>
    </w:p>
    <w:p w14:paraId="3EA2EE06" w14:textId="4BA1DE73" w:rsidR="00914ED5" w:rsidRDefault="00594C2B" w:rsidP="00594C2B">
      <w:pPr>
        <w:pStyle w:val="IHPSNapisSlika"/>
      </w:pPr>
      <w:bookmarkStart w:id="38" w:name="_Toc176787467"/>
      <w:bookmarkStart w:id="39" w:name="_Toc191640856"/>
      <w:r w:rsidRPr="005736A5">
        <w:t xml:space="preserve">Preglednica </w:t>
      </w:r>
      <w:r w:rsidR="00B6263A">
        <w:fldChar w:fldCharType="begin"/>
      </w:r>
      <w:r w:rsidR="00B6263A">
        <w:instrText xml:space="preserve"> SEQ Preglednica \* ARABIC </w:instrText>
      </w:r>
      <w:r w:rsidR="00B6263A">
        <w:fldChar w:fldCharType="separate"/>
      </w:r>
      <w:r w:rsidR="0025197E">
        <w:rPr>
          <w:noProof/>
        </w:rPr>
        <w:t>3</w:t>
      </w:r>
      <w:r w:rsidR="00B6263A">
        <w:rPr>
          <w:noProof/>
        </w:rPr>
        <w:fldChar w:fldCharType="end"/>
      </w:r>
      <w:r w:rsidR="00914ED5" w:rsidRPr="005736A5">
        <w:t xml:space="preserve">: Seznam vrst zelišč, ki jih prideluje </w:t>
      </w:r>
      <w:r w:rsidR="006633C6" w:rsidRPr="005736A5">
        <w:t xml:space="preserve">71 </w:t>
      </w:r>
      <w:r w:rsidR="00914ED5" w:rsidRPr="005736A5">
        <w:t xml:space="preserve">anketiranih </w:t>
      </w:r>
      <w:r w:rsidR="008F3A2A" w:rsidRPr="005736A5">
        <w:t>kmetij</w:t>
      </w:r>
      <w:r w:rsidR="00914ED5" w:rsidRPr="005736A5">
        <w:t xml:space="preserve"> (to je 32 % vseh slovenskih pridelovalcev zelišč s KMG_MID) na skupni površini 10 arov ali več</w:t>
      </w:r>
      <w:bookmarkEnd w:id="38"/>
      <w:r w:rsidR="008F3A2A" w:rsidRPr="005736A5">
        <w:t>; v preglednici torej niso zajeta zelišča, ki se pridelujejo na manj kot 10 arov</w:t>
      </w:r>
      <w:r w:rsidR="005736A5" w:rsidRPr="005736A5">
        <w:t>.</w:t>
      </w:r>
      <w:r w:rsidR="00175B8E" w:rsidRPr="005736A5">
        <w:t xml:space="preserve"> V preglednici 2 je zato vsota 80,</w:t>
      </w:r>
      <w:r w:rsidR="00B82211" w:rsidRPr="005736A5">
        <w:t>65</w:t>
      </w:r>
      <w:r w:rsidR="00175B8E" w:rsidRPr="005736A5">
        <w:t xml:space="preserve"> ha, v preglednici 3 pa 79,</w:t>
      </w:r>
      <w:r w:rsidR="0051238C" w:rsidRPr="005736A5">
        <w:t>73</w:t>
      </w:r>
      <w:r w:rsidR="00175B8E" w:rsidRPr="005736A5">
        <w:t>.</w:t>
      </w:r>
      <w:bookmarkEnd w:id="39"/>
    </w:p>
    <w:tbl>
      <w:tblPr>
        <w:tblW w:w="9364" w:type="dxa"/>
        <w:tblBorders>
          <w:top w:val="nil"/>
          <w:left w:val="nil"/>
          <w:bottom w:val="nil"/>
          <w:right w:val="nil"/>
          <w:insideH w:val="nil"/>
          <w:insideV w:val="nil"/>
        </w:tblBorders>
        <w:tblLayout w:type="fixed"/>
        <w:tblLook w:val="0600" w:firstRow="0" w:lastRow="0" w:firstColumn="0" w:lastColumn="0" w:noHBand="1" w:noVBand="1"/>
      </w:tblPr>
      <w:tblGrid>
        <w:gridCol w:w="1560"/>
        <w:gridCol w:w="1559"/>
        <w:gridCol w:w="1276"/>
        <w:gridCol w:w="1701"/>
        <w:gridCol w:w="915"/>
        <w:gridCol w:w="1206"/>
        <w:gridCol w:w="1147"/>
      </w:tblGrid>
      <w:tr w:rsidR="00225C62" w14:paraId="27270887" w14:textId="77777777" w:rsidTr="00137D05">
        <w:tc>
          <w:tcPr>
            <w:tcW w:w="1560" w:type="dxa"/>
            <w:tcBorders>
              <w:top w:val="single" w:sz="8" w:space="0" w:color="000000"/>
              <w:left w:val="nil"/>
              <w:bottom w:val="single" w:sz="8" w:space="0" w:color="000000"/>
              <w:right w:val="nil"/>
            </w:tcBorders>
            <w:tcMar>
              <w:top w:w="0" w:type="dxa"/>
              <w:left w:w="0" w:type="dxa"/>
              <w:bottom w:w="0" w:type="dxa"/>
              <w:right w:w="0" w:type="dxa"/>
            </w:tcMar>
            <w:vAlign w:val="center"/>
          </w:tcPr>
          <w:p w14:paraId="3D0FF0BA" w14:textId="77777777" w:rsidR="00225C62" w:rsidRPr="00652EC7" w:rsidRDefault="00225C62" w:rsidP="007F72CF">
            <w:pPr>
              <w:pStyle w:val="IHPSTabelaTekstGlava"/>
            </w:pPr>
            <w:r w:rsidRPr="00652EC7">
              <w:t>Vrsta</w:t>
            </w:r>
          </w:p>
        </w:tc>
        <w:tc>
          <w:tcPr>
            <w:tcW w:w="1559" w:type="dxa"/>
            <w:tcBorders>
              <w:top w:val="single" w:sz="8" w:space="0" w:color="000000"/>
              <w:left w:val="nil"/>
              <w:bottom w:val="single" w:sz="8" w:space="0" w:color="000000"/>
              <w:right w:val="nil"/>
            </w:tcBorders>
            <w:tcMar>
              <w:top w:w="0" w:type="dxa"/>
              <w:left w:w="0" w:type="dxa"/>
              <w:bottom w:w="0" w:type="dxa"/>
              <w:right w:w="0" w:type="dxa"/>
            </w:tcMar>
            <w:vAlign w:val="center"/>
          </w:tcPr>
          <w:p w14:paraId="2792E2D1" w14:textId="77777777" w:rsidR="00225C62" w:rsidRPr="00652EC7" w:rsidRDefault="00225C62" w:rsidP="007F72CF">
            <w:pPr>
              <w:pStyle w:val="IHPSTabelaTekstGlava"/>
            </w:pPr>
            <w:r w:rsidRPr="00652EC7">
              <w:t>Skupna površina z zeliščem na anketiranih kmetijah (ar)</w:t>
            </w:r>
          </w:p>
        </w:tc>
        <w:tc>
          <w:tcPr>
            <w:tcW w:w="1276" w:type="dxa"/>
            <w:tcBorders>
              <w:top w:val="single" w:sz="8" w:space="0" w:color="000000"/>
              <w:left w:val="nil"/>
              <w:bottom w:val="single" w:sz="8" w:space="0" w:color="000000"/>
              <w:right w:val="nil"/>
            </w:tcBorders>
            <w:tcMar>
              <w:top w:w="0" w:type="dxa"/>
              <w:left w:w="0" w:type="dxa"/>
              <w:bottom w:w="0" w:type="dxa"/>
              <w:right w:w="0" w:type="dxa"/>
            </w:tcMar>
            <w:vAlign w:val="center"/>
          </w:tcPr>
          <w:p w14:paraId="49143E32" w14:textId="77777777" w:rsidR="00225C62" w:rsidRPr="00652EC7" w:rsidRDefault="00225C62" w:rsidP="007F72CF">
            <w:pPr>
              <w:pStyle w:val="IHPSTabelaTekstGlava"/>
            </w:pPr>
            <w:r w:rsidRPr="00652EC7">
              <w:t>Delež</w:t>
            </w:r>
            <w:r>
              <w:t>*</w:t>
            </w:r>
            <w:r w:rsidRPr="00652EC7">
              <w:t xml:space="preserve"> glede na celotno površino (%)</w:t>
            </w:r>
          </w:p>
        </w:tc>
        <w:tc>
          <w:tcPr>
            <w:tcW w:w="1701" w:type="dxa"/>
            <w:tcBorders>
              <w:top w:val="single" w:sz="8" w:space="0" w:color="000000"/>
              <w:left w:val="nil"/>
              <w:bottom w:val="single" w:sz="8" w:space="0" w:color="000000"/>
              <w:right w:val="nil"/>
            </w:tcBorders>
            <w:tcMar>
              <w:top w:w="0" w:type="dxa"/>
              <w:left w:w="0" w:type="dxa"/>
              <w:bottom w:w="0" w:type="dxa"/>
              <w:right w:w="0" w:type="dxa"/>
            </w:tcMar>
            <w:vAlign w:val="center"/>
          </w:tcPr>
          <w:p w14:paraId="28A2EEF0" w14:textId="77777777" w:rsidR="00225C62" w:rsidRPr="00652EC7" w:rsidRDefault="00225C62" w:rsidP="007F72CF">
            <w:pPr>
              <w:pStyle w:val="IHPSTabelaTekstGlava"/>
            </w:pPr>
            <w:r w:rsidRPr="00652EC7">
              <w:t>Število anketiranih kmetij, ki gojijo to zelišče (število nasadov)</w:t>
            </w:r>
          </w:p>
        </w:tc>
        <w:tc>
          <w:tcPr>
            <w:tcW w:w="915" w:type="dxa"/>
            <w:tcBorders>
              <w:top w:val="single" w:sz="8" w:space="0" w:color="000000"/>
              <w:left w:val="nil"/>
              <w:bottom w:val="single" w:sz="8" w:space="0" w:color="000000"/>
              <w:right w:val="nil"/>
            </w:tcBorders>
            <w:tcMar>
              <w:top w:w="0" w:type="dxa"/>
              <w:left w:w="0" w:type="dxa"/>
              <w:bottom w:w="0" w:type="dxa"/>
              <w:right w:w="0" w:type="dxa"/>
            </w:tcMar>
            <w:vAlign w:val="center"/>
          </w:tcPr>
          <w:p w14:paraId="0DB540D0" w14:textId="57BACD22" w:rsidR="00225C62" w:rsidRPr="00652EC7" w:rsidRDefault="00225C62" w:rsidP="007F72CF">
            <w:pPr>
              <w:pStyle w:val="IHPSTabelaTekstGlava"/>
            </w:pPr>
            <w:r w:rsidRPr="00652EC7">
              <w:t>Delež kmetij*</w:t>
            </w:r>
            <w:r w:rsidR="000B6A61">
              <w:t>*</w:t>
            </w:r>
          </w:p>
          <w:p w14:paraId="7D8413F2" w14:textId="77777777" w:rsidR="00225C62" w:rsidRPr="00652EC7" w:rsidRDefault="00225C62" w:rsidP="007F72CF">
            <w:pPr>
              <w:pStyle w:val="IHPSTabelaTekstGlava"/>
            </w:pPr>
            <w:r w:rsidRPr="00652EC7">
              <w:t>(%)</w:t>
            </w:r>
          </w:p>
        </w:tc>
        <w:tc>
          <w:tcPr>
            <w:tcW w:w="1206" w:type="dxa"/>
            <w:tcBorders>
              <w:top w:val="single" w:sz="8" w:space="0" w:color="000000"/>
              <w:left w:val="nil"/>
              <w:bottom w:val="single" w:sz="8" w:space="0" w:color="000000"/>
              <w:right w:val="nil"/>
            </w:tcBorders>
            <w:tcMar>
              <w:top w:w="0" w:type="dxa"/>
              <w:left w:w="0" w:type="dxa"/>
              <w:bottom w:w="0" w:type="dxa"/>
              <w:right w:w="0" w:type="dxa"/>
            </w:tcMar>
            <w:vAlign w:val="center"/>
          </w:tcPr>
          <w:p w14:paraId="4EFE2772" w14:textId="77777777" w:rsidR="00225C62" w:rsidRPr="00652EC7" w:rsidRDefault="00225C62" w:rsidP="007F72CF">
            <w:pPr>
              <w:pStyle w:val="IHPSTabelaTekstGlava"/>
            </w:pPr>
            <w:r w:rsidRPr="00652EC7">
              <w:t>Najmanjša površina z zeliščem na kmetijo (ar)</w:t>
            </w:r>
          </w:p>
        </w:tc>
        <w:tc>
          <w:tcPr>
            <w:tcW w:w="1147" w:type="dxa"/>
            <w:tcBorders>
              <w:top w:val="single" w:sz="8" w:space="0" w:color="000000"/>
              <w:left w:val="nil"/>
              <w:bottom w:val="single" w:sz="8" w:space="0" w:color="000000"/>
              <w:right w:val="nil"/>
            </w:tcBorders>
            <w:tcMar>
              <w:top w:w="0" w:type="dxa"/>
              <w:left w:w="0" w:type="dxa"/>
              <w:bottom w:w="0" w:type="dxa"/>
              <w:right w:w="0" w:type="dxa"/>
            </w:tcMar>
            <w:vAlign w:val="center"/>
          </w:tcPr>
          <w:p w14:paraId="073C1610" w14:textId="77777777" w:rsidR="00225C62" w:rsidRPr="00652EC7" w:rsidRDefault="00225C62" w:rsidP="007F72CF">
            <w:pPr>
              <w:pStyle w:val="IHPSTabelaTekstGlava"/>
            </w:pPr>
            <w:r w:rsidRPr="00652EC7">
              <w:t>Največja površina z zeliščem na kmetijo (ar)</w:t>
            </w:r>
          </w:p>
        </w:tc>
      </w:tr>
      <w:tr w:rsidR="0001666D" w:rsidRPr="0001666D" w14:paraId="588403CA" w14:textId="77777777" w:rsidTr="00137D05">
        <w:tc>
          <w:tcPr>
            <w:tcW w:w="1560" w:type="dxa"/>
            <w:tcBorders>
              <w:top w:val="single" w:sz="8" w:space="0" w:color="000000"/>
              <w:left w:val="nil"/>
              <w:bottom w:val="nil"/>
              <w:right w:val="nil"/>
            </w:tcBorders>
            <w:tcMar>
              <w:top w:w="0" w:type="dxa"/>
              <w:left w:w="0" w:type="dxa"/>
              <w:bottom w:w="0" w:type="dxa"/>
              <w:right w:w="0" w:type="dxa"/>
            </w:tcMar>
            <w:vAlign w:val="center"/>
          </w:tcPr>
          <w:p w14:paraId="1F7EFD09" w14:textId="538FC4BC" w:rsidR="00225C62" w:rsidRPr="005736A5" w:rsidRDefault="00225C62" w:rsidP="00F26FC2">
            <w:pPr>
              <w:pStyle w:val="IHPSTabelaTextLevo"/>
              <w:ind w:right="-139"/>
              <w:rPr>
                <w:color w:val="294735"/>
              </w:rPr>
            </w:pPr>
            <w:r w:rsidRPr="005736A5">
              <w:rPr>
                <w:color w:val="294735"/>
              </w:rPr>
              <w:t>pegasti badelj</w:t>
            </w:r>
            <w:r w:rsidR="00244595" w:rsidRPr="005736A5">
              <w:rPr>
                <w:color w:val="294735"/>
              </w:rPr>
              <w:t>*</w:t>
            </w:r>
            <w:r w:rsidR="000B6A61" w:rsidRPr="005736A5">
              <w:rPr>
                <w:color w:val="294735"/>
              </w:rPr>
              <w:t>*</w:t>
            </w:r>
            <w:r w:rsidR="00244595" w:rsidRPr="005736A5">
              <w:rPr>
                <w:color w:val="294735"/>
              </w:rPr>
              <w:t>*</w:t>
            </w:r>
          </w:p>
        </w:tc>
        <w:tc>
          <w:tcPr>
            <w:tcW w:w="1559" w:type="dxa"/>
            <w:tcBorders>
              <w:top w:val="single" w:sz="8" w:space="0" w:color="000000"/>
              <w:left w:val="nil"/>
              <w:bottom w:val="nil"/>
              <w:right w:val="nil"/>
            </w:tcBorders>
            <w:tcMar>
              <w:top w:w="0" w:type="dxa"/>
              <w:left w:w="0" w:type="dxa"/>
              <w:bottom w:w="0" w:type="dxa"/>
              <w:right w:w="0" w:type="dxa"/>
            </w:tcMar>
            <w:vAlign w:val="center"/>
          </w:tcPr>
          <w:p w14:paraId="65BDFB83" w14:textId="53F9BE47" w:rsidR="00225C62" w:rsidRPr="007F72CF" w:rsidRDefault="00225C62" w:rsidP="00F26FC2">
            <w:pPr>
              <w:pStyle w:val="IHPSTabelaTextLevo"/>
              <w:ind w:firstLine="139"/>
              <w:rPr>
                <w:b/>
                <w:bCs/>
              </w:rPr>
            </w:pPr>
            <w:r w:rsidRPr="007F72CF">
              <w:rPr>
                <w:b/>
                <w:bCs/>
              </w:rPr>
              <w:t>5372</w:t>
            </w:r>
            <w:r w:rsidR="00FF647C" w:rsidRPr="007F72CF">
              <w:rPr>
                <w:rStyle w:val="FootnoteReference"/>
                <w:b/>
                <w:bCs/>
              </w:rPr>
              <w:footnoteReference w:id="3"/>
            </w:r>
          </w:p>
        </w:tc>
        <w:tc>
          <w:tcPr>
            <w:tcW w:w="1276" w:type="dxa"/>
            <w:tcBorders>
              <w:top w:val="single" w:sz="8" w:space="0" w:color="000000"/>
              <w:left w:val="nil"/>
              <w:bottom w:val="nil"/>
              <w:right w:val="nil"/>
            </w:tcBorders>
            <w:tcMar>
              <w:top w:w="0" w:type="dxa"/>
              <w:left w:w="0" w:type="dxa"/>
              <w:bottom w:w="0" w:type="dxa"/>
              <w:right w:w="0" w:type="dxa"/>
            </w:tcMar>
            <w:vAlign w:val="center"/>
          </w:tcPr>
          <w:p w14:paraId="4466C81A" w14:textId="77777777" w:rsidR="00225C62" w:rsidRPr="0001666D" w:rsidRDefault="00225C62" w:rsidP="00F26FC2">
            <w:pPr>
              <w:pStyle w:val="IHPSTabelaTextLevo"/>
              <w:rPr>
                <w:color w:val="294735"/>
              </w:rPr>
            </w:pPr>
            <w:r w:rsidRPr="0001666D">
              <w:rPr>
                <w:color w:val="294735"/>
              </w:rPr>
              <w:t>66,7</w:t>
            </w:r>
          </w:p>
        </w:tc>
        <w:tc>
          <w:tcPr>
            <w:tcW w:w="1701" w:type="dxa"/>
            <w:tcBorders>
              <w:top w:val="single" w:sz="8" w:space="0" w:color="000000"/>
              <w:left w:val="nil"/>
              <w:bottom w:val="nil"/>
              <w:right w:val="nil"/>
            </w:tcBorders>
            <w:tcMar>
              <w:top w:w="0" w:type="dxa"/>
              <w:left w:w="0" w:type="dxa"/>
              <w:bottom w:w="0" w:type="dxa"/>
              <w:right w:w="0" w:type="dxa"/>
            </w:tcMar>
            <w:vAlign w:val="center"/>
          </w:tcPr>
          <w:p w14:paraId="36175C6C" w14:textId="77777777" w:rsidR="00225C62" w:rsidRPr="0001666D" w:rsidRDefault="00225C62" w:rsidP="00F26FC2">
            <w:pPr>
              <w:pStyle w:val="IHPSTabelaTextLevo"/>
              <w:rPr>
                <w:color w:val="294735"/>
              </w:rPr>
            </w:pPr>
            <w:r w:rsidRPr="0001666D">
              <w:rPr>
                <w:color w:val="294735"/>
              </w:rPr>
              <w:t>10</w:t>
            </w:r>
          </w:p>
        </w:tc>
        <w:tc>
          <w:tcPr>
            <w:tcW w:w="915" w:type="dxa"/>
            <w:tcBorders>
              <w:top w:val="single" w:sz="8" w:space="0" w:color="000000"/>
              <w:left w:val="nil"/>
              <w:bottom w:val="nil"/>
              <w:right w:val="nil"/>
            </w:tcBorders>
            <w:tcMar>
              <w:top w:w="0" w:type="dxa"/>
              <w:left w:w="0" w:type="dxa"/>
              <w:bottom w:w="0" w:type="dxa"/>
              <w:right w:w="0" w:type="dxa"/>
            </w:tcMar>
            <w:vAlign w:val="center"/>
          </w:tcPr>
          <w:p w14:paraId="39415FF2" w14:textId="77777777" w:rsidR="00225C62" w:rsidRPr="0001666D" w:rsidRDefault="00225C62" w:rsidP="00F26FC2">
            <w:pPr>
              <w:pStyle w:val="IHPSTabelaTextLevo"/>
              <w:rPr>
                <w:color w:val="294735"/>
              </w:rPr>
            </w:pPr>
            <w:r w:rsidRPr="0001666D">
              <w:rPr>
                <w:color w:val="294735"/>
              </w:rPr>
              <w:t>14</w:t>
            </w:r>
          </w:p>
        </w:tc>
        <w:tc>
          <w:tcPr>
            <w:tcW w:w="1206" w:type="dxa"/>
            <w:tcBorders>
              <w:top w:val="single" w:sz="8" w:space="0" w:color="000000"/>
              <w:left w:val="nil"/>
              <w:bottom w:val="nil"/>
              <w:right w:val="nil"/>
            </w:tcBorders>
            <w:tcMar>
              <w:top w:w="0" w:type="dxa"/>
              <w:left w:w="0" w:type="dxa"/>
              <w:bottom w:w="0" w:type="dxa"/>
              <w:right w:w="0" w:type="dxa"/>
            </w:tcMar>
            <w:vAlign w:val="center"/>
          </w:tcPr>
          <w:p w14:paraId="1C0A900C" w14:textId="77777777" w:rsidR="00225C62" w:rsidRPr="0001666D" w:rsidRDefault="00225C62" w:rsidP="00F26FC2">
            <w:pPr>
              <w:pStyle w:val="IHPSTabelaTextLevo"/>
              <w:rPr>
                <w:color w:val="294735"/>
              </w:rPr>
            </w:pPr>
            <w:r w:rsidRPr="0001666D">
              <w:rPr>
                <w:color w:val="294735"/>
              </w:rPr>
              <w:t>0,03</w:t>
            </w:r>
          </w:p>
        </w:tc>
        <w:tc>
          <w:tcPr>
            <w:tcW w:w="1147" w:type="dxa"/>
            <w:tcBorders>
              <w:top w:val="single" w:sz="8" w:space="0" w:color="000000"/>
              <w:left w:val="nil"/>
              <w:bottom w:val="nil"/>
              <w:right w:val="nil"/>
            </w:tcBorders>
            <w:tcMar>
              <w:top w:w="0" w:type="dxa"/>
              <w:left w:w="0" w:type="dxa"/>
              <w:bottom w:w="0" w:type="dxa"/>
              <w:right w:w="0" w:type="dxa"/>
            </w:tcMar>
            <w:vAlign w:val="center"/>
          </w:tcPr>
          <w:p w14:paraId="5C44DAA0" w14:textId="77777777" w:rsidR="00225C62" w:rsidRPr="0001666D" w:rsidRDefault="00225C62" w:rsidP="00F26FC2">
            <w:pPr>
              <w:pStyle w:val="IHPSTabelaTextLevo"/>
              <w:rPr>
                <w:color w:val="294735"/>
              </w:rPr>
            </w:pPr>
            <w:r w:rsidRPr="0001666D">
              <w:rPr>
                <w:color w:val="294735"/>
              </w:rPr>
              <w:t>3721</w:t>
            </w:r>
          </w:p>
        </w:tc>
      </w:tr>
      <w:tr w:rsidR="00225C62" w14:paraId="3773E4A1" w14:textId="77777777" w:rsidTr="00137D05">
        <w:tc>
          <w:tcPr>
            <w:tcW w:w="1560" w:type="dxa"/>
            <w:tcBorders>
              <w:top w:val="nil"/>
              <w:left w:val="nil"/>
              <w:bottom w:val="nil"/>
              <w:right w:val="nil"/>
            </w:tcBorders>
            <w:tcMar>
              <w:top w:w="0" w:type="dxa"/>
              <w:left w:w="0" w:type="dxa"/>
              <w:bottom w:w="0" w:type="dxa"/>
              <w:right w:w="0" w:type="dxa"/>
            </w:tcMar>
            <w:vAlign w:val="center"/>
          </w:tcPr>
          <w:p w14:paraId="5B924A27" w14:textId="77777777" w:rsidR="00225C62" w:rsidRPr="005736A5" w:rsidRDefault="00225C62" w:rsidP="00F26FC2">
            <w:pPr>
              <w:pStyle w:val="IHPSTabelaTextLevo"/>
            </w:pPr>
            <w:r w:rsidRPr="005736A5">
              <w:t>sivka</w:t>
            </w:r>
          </w:p>
        </w:tc>
        <w:tc>
          <w:tcPr>
            <w:tcW w:w="1559" w:type="dxa"/>
            <w:tcBorders>
              <w:top w:val="nil"/>
              <w:left w:val="nil"/>
              <w:bottom w:val="nil"/>
              <w:right w:val="nil"/>
            </w:tcBorders>
            <w:tcMar>
              <w:top w:w="0" w:type="dxa"/>
              <w:left w:w="0" w:type="dxa"/>
              <w:bottom w:w="0" w:type="dxa"/>
              <w:right w:w="0" w:type="dxa"/>
            </w:tcMar>
            <w:vAlign w:val="center"/>
          </w:tcPr>
          <w:p w14:paraId="163397FB" w14:textId="28F05B7D" w:rsidR="00225C62" w:rsidRPr="004A2790" w:rsidRDefault="00713E57" w:rsidP="00F26FC2">
            <w:pPr>
              <w:pStyle w:val="IHPSTabelaTextLevo"/>
              <w:ind w:firstLine="139"/>
            </w:pPr>
            <w:r w:rsidRPr="004A2790">
              <w:t>8</w:t>
            </w:r>
            <w:r w:rsidR="005A0694" w:rsidRPr="004A2790">
              <w:t>90</w:t>
            </w:r>
          </w:p>
        </w:tc>
        <w:tc>
          <w:tcPr>
            <w:tcW w:w="1276" w:type="dxa"/>
            <w:tcBorders>
              <w:top w:val="nil"/>
              <w:left w:val="nil"/>
              <w:bottom w:val="nil"/>
              <w:right w:val="nil"/>
            </w:tcBorders>
            <w:tcMar>
              <w:top w:w="0" w:type="dxa"/>
              <w:left w:w="0" w:type="dxa"/>
              <w:bottom w:w="0" w:type="dxa"/>
              <w:right w:w="0" w:type="dxa"/>
            </w:tcMar>
            <w:vAlign w:val="center"/>
          </w:tcPr>
          <w:p w14:paraId="545A3B8B" w14:textId="11FE561B" w:rsidR="00225C62" w:rsidRPr="004A2790" w:rsidRDefault="006B0F73" w:rsidP="00F26FC2">
            <w:pPr>
              <w:pStyle w:val="IHPSTabelaTextLevo"/>
            </w:pPr>
            <w:r w:rsidRPr="004A2790">
              <w:t>11,</w:t>
            </w:r>
            <w:r w:rsidR="005A0694" w:rsidRPr="004A2790">
              <w:t>0</w:t>
            </w:r>
          </w:p>
        </w:tc>
        <w:tc>
          <w:tcPr>
            <w:tcW w:w="1701" w:type="dxa"/>
            <w:tcBorders>
              <w:top w:val="nil"/>
              <w:left w:val="nil"/>
              <w:bottom w:val="nil"/>
              <w:right w:val="nil"/>
            </w:tcBorders>
            <w:tcMar>
              <w:top w:w="0" w:type="dxa"/>
              <w:left w:w="0" w:type="dxa"/>
              <w:bottom w:w="0" w:type="dxa"/>
              <w:right w:w="0" w:type="dxa"/>
            </w:tcMar>
            <w:vAlign w:val="center"/>
          </w:tcPr>
          <w:p w14:paraId="24AB28A7" w14:textId="0CC53699" w:rsidR="00225C62" w:rsidRPr="004A2790" w:rsidRDefault="005A0694" w:rsidP="00F26FC2">
            <w:pPr>
              <w:pStyle w:val="IHPSTabelaTextLevo"/>
            </w:pPr>
            <w:r w:rsidRPr="004A2790">
              <w:t>45</w:t>
            </w:r>
          </w:p>
        </w:tc>
        <w:tc>
          <w:tcPr>
            <w:tcW w:w="915" w:type="dxa"/>
            <w:tcBorders>
              <w:top w:val="nil"/>
              <w:left w:val="nil"/>
              <w:bottom w:val="nil"/>
              <w:right w:val="nil"/>
            </w:tcBorders>
            <w:tcMar>
              <w:top w:w="0" w:type="dxa"/>
              <w:left w:w="0" w:type="dxa"/>
              <w:bottom w:w="0" w:type="dxa"/>
              <w:right w:w="0" w:type="dxa"/>
            </w:tcMar>
            <w:vAlign w:val="center"/>
          </w:tcPr>
          <w:p w14:paraId="55434A63" w14:textId="1027B78A" w:rsidR="00225C62" w:rsidRPr="004A2790" w:rsidRDefault="005A0694" w:rsidP="00F26FC2">
            <w:pPr>
              <w:pStyle w:val="IHPSTabelaTextLevo"/>
            </w:pPr>
            <w:r w:rsidRPr="004A2790">
              <w:t>64</w:t>
            </w:r>
          </w:p>
        </w:tc>
        <w:tc>
          <w:tcPr>
            <w:tcW w:w="1206" w:type="dxa"/>
            <w:tcBorders>
              <w:top w:val="nil"/>
              <w:left w:val="nil"/>
              <w:bottom w:val="nil"/>
              <w:right w:val="nil"/>
            </w:tcBorders>
            <w:tcMar>
              <w:top w:w="0" w:type="dxa"/>
              <w:left w:w="0" w:type="dxa"/>
              <w:bottom w:w="0" w:type="dxa"/>
              <w:right w:w="0" w:type="dxa"/>
            </w:tcMar>
            <w:vAlign w:val="center"/>
          </w:tcPr>
          <w:p w14:paraId="118988E4"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64554CE5" w14:textId="77777777" w:rsidR="00225C62" w:rsidRPr="00652EC7" w:rsidRDefault="00225C62" w:rsidP="00F26FC2">
            <w:pPr>
              <w:pStyle w:val="IHPSTabelaTextLevo"/>
            </w:pPr>
            <w:r w:rsidRPr="00652EC7">
              <w:t>300</w:t>
            </w:r>
          </w:p>
        </w:tc>
      </w:tr>
      <w:tr w:rsidR="0001666D" w:rsidRPr="0001666D" w14:paraId="3EE84299" w14:textId="77777777" w:rsidTr="00137D05">
        <w:tc>
          <w:tcPr>
            <w:tcW w:w="1560" w:type="dxa"/>
            <w:tcBorders>
              <w:top w:val="nil"/>
              <w:left w:val="nil"/>
              <w:bottom w:val="nil"/>
              <w:right w:val="nil"/>
            </w:tcBorders>
            <w:tcMar>
              <w:top w:w="0" w:type="dxa"/>
              <w:left w:w="0" w:type="dxa"/>
              <w:bottom w:w="0" w:type="dxa"/>
              <w:right w:w="0" w:type="dxa"/>
            </w:tcMar>
            <w:vAlign w:val="center"/>
          </w:tcPr>
          <w:p w14:paraId="7416BC7E" w14:textId="6B5E5F42" w:rsidR="00225C62" w:rsidRPr="005736A5" w:rsidRDefault="00244595" w:rsidP="00F26FC2">
            <w:pPr>
              <w:pStyle w:val="IHPSTabelaTextLevo"/>
              <w:rPr>
                <w:color w:val="294735"/>
              </w:rPr>
            </w:pPr>
            <w:r w:rsidRPr="005736A5">
              <w:rPr>
                <w:color w:val="294735"/>
              </w:rPr>
              <w:t>riček*</w:t>
            </w:r>
            <w:r w:rsidR="001837A8">
              <w:rPr>
                <w:color w:val="294735"/>
              </w:rPr>
              <w:t>*</w:t>
            </w:r>
            <w:r w:rsidRPr="005736A5">
              <w:rPr>
                <w:color w:val="294735"/>
              </w:rPr>
              <w:t>*</w:t>
            </w:r>
          </w:p>
        </w:tc>
        <w:tc>
          <w:tcPr>
            <w:tcW w:w="1559" w:type="dxa"/>
            <w:tcBorders>
              <w:top w:val="nil"/>
              <w:left w:val="nil"/>
              <w:bottom w:val="nil"/>
              <w:right w:val="nil"/>
            </w:tcBorders>
            <w:tcMar>
              <w:top w:w="0" w:type="dxa"/>
              <w:left w:w="0" w:type="dxa"/>
              <w:bottom w:w="0" w:type="dxa"/>
              <w:right w:w="0" w:type="dxa"/>
            </w:tcMar>
            <w:vAlign w:val="center"/>
          </w:tcPr>
          <w:p w14:paraId="274A1CF8" w14:textId="77777777" w:rsidR="00225C62" w:rsidRPr="004A2790" w:rsidRDefault="00225C62" w:rsidP="00F26FC2">
            <w:pPr>
              <w:pStyle w:val="IHPSTabelaTextLevo"/>
              <w:ind w:firstLine="139"/>
              <w:rPr>
                <w:color w:val="294735"/>
              </w:rPr>
            </w:pPr>
            <w:r w:rsidRPr="004A2790">
              <w:rPr>
                <w:color w:val="294735"/>
              </w:rPr>
              <w:t>777</w:t>
            </w:r>
          </w:p>
        </w:tc>
        <w:tc>
          <w:tcPr>
            <w:tcW w:w="1276" w:type="dxa"/>
            <w:tcBorders>
              <w:top w:val="nil"/>
              <w:left w:val="nil"/>
              <w:bottom w:val="nil"/>
              <w:right w:val="nil"/>
            </w:tcBorders>
            <w:tcMar>
              <w:top w:w="0" w:type="dxa"/>
              <w:left w:w="0" w:type="dxa"/>
              <w:bottom w:w="0" w:type="dxa"/>
              <w:right w:w="0" w:type="dxa"/>
            </w:tcMar>
            <w:vAlign w:val="center"/>
          </w:tcPr>
          <w:p w14:paraId="61461ED9" w14:textId="77777777" w:rsidR="00225C62" w:rsidRPr="004A2790" w:rsidRDefault="00225C62" w:rsidP="00F26FC2">
            <w:pPr>
              <w:pStyle w:val="IHPSTabelaTextLevo"/>
              <w:rPr>
                <w:color w:val="294735"/>
              </w:rPr>
            </w:pPr>
            <w:r w:rsidRPr="004A2790">
              <w:rPr>
                <w:color w:val="294735"/>
              </w:rPr>
              <w:t>9,6</w:t>
            </w:r>
          </w:p>
        </w:tc>
        <w:tc>
          <w:tcPr>
            <w:tcW w:w="1701" w:type="dxa"/>
            <w:tcBorders>
              <w:top w:val="nil"/>
              <w:left w:val="nil"/>
              <w:bottom w:val="nil"/>
              <w:right w:val="nil"/>
            </w:tcBorders>
            <w:tcMar>
              <w:top w:w="0" w:type="dxa"/>
              <w:left w:w="0" w:type="dxa"/>
              <w:bottom w:w="0" w:type="dxa"/>
              <w:right w:w="0" w:type="dxa"/>
            </w:tcMar>
            <w:vAlign w:val="center"/>
          </w:tcPr>
          <w:p w14:paraId="5A1A52FB" w14:textId="77777777" w:rsidR="00225C62" w:rsidRPr="004A2790" w:rsidRDefault="00225C62" w:rsidP="00F26FC2">
            <w:pPr>
              <w:pStyle w:val="IHPSTabelaTextLevo"/>
              <w:rPr>
                <w:color w:val="294735"/>
              </w:rPr>
            </w:pPr>
            <w:r w:rsidRPr="004A2790">
              <w:rPr>
                <w:color w:val="294735"/>
              </w:rPr>
              <w:t>3</w:t>
            </w:r>
          </w:p>
        </w:tc>
        <w:tc>
          <w:tcPr>
            <w:tcW w:w="915" w:type="dxa"/>
            <w:tcBorders>
              <w:top w:val="nil"/>
              <w:left w:val="nil"/>
              <w:bottom w:val="nil"/>
              <w:right w:val="nil"/>
            </w:tcBorders>
            <w:tcMar>
              <w:top w:w="0" w:type="dxa"/>
              <w:left w:w="0" w:type="dxa"/>
              <w:bottom w:w="0" w:type="dxa"/>
              <w:right w:w="0" w:type="dxa"/>
            </w:tcMar>
            <w:vAlign w:val="center"/>
          </w:tcPr>
          <w:p w14:paraId="3EEE5375" w14:textId="77777777" w:rsidR="00225C62" w:rsidRPr="004A2790" w:rsidRDefault="00225C62" w:rsidP="00F26FC2">
            <w:pPr>
              <w:pStyle w:val="IHPSTabelaTextLevo"/>
              <w:rPr>
                <w:color w:val="294735"/>
              </w:rPr>
            </w:pPr>
            <w:r w:rsidRPr="004A2790">
              <w:rPr>
                <w:color w:val="294735"/>
              </w:rPr>
              <w:t>4</w:t>
            </w:r>
          </w:p>
        </w:tc>
        <w:tc>
          <w:tcPr>
            <w:tcW w:w="1206" w:type="dxa"/>
            <w:tcBorders>
              <w:top w:val="nil"/>
              <w:left w:val="nil"/>
              <w:bottom w:val="nil"/>
              <w:right w:val="nil"/>
            </w:tcBorders>
            <w:tcMar>
              <w:top w:w="0" w:type="dxa"/>
              <w:left w:w="0" w:type="dxa"/>
              <w:bottom w:w="0" w:type="dxa"/>
              <w:right w:w="0" w:type="dxa"/>
            </w:tcMar>
            <w:vAlign w:val="center"/>
          </w:tcPr>
          <w:p w14:paraId="58047509" w14:textId="77777777" w:rsidR="00225C62" w:rsidRPr="0001666D" w:rsidRDefault="00225C62" w:rsidP="00F26FC2">
            <w:pPr>
              <w:pStyle w:val="IHPSTabelaTextLevo"/>
              <w:rPr>
                <w:color w:val="294735"/>
              </w:rPr>
            </w:pPr>
            <w:r w:rsidRPr="0001666D">
              <w:rPr>
                <w:color w:val="294735"/>
              </w:rPr>
              <w:t>150</w:t>
            </w:r>
          </w:p>
        </w:tc>
        <w:tc>
          <w:tcPr>
            <w:tcW w:w="1147" w:type="dxa"/>
            <w:tcBorders>
              <w:top w:val="nil"/>
              <w:left w:val="nil"/>
              <w:bottom w:val="nil"/>
              <w:right w:val="nil"/>
            </w:tcBorders>
            <w:tcMar>
              <w:top w:w="0" w:type="dxa"/>
              <w:left w:w="0" w:type="dxa"/>
              <w:bottom w:w="0" w:type="dxa"/>
              <w:right w:w="0" w:type="dxa"/>
            </w:tcMar>
            <w:vAlign w:val="center"/>
          </w:tcPr>
          <w:p w14:paraId="3E0AC9B0" w14:textId="77777777" w:rsidR="00225C62" w:rsidRPr="0001666D" w:rsidRDefault="00225C62" w:rsidP="00F26FC2">
            <w:pPr>
              <w:pStyle w:val="IHPSTabelaTextLevo"/>
              <w:rPr>
                <w:color w:val="294735"/>
              </w:rPr>
            </w:pPr>
            <w:r w:rsidRPr="0001666D">
              <w:rPr>
                <w:color w:val="294735"/>
              </w:rPr>
              <w:t>350</w:t>
            </w:r>
          </w:p>
        </w:tc>
      </w:tr>
      <w:tr w:rsidR="00225C62" w14:paraId="39C2EF44" w14:textId="77777777" w:rsidTr="00137D05">
        <w:tc>
          <w:tcPr>
            <w:tcW w:w="1560" w:type="dxa"/>
            <w:tcBorders>
              <w:top w:val="nil"/>
              <w:left w:val="nil"/>
              <w:bottom w:val="nil"/>
              <w:right w:val="nil"/>
            </w:tcBorders>
            <w:tcMar>
              <w:top w:w="0" w:type="dxa"/>
              <w:left w:w="0" w:type="dxa"/>
              <w:bottom w:w="0" w:type="dxa"/>
              <w:right w:w="0" w:type="dxa"/>
            </w:tcMar>
            <w:vAlign w:val="center"/>
          </w:tcPr>
          <w:p w14:paraId="6F4FC35E" w14:textId="77777777" w:rsidR="00225C62" w:rsidRPr="005736A5" w:rsidRDefault="00225C62" w:rsidP="00F26FC2">
            <w:pPr>
              <w:pStyle w:val="IHPSTabelaTextLevo"/>
            </w:pPr>
            <w:r w:rsidRPr="005736A5">
              <w:t>laški smilj</w:t>
            </w:r>
          </w:p>
        </w:tc>
        <w:tc>
          <w:tcPr>
            <w:tcW w:w="1559" w:type="dxa"/>
            <w:tcBorders>
              <w:top w:val="nil"/>
              <w:left w:val="nil"/>
              <w:bottom w:val="nil"/>
              <w:right w:val="nil"/>
            </w:tcBorders>
            <w:tcMar>
              <w:top w:w="0" w:type="dxa"/>
              <w:left w:w="0" w:type="dxa"/>
              <w:bottom w:w="0" w:type="dxa"/>
              <w:right w:w="0" w:type="dxa"/>
            </w:tcMar>
            <w:vAlign w:val="center"/>
          </w:tcPr>
          <w:p w14:paraId="6206DA8B" w14:textId="77777777" w:rsidR="00225C62" w:rsidRPr="004A2790" w:rsidRDefault="00225C62" w:rsidP="00F26FC2">
            <w:pPr>
              <w:pStyle w:val="IHPSTabelaTextLevo"/>
              <w:ind w:firstLine="139"/>
            </w:pPr>
            <w:r w:rsidRPr="004A2790">
              <w:t>254</w:t>
            </w:r>
          </w:p>
        </w:tc>
        <w:tc>
          <w:tcPr>
            <w:tcW w:w="1276" w:type="dxa"/>
            <w:tcBorders>
              <w:top w:val="nil"/>
              <w:left w:val="nil"/>
              <w:bottom w:val="nil"/>
              <w:right w:val="nil"/>
            </w:tcBorders>
            <w:tcMar>
              <w:top w:w="0" w:type="dxa"/>
              <w:left w:w="0" w:type="dxa"/>
              <w:bottom w:w="0" w:type="dxa"/>
              <w:right w:w="0" w:type="dxa"/>
            </w:tcMar>
            <w:vAlign w:val="center"/>
          </w:tcPr>
          <w:p w14:paraId="3BFAE7D4" w14:textId="77777777" w:rsidR="00225C62" w:rsidRPr="004A2790" w:rsidRDefault="00225C62" w:rsidP="00F26FC2">
            <w:pPr>
              <w:pStyle w:val="IHPSTabelaTextLevo"/>
            </w:pPr>
            <w:r w:rsidRPr="004A2790">
              <w:t>3,2</w:t>
            </w:r>
          </w:p>
        </w:tc>
        <w:tc>
          <w:tcPr>
            <w:tcW w:w="1701" w:type="dxa"/>
            <w:tcBorders>
              <w:top w:val="nil"/>
              <w:left w:val="nil"/>
              <w:bottom w:val="nil"/>
              <w:right w:val="nil"/>
            </w:tcBorders>
            <w:tcMar>
              <w:top w:w="0" w:type="dxa"/>
              <w:left w:w="0" w:type="dxa"/>
              <w:bottom w:w="0" w:type="dxa"/>
              <w:right w:w="0" w:type="dxa"/>
            </w:tcMar>
            <w:vAlign w:val="center"/>
          </w:tcPr>
          <w:p w14:paraId="239C87FC" w14:textId="77777777" w:rsidR="00225C62" w:rsidRPr="004A2790" w:rsidRDefault="00225C62" w:rsidP="00F26FC2">
            <w:pPr>
              <w:pStyle w:val="IHPSTabelaTextLevo"/>
            </w:pPr>
            <w:r w:rsidRPr="004A2790">
              <w:t>24</w:t>
            </w:r>
          </w:p>
        </w:tc>
        <w:tc>
          <w:tcPr>
            <w:tcW w:w="915" w:type="dxa"/>
            <w:tcBorders>
              <w:top w:val="nil"/>
              <w:left w:val="nil"/>
              <w:bottom w:val="nil"/>
              <w:right w:val="nil"/>
            </w:tcBorders>
            <w:tcMar>
              <w:top w:w="0" w:type="dxa"/>
              <w:left w:w="0" w:type="dxa"/>
              <w:bottom w:w="0" w:type="dxa"/>
              <w:right w:w="0" w:type="dxa"/>
            </w:tcMar>
            <w:vAlign w:val="center"/>
          </w:tcPr>
          <w:p w14:paraId="47198B77" w14:textId="77777777" w:rsidR="00225C62" w:rsidRPr="004A2790" w:rsidRDefault="00225C62" w:rsidP="00F26FC2">
            <w:pPr>
              <w:pStyle w:val="IHPSTabelaTextLevo"/>
            </w:pPr>
            <w:r w:rsidRPr="004A2790">
              <w:t>34</w:t>
            </w:r>
          </w:p>
        </w:tc>
        <w:tc>
          <w:tcPr>
            <w:tcW w:w="1206" w:type="dxa"/>
            <w:tcBorders>
              <w:top w:val="nil"/>
              <w:left w:val="nil"/>
              <w:bottom w:val="nil"/>
              <w:right w:val="nil"/>
            </w:tcBorders>
            <w:tcMar>
              <w:top w:w="0" w:type="dxa"/>
              <w:left w:w="0" w:type="dxa"/>
              <w:bottom w:w="0" w:type="dxa"/>
              <w:right w:w="0" w:type="dxa"/>
            </w:tcMar>
            <w:vAlign w:val="center"/>
          </w:tcPr>
          <w:p w14:paraId="3A08218F"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64FC2FCE" w14:textId="77777777" w:rsidR="00225C62" w:rsidRPr="00652EC7" w:rsidRDefault="00225C62" w:rsidP="00F26FC2">
            <w:pPr>
              <w:pStyle w:val="IHPSTabelaTextLevo"/>
            </w:pPr>
            <w:r w:rsidRPr="00652EC7">
              <w:t>200</w:t>
            </w:r>
          </w:p>
        </w:tc>
      </w:tr>
      <w:tr w:rsidR="00225C62" w14:paraId="7717E157" w14:textId="77777777" w:rsidTr="00137D05">
        <w:tc>
          <w:tcPr>
            <w:tcW w:w="1560" w:type="dxa"/>
            <w:tcBorders>
              <w:top w:val="nil"/>
              <w:left w:val="nil"/>
              <w:bottom w:val="nil"/>
              <w:right w:val="nil"/>
            </w:tcBorders>
            <w:tcMar>
              <w:top w:w="0" w:type="dxa"/>
              <w:left w:w="0" w:type="dxa"/>
              <w:bottom w:w="0" w:type="dxa"/>
              <w:right w:w="0" w:type="dxa"/>
            </w:tcMar>
            <w:vAlign w:val="center"/>
          </w:tcPr>
          <w:p w14:paraId="0661E018" w14:textId="77777777" w:rsidR="00225C62" w:rsidRPr="005736A5" w:rsidRDefault="00225C62" w:rsidP="00F26FC2">
            <w:pPr>
              <w:pStyle w:val="IHPSTabelaTextLevo"/>
            </w:pPr>
            <w:r w:rsidRPr="005736A5">
              <w:t>melisa</w:t>
            </w:r>
          </w:p>
        </w:tc>
        <w:tc>
          <w:tcPr>
            <w:tcW w:w="1559" w:type="dxa"/>
            <w:tcBorders>
              <w:top w:val="nil"/>
              <w:left w:val="nil"/>
              <w:bottom w:val="nil"/>
              <w:right w:val="nil"/>
            </w:tcBorders>
            <w:tcMar>
              <w:top w:w="0" w:type="dxa"/>
              <w:left w:w="0" w:type="dxa"/>
              <w:bottom w:w="0" w:type="dxa"/>
              <w:right w:w="0" w:type="dxa"/>
            </w:tcMar>
            <w:vAlign w:val="center"/>
          </w:tcPr>
          <w:p w14:paraId="73DEAAC5" w14:textId="77777777" w:rsidR="00225C62" w:rsidRPr="004A2790" w:rsidRDefault="00225C62" w:rsidP="00F26FC2">
            <w:pPr>
              <w:pStyle w:val="IHPSTabelaTextLevo"/>
              <w:ind w:firstLine="139"/>
            </w:pPr>
            <w:r w:rsidRPr="004A2790">
              <w:t>86</w:t>
            </w:r>
          </w:p>
        </w:tc>
        <w:tc>
          <w:tcPr>
            <w:tcW w:w="1276" w:type="dxa"/>
            <w:tcBorders>
              <w:top w:val="nil"/>
              <w:left w:val="nil"/>
              <w:bottom w:val="nil"/>
              <w:right w:val="nil"/>
            </w:tcBorders>
            <w:tcMar>
              <w:top w:w="0" w:type="dxa"/>
              <w:left w:w="0" w:type="dxa"/>
              <w:bottom w:w="0" w:type="dxa"/>
              <w:right w:w="0" w:type="dxa"/>
            </w:tcMar>
            <w:vAlign w:val="center"/>
          </w:tcPr>
          <w:p w14:paraId="404A2E4B" w14:textId="77777777" w:rsidR="00225C62" w:rsidRPr="004A2790" w:rsidRDefault="00225C62" w:rsidP="00F26FC2">
            <w:pPr>
              <w:pStyle w:val="IHPSTabelaTextLevo"/>
            </w:pPr>
            <w:r w:rsidRPr="004A2790">
              <w:t>1,1</w:t>
            </w:r>
          </w:p>
        </w:tc>
        <w:tc>
          <w:tcPr>
            <w:tcW w:w="1701" w:type="dxa"/>
            <w:tcBorders>
              <w:top w:val="nil"/>
              <w:left w:val="nil"/>
              <w:bottom w:val="nil"/>
              <w:right w:val="nil"/>
            </w:tcBorders>
            <w:tcMar>
              <w:top w:w="0" w:type="dxa"/>
              <w:left w:w="0" w:type="dxa"/>
              <w:bottom w:w="0" w:type="dxa"/>
              <w:right w:w="0" w:type="dxa"/>
            </w:tcMar>
            <w:vAlign w:val="center"/>
          </w:tcPr>
          <w:p w14:paraId="78DECE48" w14:textId="77777777" w:rsidR="00225C62" w:rsidRPr="004A2790" w:rsidRDefault="00225C62" w:rsidP="00F26FC2">
            <w:pPr>
              <w:pStyle w:val="IHPSTabelaTextLevo"/>
            </w:pPr>
            <w:r w:rsidRPr="004A2790">
              <w:t>32</w:t>
            </w:r>
          </w:p>
        </w:tc>
        <w:tc>
          <w:tcPr>
            <w:tcW w:w="915" w:type="dxa"/>
            <w:tcBorders>
              <w:top w:val="nil"/>
              <w:left w:val="nil"/>
              <w:bottom w:val="nil"/>
              <w:right w:val="nil"/>
            </w:tcBorders>
            <w:tcMar>
              <w:top w:w="0" w:type="dxa"/>
              <w:left w:w="0" w:type="dxa"/>
              <w:bottom w:w="0" w:type="dxa"/>
              <w:right w:w="0" w:type="dxa"/>
            </w:tcMar>
            <w:vAlign w:val="center"/>
          </w:tcPr>
          <w:p w14:paraId="169C9499" w14:textId="77777777" w:rsidR="00225C62" w:rsidRPr="004A2790" w:rsidRDefault="00225C62" w:rsidP="00F26FC2">
            <w:pPr>
              <w:pStyle w:val="IHPSTabelaTextLevo"/>
            </w:pPr>
            <w:r w:rsidRPr="004A2790">
              <w:t>46</w:t>
            </w:r>
          </w:p>
        </w:tc>
        <w:tc>
          <w:tcPr>
            <w:tcW w:w="1206" w:type="dxa"/>
            <w:tcBorders>
              <w:top w:val="nil"/>
              <w:left w:val="nil"/>
              <w:bottom w:val="nil"/>
              <w:right w:val="nil"/>
            </w:tcBorders>
            <w:tcMar>
              <w:top w:w="0" w:type="dxa"/>
              <w:left w:w="0" w:type="dxa"/>
              <w:bottom w:w="0" w:type="dxa"/>
              <w:right w:w="0" w:type="dxa"/>
            </w:tcMar>
            <w:vAlign w:val="center"/>
          </w:tcPr>
          <w:p w14:paraId="0FFD6F8D" w14:textId="77777777" w:rsidR="00225C62" w:rsidRPr="00652EC7" w:rsidRDefault="00225C62" w:rsidP="00F26FC2">
            <w:pPr>
              <w:pStyle w:val="IHPSTabelaTextLevo"/>
            </w:pPr>
            <w:r w:rsidRPr="00652EC7">
              <w:t>0,02</w:t>
            </w:r>
          </w:p>
        </w:tc>
        <w:tc>
          <w:tcPr>
            <w:tcW w:w="1147" w:type="dxa"/>
            <w:tcBorders>
              <w:top w:val="nil"/>
              <w:left w:val="nil"/>
              <w:bottom w:val="nil"/>
              <w:right w:val="nil"/>
            </w:tcBorders>
            <w:tcMar>
              <w:top w:w="0" w:type="dxa"/>
              <w:left w:w="0" w:type="dxa"/>
              <w:bottom w:w="0" w:type="dxa"/>
              <w:right w:w="0" w:type="dxa"/>
            </w:tcMar>
            <w:vAlign w:val="center"/>
          </w:tcPr>
          <w:p w14:paraId="08AD3005" w14:textId="77777777" w:rsidR="00225C62" w:rsidRPr="00652EC7" w:rsidRDefault="00225C62" w:rsidP="00F26FC2">
            <w:pPr>
              <w:pStyle w:val="IHPSTabelaTextLevo"/>
            </w:pPr>
            <w:r w:rsidRPr="00652EC7">
              <w:t>35</w:t>
            </w:r>
          </w:p>
        </w:tc>
      </w:tr>
      <w:tr w:rsidR="00225C62" w14:paraId="1C7BA7DA" w14:textId="77777777" w:rsidTr="00137D05">
        <w:tc>
          <w:tcPr>
            <w:tcW w:w="1560" w:type="dxa"/>
            <w:tcBorders>
              <w:top w:val="nil"/>
              <w:left w:val="nil"/>
              <w:bottom w:val="nil"/>
              <w:right w:val="nil"/>
            </w:tcBorders>
            <w:tcMar>
              <w:top w:w="0" w:type="dxa"/>
              <w:left w:w="0" w:type="dxa"/>
              <w:bottom w:w="0" w:type="dxa"/>
              <w:right w:w="0" w:type="dxa"/>
            </w:tcMar>
            <w:vAlign w:val="center"/>
          </w:tcPr>
          <w:p w14:paraId="6A2CC947" w14:textId="77777777" w:rsidR="00225C62" w:rsidRPr="005736A5" w:rsidRDefault="00225C62" w:rsidP="00F26FC2">
            <w:pPr>
              <w:pStyle w:val="IHPSTabelaTextLevo"/>
            </w:pPr>
            <w:r w:rsidRPr="005736A5">
              <w:t>ameriški slamnik</w:t>
            </w:r>
          </w:p>
        </w:tc>
        <w:tc>
          <w:tcPr>
            <w:tcW w:w="1559" w:type="dxa"/>
            <w:tcBorders>
              <w:top w:val="nil"/>
              <w:left w:val="nil"/>
              <w:bottom w:val="nil"/>
              <w:right w:val="nil"/>
            </w:tcBorders>
            <w:tcMar>
              <w:top w:w="0" w:type="dxa"/>
              <w:left w:w="0" w:type="dxa"/>
              <w:bottom w:w="0" w:type="dxa"/>
              <w:right w:w="0" w:type="dxa"/>
            </w:tcMar>
            <w:vAlign w:val="center"/>
          </w:tcPr>
          <w:p w14:paraId="5332A09A" w14:textId="77777777" w:rsidR="00225C62" w:rsidRPr="004A2790" w:rsidRDefault="00225C62" w:rsidP="00F26FC2">
            <w:pPr>
              <w:pStyle w:val="IHPSTabelaTextLevo"/>
              <w:ind w:firstLine="139"/>
            </w:pPr>
            <w:r w:rsidRPr="004A2790">
              <w:t>70</w:t>
            </w:r>
          </w:p>
        </w:tc>
        <w:tc>
          <w:tcPr>
            <w:tcW w:w="1276" w:type="dxa"/>
            <w:tcBorders>
              <w:top w:val="nil"/>
              <w:left w:val="nil"/>
              <w:bottom w:val="nil"/>
              <w:right w:val="nil"/>
            </w:tcBorders>
            <w:tcMar>
              <w:top w:w="0" w:type="dxa"/>
              <w:left w:w="0" w:type="dxa"/>
              <w:bottom w:w="0" w:type="dxa"/>
              <w:right w:w="0" w:type="dxa"/>
            </w:tcMar>
            <w:vAlign w:val="center"/>
          </w:tcPr>
          <w:p w14:paraId="58481ECB" w14:textId="77777777" w:rsidR="00225C62" w:rsidRPr="004A2790" w:rsidRDefault="00225C62" w:rsidP="00F26FC2">
            <w:pPr>
              <w:pStyle w:val="IHPSTabelaTextLevo"/>
            </w:pPr>
            <w:r w:rsidRPr="004A2790">
              <w:t>0,9</w:t>
            </w:r>
          </w:p>
        </w:tc>
        <w:tc>
          <w:tcPr>
            <w:tcW w:w="1701" w:type="dxa"/>
            <w:tcBorders>
              <w:top w:val="nil"/>
              <w:left w:val="nil"/>
              <w:bottom w:val="nil"/>
              <w:right w:val="nil"/>
            </w:tcBorders>
            <w:tcMar>
              <w:top w:w="0" w:type="dxa"/>
              <w:left w:w="0" w:type="dxa"/>
              <w:bottom w:w="0" w:type="dxa"/>
              <w:right w:w="0" w:type="dxa"/>
            </w:tcMar>
            <w:vAlign w:val="center"/>
          </w:tcPr>
          <w:p w14:paraId="61D22C55" w14:textId="77777777" w:rsidR="00225C62" w:rsidRPr="004A2790" w:rsidRDefault="00225C62" w:rsidP="00F26FC2">
            <w:pPr>
              <w:pStyle w:val="IHPSTabelaTextLevo"/>
            </w:pPr>
            <w:r w:rsidRPr="004A2790">
              <w:t>20</w:t>
            </w:r>
          </w:p>
        </w:tc>
        <w:tc>
          <w:tcPr>
            <w:tcW w:w="915" w:type="dxa"/>
            <w:tcBorders>
              <w:top w:val="nil"/>
              <w:left w:val="nil"/>
              <w:bottom w:val="nil"/>
              <w:right w:val="nil"/>
            </w:tcBorders>
            <w:tcMar>
              <w:top w:w="0" w:type="dxa"/>
              <w:left w:w="0" w:type="dxa"/>
              <w:bottom w:w="0" w:type="dxa"/>
              <w:right w:w="0" w:type="dxa"/>
            </w:tcMar>
            <w:vAlign w:val="center"/>
          </w:tcPr>
          <w:p w14:paraId="56FBA9DF" w14:textId="77777777" w:rsidR="00225C62" w:rsidRPr="004A2790" w:rsidRDefault="00225C62" w:rsidP="00F26FC2">
            <w:pPr>
              <w:pStyle w:val="IHPSTabelaTextLevo"/>
            </w:pPr>
            <w:r w:rsidRPr="004A2790">
              <w:t>29</w:t>
            </w:r>
          </w:p>
        </w:tc>
        <w:tc>
          <w:tcPr>
            <w:tcW w:w="1206" w:type="dxa"/>
            <w:tcBorders>
              <w:top w:val="nil"/>
              <w:left w:val="nil"/>
              <w:bottom w:val="nil"/>
              <w:right w:val="nil"/>
            </w:tcBorders>
            <w:tcMar>
              <w:top w:w="0" w:type="dxa"/>
              <w:left w:w="0" w:type="dxa"/>
              <w:bottom w:w="0" w:type="dxa"/>
              <w:right w:w="0" w:type="dxa"/>
            </w:tcMar>
            <w:vAlign w:val="center"/>
          </w:tcPr>
          <w:p w14:paraId="0FB0A68F"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06F26790" w14:textId="4B62754F" w:rsidR="00225C62" w:rsidRPr="00652EC7" w:rsidRDefault="00225C62" w:rsidP="00F26FC2">
            <w:pPr>
              <w:pStyle w:val="IHPSTabelaTextLevo"/>
            </w:pPr>
            <w:r w:rsidRPr="00652EC7">
              <w:t>4</w:t>
            </w:r>
            <w:r w:rsidR="001625B7">
              <w:t>8</w:t>
            </w:r>
          </w:p>
        </w:tc>
      </w:tr>
      <w:tr w:rsidR="00225C62" w14:paraId="007D9600" w14:textId="77777777" w:rsidTr="00137D05">
        <w:tc>
          <w:tcPr>
            <w:tcW w:w="1560" w:type="dxa"/>
            <w:tcBorders>
              <w:top w:val="nil"/>
              <w:left w:val="nil"/>
              <w:bottom w:val="nil"/>
              <w:right w:val="nil"/>
            </w:tcBorders>
            <w:tcMar>
              <w:top w:w="0" w:type="dxa"/>
              <w:left w:w="0" w:type="dxa"/>
              <w:bottom w:w="0" w:type="dxa"/>
              <w:right w:w="0" w:type="dxa"/>
            </w:tcMar>
            <w:vAlign w:val="center"/>
          </w:tcPr>
          <w:p w14:paraId="4EE313F0" w14:textId="77777777" w:rsidR="00225C62" w:rsidRPr="005736A5" w:rsidRDefault="00225C62" w:rsidP="00F26FC2">
            <w:pPr>
              <w:pStyle w:val="IHPSTabelaTextLevo"/>
            </w:pPr>
            <w:r w:rsidRPr="005736A5">
              <w:t>meta</w:t>
            </w:r>
          </w:p>
        </w:tc>
        <w:tc>
          <w:tcPr>
            <w:tcW w:w="1559" w:type="dxa"/>
            <w:tcBorders>
              <w:top w:val="nil"/>
              <w:left w:val="nil"/>
              <w:bottom w:val="nil"/>
              <w:right w:val="nil"/>
            </w:tcBorders>
            <w:tcMar>
              <w:top w:w="0" w:type="dxa"/>
              <w:left w:w="0" w:type="dxa"/>
              <w:bottom w:w="0" w:type="dxa"/>
              <w:right w:w="0" w:type="dxa"/>
            </w:tcMar>
            <w:vAlign w:val="center"/>
          </w:tcPr>
          <w:p w14:paraId="7880AB6F" w14:textId="77777777" w:rsidR="00225C62" w:rsidRPr="004A2790" w:rsidRDefault="00225C62" w:rsidP="00F26FC2">
            <w:pPr>
              <w:pStyle w:val="IHPSTabelaTextLevo"/>
              <w:ind w:firstLine="139"/>
            </w:pPr>
            <w:r w:rsidRPr="004A2790">
              <w:t>70</w:t>
            </w:r>
          </w:p>
        </w:tc>
        <w:tc>
          <w:tcPr>
            <w:tcW w:w="1276" w:type="dxa"/>
            <w:tcBorders>
              <w:top w:val="nil"/>
              <w:left w:val="nil"/>
              <w:bottom w:val="nil"/>
              <w:right w:val="nil"/>
            </w:tcBorders>
            <w:tcMar>
              <w:top w:w="0" w:type="dxa"/>
              <w:left w:w="0" w:type="dxa"/>
              <w:bottom w:w="0" w:type="dxa"/>
              <w:right w:w="0" w:type="dxa"/>
            </w:tcMar>
            <w:vAlign w:val="center"/>
          </w:tcPr>
          <w:p w14:paraId="7B3DCBF0" w14:textId="77777777" w:rsidR="00225C62" w:rsidRPr="004A2790" w:rsidRDefault="00225C62" w:rsidP="00F26FC2">
            <w:pPr>
              <w:pStyle w:val="IHPSTabelaTextLevo"/>
            </w:pPr>
            <w:r w:rsidRPr="004A2790">
              <w:t>0,9</w:t>
            </w:r>
          </w:p>
        </w:tc>
        <w:tc>
          <w:tcPr>
            <w:tcW w:w="1701" w:type="dxa"/>
            <w:tcBorders>
              <w:top w:val="nil"/>
              <w:left w:val="nil"/>
              <w:bottom w:val="nil"/>
              <w:right w:val="nil"/>
            </w:tcBorders>
            <w:tcMar>
              <w:top w:w="0" w:type="dxa"/>
              <w:left w:w="0" w:type="dxa"/>
              <w:bottom w:w="0" w:type="dxa"/>
              <w:right w:w="0" w:type="dxa"/>
            </w:tcMar>
            <w:vAlign w:val="center"/>
          </w:tcPr>
          <w:p w14:paraId="0CC5B7E4" w14:textId="77777777" w:rsidR="00225C62" w:rsidRPr="004A2790" w:rsidRDefault="00225C62" w:rsidP="00F26FC2">
            <w:pPr>
              <w:pStyle w:val="IHPSTabelaTextLevo"/>
            </w:pPr>
            <w:r w:rsidRPr="004A2790">
              <w:t>32</w:t>
            </w:r>
          </w:p>
        </w:tc>
        <w:tc>
          <w:tcPr>
            <w:tcW w:w="915" w:type="dxa"/>
            <w:tcBorders>
              <w:top w:val="nil"/>
              <w:left w:val="nil"/>
              <w:bottom w:val="nil"/>
              <w:right w:val="nil"/>
            </w:tcBorders>
            <w:tcMar>
              <w:top w:w="0" w:type="dxa"/>
              <w:left w:w="0" w:type="dxa"/>
              <w:bottom w:w="0" w:type="dxa"/>
              <w:right w:w="0" w:type="dxa"/>
            </w:tcMar>
            <w:vAlign w:val="center"/>
          </w:tcPr>
          <w:p w14:paraId="182C697E" w14:textId="77777777" w:rsidR="00225C62" w:rsidRPr="004A2790" w:rsidRDefault="00225C62" w:rsidP="00F26FC2">
            <w:pPr>
              <w:pStyle w:val="IHPSTabelaTextLevo"/>
            </w:pPr>
            <w:r w:rsidRPr="004A2790">
              <w:t>46</w:t>
            </w:r>
          </w:p>
        </w:tc>
        <w:tc>
          <w:tcPr>
            <w:tcW w:w="1206" w:type="dxa"/>
            <w:tcBorders>
              <w:top w:val="nil"/>
              <w:left w:val="nil"/>
              <w:bottom w:val="nil"/>
              <w:right w:val="nil"/>
            </w:tcBorders>
            <w:tcMar>
              <w:top w:w="0" w:type="dxa"/>
              <w:left w:w="0" w:type="dxa"/>
              <w:bottom w:w="0" w:type="dxa"/>
              <w:right w:w="0" w:type="dxa"/>
            </w:tcMar>
            <w:vAlign w:val="center"/>
          </w:tcPr>
          <w:p w14:paraId="7AD7BB12" w14:textId="77777777" w:rsidR="00225C62" w:rsidRPr="00652EC7" w:rsidRDefault="00225C62" w:rsidP="00F26FC2">
            <w:pPr>
              <w:pStyle w:val="IHPSTabelaTextLevo"/>
            </w:pPr>
            <w:r w:rsidRPr="00652EC7">
              <w:t>0,0</w:t>
            </w:r>
            <w:r>
              <w:t>1</w:t>
            </w:r>
          </w:p>
        </w:tc>
        <w:tc>
          <w:tcPr>
            <w:tcW w:w="1147" w:type="dxa"/>
            <w:tcBorders>
              <w:top w:val="nil"/>
              <w:left w:val="nil"/>
              <w:bottom w:val="nil"/>
              <w:right w:val="nil"/>
            </w:tcBorders>
            <w:tcMar>
              <w:top w:w="0" w:type="dxa"/>
              <w:left w:w="0" w:type="dxa"/>
              <w:bottom w:w="0" w:type="dxa"/>
              <w:right w:w="0" w:type="dxa"/>
            </w:tcMar>
            <w:vAlign w:val="center"/>
          </w:tcPr>
          <w:p w14:paraId="41309980" w14:textId="77777777" w:rsidR="00225C62" w:rsidRPr="00652EC7" w:rsidRDefault="00225C62" w:rsidP="00F26FC2">
            <w:pPr>
              <w:pStyle w:val="IHPSTabelaTextLevo"/>
            </w:pPr>
            <w:r w:rsidRPr="00652EC7">
              <w:t>25</w:t>
            </w:r>
          </w:p>
        </w:tc>
      </w:tr>
      <w:tr w:rsidR="00225C62" w14:paraId="0A03CC5B" w14:textId="77777777" w:rsidTr="00137D05">
        <w:tc>
          <w:tcPr>
            <w:tcW w:w="1560" w:type="dxa"/>
            <w:tcBorders>
              <w:top w:val="nil"/>
              <w:left w:val="nil"/>
              <w:bottom w:val="nil"/>
              <w:right w:val="nil"/>
            </w:tcBorders>
            <w:tcMar>
              <w:top w:w="0" w:type="dxa"/>
              <w:left w:w="0" w:type="dxa"/>
              <w:bottom w:w="0" w:type="dxa"/>
              <w:right w:w="0" w:type="dxa"/>
            </w:tcMar>
            <w:vAlign w:val="center"/>
          </w:tcPr>
          <w:p w14:paraId="6F48E181" w14:textId="77777777" w:rsidR="00225C62" w:rsidRPr="005736A5" w:rsidRDefault="00225C62" w:rsidP="00F26FC2">
            <w:pPr>
              <w:pStyle w:val="IHPSTabelaTextLevo"/>
            </w:pPr>
            <w:r w:rsidRPr="005736A5">
              <w:t>rožmarin</w:t>
            </w:r>
          </w:p>
        </w:tc>
        <w:tc>
          <w:tcPr>
            <w:tcW w:w="1559" w:type="dxa"/>
            <w:tcBorders>
              <w:top w:val="nil"/>
              <w:left w:val="nil"/>
              <w:bottom w:val="nil"/>
              <w:right w:val="nil"/>
            </w:tcBorders>
            <w:tcMar>
              <w:top w:w="0" w:type="dxa"/>
              <w:left w:w="0" w:type="dxa"/>
              <w:bottom w:w="0" w:type="dxa"/>
              <w:right w:w="0" w:type="dxa"/>
            </w:tcMar>
            <w:vAlign w:val="center"/>
          </w:tcPr>
          <w:p w14:paraId="5A000913" w14:textId="77777777" w:rsidR="00225C62" w:rsidRPr="004A2790" w:rsidRDefault="00225C62" w:rsidP="00F26FC2">
            <w:pPr>
              <w:pStyle w:val="IHPSTabelaTextLevo"/>
              <w:ind w:firstLine="139"/>
            </w:pPr>
            <w:r w:rsidRPr="004A2790">
              <w:t>65</w:t>
            </w:r>
          </w:p>
        </w:tc>
        <w:tc>
          <w:tcPr>
            <w:tcW w:w="1276" w:type="dxa"/>
            <w:tcBorders>
              <w:top w:val="nil"/>
              <w:left w:val="nil"/>
              <w:bottom w:val="nil"/>
              <w:right w:val="nil"/>
            </w:tcBorders>
            <w:tcMar>
              <w:top w:w="0" w:type="dxa"/>
              <w:left w:w="0" w:type="dxa"/>
              <w:bottom w:w="0" w:type="dxa"/>
              <w:right w:w="0" w:type="dxa"/>
            </w:tcMar>
            <w:vAlign w:val="center"/>
          </w:tcPr>
          <w:p w14:paraId="4E68F771" w14:textId="77777777" w:rsidR="00225C62" w:rsidRPr="004A2790" w:rsidRDefault="00225C62" w:rsidP="00F26FC2">
            <w:pPr>
              <w:pStyle w:val="IHPSTabelaTextLevo"/>
            </w:pPr>
            <w:r w:rsidRPr="004A2790">
              <w:t>0,8</w:t>
            </w:r>
          </w:p>
        </w:tc>
        <w:tc>
          <w:tcPr>
            <w:tcW w:w="1701" w:type="dxa"/>
            <w:tcBorders>
              <w:top w:val="nil"/>
              <w:left w:val="nil"/>
              <w:bottom w:val="nil"/>
              <w:right w:val="nil"/>
            </w:tcBorders>
            <w:tcMar>
              <w:top w:w="0" w:type="dxa"/>
              <w:left w:w="0" w:type="dxa"/>
              <w:bottom w:w="0" w:type="dxa"/>
              <w:right w:w="0" w:type="dxa"/>
            </w:tcMar>
            <w:vAlign w:val="center"/>
          </w:tcPr>
          <w:p w14:paraId="2BE98637" w14:textId="77777777" w:rsidR="00225C62" w:rsidRPr="004A2790" w:rsidRDefault="00225C62" w:rsidP="00F26FC2">
            <w:pPr>
              <w:pStyle w:val="IHPSTabelaTextLevo"/>
            </w:pPr>
            <w:r w:rsidRPr="004A2790">
              <w:t>27</w:t>
            </w:r>
          </w:p>
        </w:tc>
        <w:tc>
          <w:tcPr>
            <w:tcW w:w="915" w:type="dxa"/>
            <w:tcBorders>
              <w:top w:val="nil"/>
              <w:left w:val="nil"/>
              <w:bottom w:val="nil"/>
              <w:right w:val="nil"/>
            </w:tcBorders>
            <w:tcMar>
              <w:top w:w="0" w:type="dxa"/>
              <w:left w:w="0" w:type="dxa"/>
              <w:bottom w:w="0" w:type="dxa"/>
              <w:right w:w="0" w:type="dxa"/>
            </w:tcMar>
            <w:vAlign w:val="center"/>
          </w:tcPr>
          <w:p w14:paraId="38CEAF7E" w14:textId="77777777" w:rsidR="00225C62" w:rsidRPr="004A2790" w:rsidRDefault="00225C62" w:rsidP="00F26FC2">
            <w:pPr>
              <w:pStyle w:val="IHPSTabelaTextLevo"/>
            </w:pPr>
            <w:r w:rsidRPr="004A2790">
              <w:t>39</w:t>
            </w:r>
          </w:p>
        </w:tc>
        <w:tc>
          <w:tcPr>
            <w:tcW w:w="1206" w:type="dxa"/>
            <w:tcBorders>
              <w:top w:val="nil"/>
              <w:left w:val="nil"/>
              <w:bottom w:val="nil"/>
              <w:right w:val="nil"/>
            </w:tcBorders>
            <w:tcMar>
              <w:top w:w="0" w:type="dxa"/>
              <w:left w:w="0" w:type="dxa"/>
              <w:bottom w:w="0" w:type="dxa"/>
              <w:right w:w="0" w:type="dxa"/>
            </w:tcMar>
            <w:vAlign w:val="center"/>
          </w:tcPr>
          <w:p w14:paraId="6C2F417F"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6BF0A556" w14:textId="77777777" w:rsidR="00225C62" w:rsidRPr="00652EC7" w:rsidRDefault="00225C62" w:rsidP="00F26FC2">
            <w:pPr>
              <w:pStyle w:val="IHPSTabelaTextLevo"/>
            </w:pPr>
            <w:r w:rsidRPr="00652EC7">
              <w:t>25</w:t>
            </w:r>
          </w:p>
        </w:tc>
      </w:tr>
      <w:tr w:rsidR="00225C62" w14:paraId="53DB661F" w14:textId="77777777" w:rsidTr="00137D05">
        <w:tc>
          <w:tcPr>
            <w:tcW w:w="1560" w:type="dxa"/>
            <w:tcBorders>
              <w:top w:val="nil"/>
              <w:left w:val="nil"/>
              <w:bottom w:val="nil"/>
              <w:right w:val="nil"/>
            </w:tcBorders>
            <w:tcMar>
              <w:top w:w="0" w:type="dxa"/>
              <w:left w:w="0" w:type="dxa"/>
              <w:bottom w:w="0" w:type="dxa"/>
              <w:right w:w="0" w:type="dxa"/>
            </w:tcMar>
            <w:vAlign w:val="center"/>
          </w:tcPr>
          <w:p w14:paraId="4EC37921" w14:textId="77777777" w:rsidR="00225C62" w:rsidRPr="005736A5" w:rsidRDefault="00225C62" w:rsidP="00F26FC2">
            <w:pPr>
              <w:pStyle w:val="IHPSTabelaTextLevo"/>
            </w:pPr>
            <w:r w:rsidRPr="005736A5">
              <w:t>bezeg</w:t>
            </w:r>
          </w:p>
        </w:tc>
        <w:tc>
          <w:tcPr>
            <w:tcW w:w="1559" w:type="dxa"/>
            <w:tcBorders>
              <w:top w:val="nil"/>
              <w:left w:val="nil"/>
              <w:bottom w:val="nil"/>
              <w:right w:val="nil"/>
            </w:tcBorders>
            <w:tcMar>
              <w:top w:w="0" w:type="dxa"/>
              <w:left w:w="0" w:type="dxa"/>
              <w:bottom w:w="0" w:type="dxa"/>
              <w:right w:w="0" w:type="dxa"/>
            </w:tcMar>
            <w:vAlign w:val="center"/>
          </w:tcPr>
          <w:p w14:paraId="3C0AB810" w14:textId="77777777" w:rsidR="00225C62" w:rsidRPr="004A2790" w:rsidRDefault="00225C62" w:rsidP="00F26FC2">
            <w:pPr>
              <w:pStyle w:val="IHPSTabelaTextLevo"/>
              <w:ind w:firstLine="139"/>
            </w:pPr>
            <w:r w:rsidRPr="004A2790">
              <w:t>49</w:t>
            </w:r>
          </w:p>
        </w:tc>
        <w:tc>
          <w:tcPr>
            <w:tcW w:w="1276" w:type="dxa"/>
            <w:tcBorders>
              <w:top w:val="nil"/>
              <w:left w:val="nil"/>
              <w:bottom w:val="nil"/>
              <w:right w:val="nil"/>
            </w:tcBorders>
            <w:tcMar>
              <w:top w:w="0" w:type="dxa"/>
              <w:left w:w="0" w:type="dxa"/>
              <w:bottom w:w="0" w:type="dxa"/>
              <w:right w:w="0" w:type="dxa"/>
            </w:tcMar>
            <w:vAlign w:val="center"/>
          </w:tcPr>
          <w:p w14:paraId="024405D3" w14:textId="77777777" w:rsidR="00225C62" w:rsidRPr="004A2790" w:rsidRDefault="00225C62" w:rsidP="00F26FC2">
            <w:pPr>
              <w:pStyle w:val="IHPSTabelaTextLevo"/>
            </w:pPr>
            <w:r w:rsidRPr="004A2790">
              <w:t>0,6</w:t>
            </w:r>
          </w:p>
        </w:tc>
        <w:tc>
          <w:tcPr>
            <w:tcW w:w="1701" w:type="dxa"/>
            <w:tcBorders>
              <w:top w:val="nil"/>
              <w:left w:val="nil"/>
              <w:bottom w:val="nil"/>
              <w:right w:val="nil"/>
            </w:tcBorders>
            <w:tcMar>
              <w:top w:w="0" w:type="dxa"/>
              <w:left w:w="0" w:type="dxa"/>
              <w:bottom w:w="0" w:type="dxa"/>
              <w:right w:w="0" w:type="dxa"/>
            </w:tcMar>
            <w:vAlign w:val="center"/>
          </w:tcPr>
          <w:p w14:paraId="06A01220" w14:textId="77777777" w:rsidR="00225C62" w:rsidRPr="004A2790" w:rsidRDefault="00225C62" w:rsidP="00F26FC2">
            <w:pPr>
              <w:pStyle w:val="IHPSTabelaTextLevo"/>
            </w:pPr>
            <w:r w:rsidRPr="004A2790">
              <w:t>2</w:t>
            </w:r>
          </w:p>
        </w:tc>
        <w:tc>
          <w:tcPr>
            <w:tcW w:w="915" w:type="dxa"/>
            <w:tcBorders>
              <w:top w:val="nil"/>
              <w:left w:val="nil"/>
              <w:bottom w:val="nil"/>
              <w:right w:val="nil"/>
            </w:tcBorders>
            <w:tcMar>
              <w:top w:w="0" w:type="dxa"/>
              <w:left w:w="0" w:type="dxa"/>
              <w:bottom w:w="0" w:type="dxa"/>
              <w:right w:w="0" w:type="dxa"/>
            </w:tcMar>
            <w:vAlign w:val="center"/>
          </w:tcPr>
          <w:p w14:paraId="45E3F805" w14:textId="77777777" w:rsidR="00225C62" w:rsidRPr="004A2790" w:rsidRDefault="00225C62" w:rsidP="00F26FC2">
            <w:pPr>
              <w:pStyle w:val="IHPSTabelaTextLevo"/>
            </w:pPr>
            <w:r w:rsidRPr="004A2790">
              <w:t>3</w:t>
            </w:r>
          </w:p>
        </w:tc>
        <w:tc>
          <w:tcPr>
            <w:tcW w:w="1206" w:type="dxa"/>
            <w:tcBorders>
              <w:top w:val="nil"/>
              <w:left w:val="nil"/>
              <w:bottom w:val="nil"/>
              <w:right w:val="nil"/>
            </w:tcBorders>
            <w:tcMar>
              <w:top w:w="0" w:type="dxa"/>
              <w:left w:w="0" w:type="dxa"/>
              <w:bottom w:w="0" w:type="dxa"/>
              <w:right w:w="0" w:type="dxa"/>
            </w:tcMar>
            <w:vAlign w:val="center"/>
          </w:tcPr>
          <w:p w14:paraId="55AEB099" w14:textId="77777777" w:rsidR="00225C62" w:rsidRPr="00652EC7" w:rsidRDefault="00225C62" w:rsidP="00F26FC2">
            <w:pPr>
              <w:pStyle w:val="IHPSTabelaTextLevo"/>
            </w:pPr>
            <w:r w:rsidRPr="00652EC7">
              <w:t>5</w:t>
            </w:r>
          </w:p>
        </w:tc>
        <w:tc>
          <w:tcPr>
            <w:tcW w:w="1147" w:type="dxa"/>
            <w:tcBorders>
              <w:top w:val="nil"/>
              <w:left w:val="nil"/>
              <w:bottom w:val="nil"/>
              <w:right w:val="nil"/>
            </w:tcBorders>
            <w:tcMar>
              <w:top w:w="0" w:type="dxa"/>
              <w:left w:w="0" w:type="dxa"/>
              <w:bottom w:w="0" w:type="dxa"/>
              <w:right w:w="0" w:type="dxa"/>
            </w:tcMar>
            <w:vAlign w:val="center"/>
          </w:tcPr>
          <w:p w14:paraId="29B9B181" w14:textId="5E7C01E9" w:rsidR="00225C62" w:rsidRPr="00652EC7" w:rsidRDefault="00225C62" w:rsidP="00F26FC2">
            <w:pPr>
              <w:pStyle w:val="IHPSTabelaTextLevo"/>
            </w:pPr>
            <w:r w:rsidRPr="00652EC7">
              <w:t>4</w:t>
            </w:r>
            <w:r w:rsidR="001625B7">
              <w:t>4</w:t>
            </w:r>
          </w:p>
        </w:tc>
      </w:tr>
      <w:tr w:rsidR="00225C62" w14:paraId="4084EADA" w14:textId="77777777" w:rsidTr="00137D05">
        <w:tc>
          <w:tcPr>
            <w:tcW w:w="1560" w:type="dxa"/>
            <w:tcBorders>
              <w:top w:val="nil"/>
              <w:left w:val="nil"/>
              <w:bottom w:val="nil"/>
              <w:right w:val="nil"/>
            </w:tcBorders>
            <w:tcMar>
              <w:top w:w="0" w:type="dxa"/>
              <w:left w:w="0" w:type="dxa"/>
              <w:bottom w:w="0" w:type="dxa"/>
              <w:right w:w="0" w:type="dxa"/>
            </w:tcMar>
            <w:vAlign w:val="center"/>
          </w:tcPr>
          <w:p w14:paraId="22E99F4F" w14:textId="77777777" w:rsidR="00225C62" w:rsidRPr="005736A5" w:rsidRDefault="00225C62" w:rsidP="00F26FC2">
            <w:pPr>
              <w:pStyle w:val="IHPSTabelaTextLevo"/>
            </w:pPr>
            <w:r w:rsidRPr="005736A5">
              <w:t>žajbelj</w:t>
            </w:r>
          </w:p>
        </w:tc>
        <w:tc>
          <w:tcPr>
            <w:tcW w:w="1559" w:type="dxa"/>
            <w:tcBorders>
              <w:top w:val="nil"/>
              <w:left w:val="nil"/>
              <w:bottom w:val="nil"/>
              <w:right w:val="nil"/>
            </w:tcBorders>
            <w:tcMar>
              <w:top w:w="0" w:type="dxa"/>
              <w:left w:w="0" w:type="dxa"/>
              <w:bottom w:w="0" w:type="dxa"/>
              <w:right w:w="0" w:type="dxa"/>
            </w:tcMar>
            <w:vAlign w:val="center"/>
          </w:tcPr>
          <w:p w14:paraId="779170B0" w14:textId="77777777" w:rsidR="00225C62" w:rsidRPr="004A2790" w:rsidRDefault="00225C62" w:rsidP="00F26FC2">
            <w:pPr>
              <w:pStyle w:val="IHPSTabelaTextLevo"/>
              <w:ind w:firstLine="139"/>
            </w:pPr>
            <w:r w:rsidRPr="004A2790">
              <w:t>47</w:t>
            </w:r>
          </w:p>
        </w:tc>
        <w:tc>
          <w:tcPr>
            <w:tcW w:w="1276" w:type="dxa"/>
            <w:tcBorders>
              <w:top w:val="nil"/>
              <w:left w:val="nil"/>
              <w:bottom w:val="nil"/>
              <w:right w:val="nil"/>
            </w:tcBorders>
            <w:tcMar>
              <w:top w:w="0" w:type="dxa"/>
              <w:left w:w="0" w:type="dxa"/>
              <w:bottom w:w="0" w:type="dxa"/>
              <w:right w:w="0" w:type="dxa"/>
            </w:tcMar>
            <w:vAlign w:val="center"/>
          </w:tcPr>
          <w:p w14:paraId="219D0BB9" w14:textId="77777777" w:rsidR="00225C62" w:rsidRPr="004A2790" w:rsidRDefault="00225C62" w:rsidP="00F26FC2">
            <w:pPr>
              <w:pStyle w:val="IHPSTabelaTextLevo"/>
            </w:pPr>
            <w:r w:rsidRPr="004A2790">
              <w:t>0,6</w:t>
            </w:r>
          </w:p>
        </w:tc>
        <w:tc>
          <w:tcPr>
            <w:tcW w:w="1701" w:type="dxa"/>
            <w:tcBorders>
              <w:top w:val="nil"/>
              <w:left w:val="nil"/>
              <w:bottom w:val="nil"/>
              <w:right w:val="nil"/>
            </w:tcBorders>
            <w:tcMar>
              <w:top w:w="0" w:type="dxa"/>
              <w:left w:w="0" w:type="dxa"/>
              <w:bottom w:w="0" w:type="dxa"/>
              <w:right w:w="0" w:type="dxa"/>
            </w:tcMar>
            <w:vAlign w:val="center"/>
          </w:tcPr>
          <w:p w14:paraId="20D76E62" w14:textId="77777777" w:rsidR="00225C62" w:rsidRPr="004A2790" w:rsidRDefault="00225C62" w:rsidP="00F26FC2">
            <w:pPr>
              <w:pStyle w:val="IHPSTabelaTextLevo"/>
            </w:pPr>
            <w:r w:rsidRPr="004A2790">
              <w:t>33</w:t>
            </w:r>
          </w:p>
        </w:tc>
        <w:tc>
          <w:tcPr>
            <w:tcW w:w="915" w:type="dxa"/>
            <w:tcBorders>
              <w:top w:val="nil"/>
              <w:left w:val="nil"/>
              <w:bottom w:val="nil"/>
              <w:right w:val="nil"/>
            </w:tcBorders>
            <w:tcMar>
              <w:top w:w="0" w:type="dxa"/>
              <w:left w:w="0" w:type="dxa"/>
              <w:bottom w:w="0" w:type="dxa"/>
              <w:right w:w="0" w:type="dxa"/>
            </w:tcMar>
            <w:vAlign w:val="center"/>
          </w:tcPr>
          <w:p w14:paraId="03B26598" w14:textId="77777777" w:rsidR="00225C62" w:rsidRPr="004A2790" w:rsidRDefault="00225C62" w:rsidP="00F26FC2">
            <w:pPr>
              <w:pStyle w:val="IHPSTabelaTextLevo"/>
            </w:pPr>
            <w:r w:rsidRPr="004A2790">
              <w:t>47</w:t>
            </w:r>
          </w:p>
        </w:tc>
        <w:tc>
          <w:tcPr>
            <w:tcW w:w="1206" w:type="dxa"/>
            <w:tcBorders>
              <w:top w:val="nil"/>
              <w:left w:val="nil"/>
              <w:bottom w:val="nil"/>
              <w:right w:val="nil"/>
            </w:tcBorders>
            <w:tcMar>
              <w:top w:w="0" w:type="dxa"/>
              <w:left w:w="0" w:type="dxa"/>
              <w:bottom w:w="0" w:type="dxa"/>
              <w:right w:w="0" w:type="dxa"/>
            </w:tcMar>
            <w:vAlign w:val="center"/>
          </w:tcPr>
          <w:p w14:paraId="6DF03056" w14:textId="77777777" w:rsidR="00225C62" w:rsidRPr="00652EC7" w:rsidRDefault="00225C62" w:rsidP="00F26FC2">
            <w:pPr>
              <w:pStyle w:val="IHPSTabelaTextLevo"/>
            </w:pPr>
            <w:r w:rsidRPr="00652EC7">
              <w:t>&lt;0,01</w:t>
            </w:r>
          </w:p>
        </w:tc>
        <w:tc>
          <w:tcPr>
            <w:tcW w:w="1147" w:type="dxa"/>
            <w:tcBorders>
              <w:top w:val="nil"/>
              <w:left w:val="nil"/>
              <w:bottom w:val="nil"/>
              <w:right w:val="nil"/>
            </w:tcBorders>
            <w:tcMar>
              <w:top w:w="0" w:type="dxa"/>
              <w:left w:w="0" w:type="dxa"/>
              <w:bottom w:w="0" w:type="dxa"/>
              <w:right w:w="0" w:type="dxa"/>
            </w:tcMar>
            <w:vAlign w:val="center"/>
          </w:tcPr>
          <w:p w14:paraId="327B5552" w14:textId="77777777" w:rsidR="00225C62" w:rsidRPr="00652EC7" w:rsidRDefault="00225C62" w:rsidP="00F26FC2">
            <w:pPr>
              <w:pStyle w:val="IHPSTabelaTextLevo"/>
            </w:pPr>
            <w:r w:rsidRPr="00652EC7">
              <w:t>20</w:t>
            </w:r>
          </w:p>
        </w:tc>
      </w:tr>
      <w:tr w:rsidR="0001666D" w:rsidRPr="0001666D" w14:paraId="1F0B0B6E" w14:textId="77777777" w:rsidTr="00137D05">
        <w:tc>
          <w:tcPr>
            <w:tcW w:w="1560" w:type="dxa"/>
            <w:tcBorders>
              <w:top w:val="nil"/>
              <w:left w:val="nil"/>
              <w:bottom w:val="nil"/>
              <w:right w:val="nil"/>
            </w:tcBorders>
            <w:tcMar>
              <w:top w:w="0" w:type="dxa"/>
              <w:left w:w="0" w:type="dxa"/>
              <w:bottom w:w="0" w:type="dxa"/>
              <w:right w:w="0" w:type="dxa"/>
            </w:tcMar>
            <w:vAlign w:val="center"/>
          </w:tcPr>
          <w:p w14:paraId="463292A6" w14:textId="1016DD5D" w:rsidR="00225C62" w:rsidRPr="005736A5" w:rsidRDefault="00225C62" w:rsidP="00F26FC2">
            <w:pPr>
              <w:pStyle w:val="IHPSTabelaTextLevo"/>
              <w:rPr>
                <w:color w:val="294735"/>
              </w:rPr>
            </w:pPr>
            <w:r w:rsidRPr="005736A5">
              <w:rPr>
                <w:color w:val="294735"/>
              </w:rPr>
              <w:t>sladki pelin</w:t>
            </w:r>
            <w:r w:rsidR="00244595" w:rsidRPr="005736A5">
              <w:rPr>
                <w:color w:val="294735"/>
              </w:rPr>
              <w:t>**</w:t>
            </w:r>
            <w:r w:rsidR="005736A5">
              <w:rPr>
                <w:color w:val="294735"/>
              </w:rPr>
              <w:t>*</w:t>
            </w:r>
          </w:p>
        </w:tc>
        <w:tc>
          <w:tcPr>
            <w:tcW w:w="1559" w:type="dxa"/>
            <w:tcBorders>
              <w:top w:val="nil"/>
              <w:left w:val="nil"/>
              <w:bottom w:val="nil"/>
              <w:right w:val="nil"/>
            </w:tcBorders>
            <w:tcMar>
              <w:top w:w="0" w:type="dxa"/>
              <w:left w:w="0" w:type="dxa"/>
              <w:bottom w:w="0" w:type="dxa"/>
              <w:right w:w="0" w:type="dxa"/>
            </w:tcMar>
            <w:vAlign w:val="center"/>
          </w:tcPr>
          <w:p w14:paraId="1D30C1E6" w14:textId="77777777" w:rsidR="00225C62" w:rsidRPr="004A2790" w:rsidRDefault="00225C62" w:rsidP="00F26FC2">
            <w:pPr>
              <w:pStyle w:val="IHPSTabelaTextLevo"/>
              <w:ind w:firstLine="139"/>
              <w:rPr>
                <w:color w:val="294735"/>
              </w:rPr>
            </w:pPr>
            <w:r w:rsidRPr="004A2790">
              <w:rPr>
                <w:color w:val="294735"/>
              </w:rPr>
              <w:t>42</w:t>
            </w:r>
          </w:p>
        </w:tc>
        <w:tc>
          <w:tcPr>
            <w:tcW w:w="1276" w:type="dxa"/>
            <w:tcBorders>
              <w:top w:val="nil"/>
              <w:left w:val="nil"/>
              <w:bottom w:val="nil"/>
              <w:right w:val="nil"/>
            </w:tcBorders>
            <w:tcMar>
              <w:top w:w="0" w:type="dxa"/>
              <w:left w:w="0" w:type="dxa"/>
              <w:bottom w:w="0" w:type="dxa"/>
              <w:right w:w="0" w:type="dxa"/>
            </w:tcMar>
            <w:vAlign w:val="center"/>
          </w:tcPr>
          <w:p w14:paraId="728B54FE" w14:textId="77777777" w:rsidR="00225C62" w:rsidRPr="004A2790" w:rsidRDefault="00225C62" w:rsidP="00F26FC2">
            <w:pPr>
              <w:pStyle w:val="IHPSTabelaTextLevo"/>
              <w:rPr>
                <w:color w:val="294735"/>
              </w:rPr>
            </w:pPr>
            <w:r w:rsidRPr="004A2790">
              <w:rPr>
                <w:color w:val="294735"/>
              </w:rPr>
              <w:t>0,5</w:t>
            </w:r>
          </w:p>
        </w:tc>
        <w:tc>
          <w:tcPr>
            <w:tcW w:w="1701" w:type="dxa"/>
            <w:tcBorders>
              <w:top w:val="nil"/>
              <w:left w:val="nil"/>
              <w:bottom w:val="nil"/>
              <w:right w:val="nil"/>
            </w:tcBorders>
            <w:tcMar>
              <w:top w:w="0" w:type="dxa"/>
              <w:left w:w="0" w:type="dxa"/>
              <w:bottom w:w="0" w:type="dxa"/>
              <w:right w:w="0" w:type="dxa"/>
            </w:tcMar>
            <w:vAlign w:val="center"/>
          </w:tcPr>
          <w:p w14:paraId="66487634" w14:textId="77777777" w:rsidR="00225C62" w:rsidRPr="004A2790" w:rsidRDefault="00225C62" w:rsidP="00F26FC2">
            <w:pPr>
              <w:pStyle w:val="IHPSTabelaTextLevo"/>
              <w:rPr>
                <w:color w:val="294735"/>
              </w:rPr>
            </w:pPr>
            <w:r w:rsidRPr="004A2790">
              <w:rPr>
                <w:color w:val="294735"/>
              </w:rPr>
              <w:t>11</w:t>
            </w:r>
          </w:p>
        </w:tc>
        <w:tc>
          <w:tcPr>
            <w:tcW w:w="915" w:type="dxa"/>
            <w:tcBorders>
              <w:top w:val="nil"/>
              <w:left w:val="nil"/>
              <w:bottom w:val="nil"/>
              <w:right w:val="nil"/>
            </w:tcBorders>
            <w:tcMar>
              <w:top w:w="0" w:type="dxa"/>
              <w:left w:w="0" w:type="dxa"/>
              <w:bottom w:w="0" w:type="dxa"/>
              <w:right w:w="0" w:type="dxa"/>
            </w:tcMar>
            <w:vAlign w:val="center"/>
          </w:tcPr>
          <w:p w14:paraId="04EB9252" w14:textId="77777777" w:rsidR="00225C62" w:rsidRPr="004A2790" w:rsidRDefault="00225C62" w:rsidP="00F26FC2">
            <w:pPr>
              <w:pStyle w:val="IHPSTabelaTextLevo"/>
              <w:rPr>
                <w:color w:val="294735"/>
              </w:rPr>
            </w:pPr>
            <w:r w:rsidRPr="004A2790">
              <w:rPr>
                <w:color w:val="294735"/>
              </w:rPr>
              <w:t>16</w:t>
            </w:r>
          </w:p>
        </w:tc>
        <w:tc>
          <w:tcPr>
            <w:tcW w:w="1206" w:type="dxa"/>
            <w:tcBorders>
              <w:top w:val="nil"/>
              <w:left w:val="nil"/>
              <w:bottom w:val="nil"/>
              <w:right w:val="nil"/>
            </w:tcBorders>
            <w:tcMar>
              <w:top w:w="0" w:type="dxa"/>
              <w:left w:w="0" w:type="dxa"/>
              <w:bottom w:w="0" w:type="dxa"/>
              <w:right w:w="0" w:type="dxa"/>
            </w:tcMar>
            <w:vAlign w:val="center"/>
          </w:tcPr>
          <w:p w14:paraId="5C58F6B4" w14:textId="77777777" w:rsidR="00225C62" w:rsidRPr="0001666D" w:rsidRDefault="00225C62" w:rsidP="00F26FC2">
            <w:pPr>
              <w:pStyle w:val="IHPSTabelaTextLevo"/>
              <w:rPr>
                <w:color w:val="294735"/>
              </w:rPr>
            </w:pPr>
            <w:r w:rsidRPr="0001666D">
              <w:rPr>
                <w:color w:val="294735"/>
              </w:rPr>
              <w:t>0,03</w:t>
            </w:r>
          </w:p>
        </w:tc>
        <w:tc>
          <w:tcPr>
            <w:tcW w:w="1147" w:type="dxa"/>
            <w:tcBorders>
              <w:top w:val="nil"/>
              <w:left w:val="nil"/>
              <w:bottom w:val="nil"/>
              <w:right w:val="nil"/>
            </w:tcBorders>
            <w:tcMar>
              <w:top w:w="0" w:type="dxa"/>
              <w:left w:w="0" w:type="dxa"/>
              <w:bottom w:w="0" w:type="dxa"/>
              <w:right w:w="0" w:type="dxa"/>
            </w:tcMar>
            <w:vAlign w:val="center"/>
          </w:tcPr>
          <w:p w14:paraId="5BFD49F4" w14:textId="77777777" w:rsidR="00225C62" w:rsidRPr="0001666D" w:rsidRDefault="00225C62" w:rsidP="00F26FC2">
            <w:pPr>
              <w:pStyle w:val="IHPSTabelaTextLevo"/>
              <w:rPr>
                <w:color w:val="294735"/>
              </w:rPr>
            </w:pPr>
            <w:r w:rsidRPr="0001666D">
              <w:rPr>
                <w:color w:val="294735"/>
              </w:rPr>
              <w:t>20</w:t>
            </w:r>
          </w:p>
        </w:tc>
      </w:tr>
      <w:tr w:rsidR="00225C62" w14:paraId="2A81DC7A" w14:textId="77777777" w:rsidTr="00137D05">
        <w:tc>
          <w:tcPr>
            <w:tcW w:w="1560" w:type="dxa"/>
            <w:tcBorders>
              <w:top w:val="nil"/>
              <w:left w:val="nil"/>
              <w:bottom w:val="nil"/>
              <w:right w:val="nil"/>
            </w:tcBorders>
            <w:tcMar>
              <w:top w:w="0" w:type="dxa"/>
              <w:left w:w="0" w:type="dxa"/>
              <w:bottom w:w="0" w:type="dxa"/>
              <w:right w:w="0" w:type="dxa"/>
            </w:tcMar>
            <w:vAlign w:val="center"/>
          </w:tcPr>
          <w:p w14:paraId="5D703910" w14:textId="77777777" w:rsidR="00225C62" w:rsidRPr="005736A5" w:rsidRDefault="00225C62" w:rsidP="00F26FC2">
            <w:pPr>
              <w:pStyle w:val="IHPSTabelaTextLevo"/>
            </w:pPr>
            <w:r w:rsidRPr="005736A5">
              <w:t>timijan</w:t>
            </w:r>
          </w:p>
        </w:tc>
        <w:tc>
          <w:tcPr>
            <w:tcW w:w="1559" w:type="dxa"/>
            <w:tcBorders>
              <w:top w:val="nil"/>
              <w:left w:val="nil"/>
              <w:bottom w:val="nil"/>
              <w:right w:val="nil"/>
            </w:tcBorders>
            <w:tcMar>
              <w:top w:w="0" w:type="dxa"/>
              <w:left w:w="0" w:type="dxa"/>
              <w:bottom w:w="0" w:type="dxa"/>
              <w:right w:w="0" w:type="dxa"/>
            </w:tcMar>
            <w:vAlign w:val="center"/>
          </w:tcPr>
          <w:p w14:paraId="3549F494" w14:textId="77777777" w:rsidR="00225C62" w:rsidRPr="004A2790" w:rsidRDefault="00225C62" w:rsidP="00F26FC2">
            <w:pPr>
              <w:pStyle w:val="IHPSTabelaTextLevo"/>
              <w:ind w:firstLine="139"/>
            </w:pPr>
            <w:r w:rsidRPr="004A2790">
              <w:t>40</w:t>
            </w:r>
          </w:p>
        </w:tc>
        <w:tc>
          <w:tcPr>
            <w:tcW w:w="1276" w:type="dxa"/>
            <w:tcBorders>
              <w:top w:val="nil"/>
              <w:left w:val="nil"/>
              <w:bottom w:val="nil"/>
              <w:right w:val="nil"/>
            </w:tcBorders>
            <w:tcMar>
              <w:top w:w="0" w:type="dxa"/>
              <w:left w:w="0" w:type="dxa"/>
              <w:bottom w:w="0" w:type="dxa"/>
              <w:right w:w="0" w:type="dxa"/>
            </w:tcMar>
            <w:vAlign w:val="center"/>
          </w:tcPr>
          <w:p w14:paraId="71389C77" w14:textId="77777777" w:rsidR="00225C62" w:rsidRPr="004A2790" w:rsidRDefault="00225C62" w:rsidP="00F26FC2">
            <w:pPr>
              <w:pStyle w:val="IHPSTabelaTextLevo"/>
            </w:pPr>
            <w:r w:rsidRPr="004A2790">
              <w:t>0,5</w:t>
            </w:r>
          </w:p>
        </w:tc>
        <w:tc>
          <w:tcPr>
            <w:tcW w:w="1701" w:type="dxa"/>
            <w:tcBorders>
              <w:top w:val="nil"/>
              <w:left w:val="nil"/>
              <w:bottom w:val="nil"/>
              <w:right w:val="nil"/>
            </w:tcBorders>
            <w:tcMar>
              <w:top w:w="0" w:type="dxa"/>
              <w:left w:w="0" w:type="dxa"/>
              <w:bottom w:w="0" w:type="dxa"/>
              <w:right w:w="0" w:type="dxa"/>
            </w:tcMar>
            <w:vAlign w:val="center"/>
          </w:tcPr>
          <w:p w14:paraId="23D7851B" w14:textId="77777777" w:rsidR="00225C62" w:rsidRPr="004A2790" w:rsidRDefault="00225C62" w:rsidP="00F26FC2">
            <w:pPr>
              <w:pStyle w:val="IHPSTabelaTextLevo"/>
            </w:pPr>
            <w:r w:rsidRPr="004A2790">
              <w:t>19</w:t>
            </w:r>
          </w:p>
        </w:tc>
        <w:tc>
          <w:tcPr>
            <w:tcW w:w="915" w:type="dxa"/>
            <w:tcBorders>
              <w:top w:val="nil"/>
              <w:left w:val="nil"/>
              <w:bottom w:val="nil"/>
              <w:right w:val="nil"/>
            </w:tcBorders>
            <w:tcMar>
              <w:top w:w="0" w:type="dxa"/>
              <w:left w:w="0" w:type="dxa"/>
              <w:bottom w:w="0" w:type="dxa"/>
              <w:right w:w="0" w:type="dxa"/>
            </w:tcMar>
            <w:vAlign w:val="center"/>
          </w:tcPr>
          <w:p w14:paraId="1E1A2AA9" w14:textId="77777777" w:rsidR="00225C62" w:rsidRPr="004A2790" w:rsidRDefault="00225C62" w:rsidP="00F26FC2">
            <w:pPr>
              <w:pStyle w:val="IHPSTabelaTextLevo"/>
            </w:pPr>
            <w:r w:rsidRPr="004A2790">
              <w:t>27</w:t>
            </w:r>
          </w:p>
        </w:tc>
        <w:tc>
          <w:tcPr>
            <w:tcW w:w="1206" w:type="dxa"/>
            <w:tcBorders>
              <w:top w:val="nil"/>
              <w:left w:val="nil"/>
              <w:bottom w:val="nil"/>
              <w:right w:val="nil"/>
            </w:tcBorders>
            <w:tcMar>
              <w:top w:w="0" w:type="dxa"/>
              <w:left w:w="0" w:type="dxa"/>
              <w:bottom w:w="0" w:type="dxa"/>
              <w:right w:w="0" w:type="dxa"/>
            </w:tcMar>
            <w:vAlign w:val="center"/>
          </w:tcPr>
          <w:p w14:paraId="6CE364AB"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6A99D4B4" w14:textId="77777777" w:rsidR="00225C62" w:rsidRPr="00652EC7" w:rsidRDefault="00225C62" w:rsidP="00F26FC2">
            <w:pPr>
              <w:pStyle w:val="IHPSTabelaTextLevo"/>
            </w:pPr>
            <w:r w:rsidRPr="00652EC7">
              <w:t>30</w:t>
            </w:r>
          </w:p>
        </w:tc>
      </w:tr>
      <w:tr w:rsidR="00225C62" w14:paraId="430540E6" w14:textId="77777777" w:rsidTr="00137D05">
        <w:tc>
          <w:tcPr>
            <w:tcW w:w="1560" w:type="dxa"/>
            <w:tcBorders>
              <w:top w:val="nil"/>
              <w:left w:val="nil"/>
              <w:bottom w:val="nil"/>
              <w:right w:val="nil"/>
            </w:tcBorders>
            <w:tcMar>
              <w:top w:w="0" w:type="dxa"/>
              <w:left w:w="0" w:type="dxa"/>
              <w:bottom w:w="0" w:type="dxa"/>
              <w:right w:w="0" w:type="dxa"/>
            </w:tcMar>
            <w:vAlign w:val="center"/>
          </w:tcPr>
          <w:p w14:paraId="52F3FB0D" w14:textId="77777777" w:rsidR="00225C62" w:rsidRPr="005736A5" w:rsidRDefault="00225C62" w:rsidP="00F26FC2">
            <w:pPr>
              <w:pStyle w:val="IHPSTabelaTextLevo"/>
            </w:pPr>
            <w:r w:rsidRPr="005736A5">
              <w:t>origano</w:t>
            </w:r>
          </w:p>
        </w:tc>
        <w:tc>
          <w:tcPr>
            <w:tcW w:w="1559" w:type="dxa"/>
            <w:tcBorders>
              <w:top w:val="nil"/>
              <w:left w:val="nil"/>
              <w:bottom w:val="nil"/>
              <w:right w:val="nil"/>
            </w:tcBorders>
            <w:tcMar>
              <w:top w:w="0" w:type="dxa"/>
              <w:left w:w="0" w:type="dxa"/>
              <w:bottom w:w="0" w:type="dxa"/>
              <w:right w:w="0" w:type="dxa"/>
            </w:tcMar>
            <w:vAlign w:val="center"/>
          </w:tcPr>
          <w:p w14:paraId="74F30D8B" w14:textId="77777777" w:rsidR="00225C62" w:rsidRPr="004A2790" w:rsidRDefault="00225C62" w:rsidP="00F26FC2">
            <w:pPr>
              <w:pStyle w:val="IHPSTabelaTextLevo"/>
              <w:ind w:firstLine="139"/>
            </w:pPr>
            <w:r w:rsidRPr="004A2790">
              <w:t>33</w:t>
            </w:r>
          </w:p>
        </w:tc>
        <w:tc>
          <w:tcPr>
            <w:tcW w:w="1276" w:type="dxa"/>
            <w:tcBorders>
              <w:top w:val="nil"/>
              <w:left w:val="nil"/>
              <w:bottom w:val="nil"/>
              <w:right w:val="nil"/>
            </w:tcBorders>
            <w:tcMar>
              <w:top w:w="0" w:type="dxa"/>
              <w:left w:w="0" w:type="dxa"/>
              <w:bottom w:w="0" w:type="dxa"/>
              <w:right w:w="0" w:type="dxa"/>
            </w:tcMar>
            <w:vAlign w:val="center"/>
          </w:tcPr>
          <w:p w14:paraId="2B5B75F3" w14:textId="77777777" w:rsidR="00225C62" w:rsidRPr="004A2790" w:rsidRDefault="00225C62" w:rsidP="00F26FC2">
            <w:pPr>
              <w:pStyle w:val="IHPSTabelaTextLevo"/>
            </w:pPr>
            <w:r w:rsidRPr="004A2790">
              <w:t>0,4</w:t>
            </w:r>
          </w:p>
        </w:tc>
        <w:tc>
          <w:tcPr>
            <w:tcW w:w="1701" w:type="dxa"/>
            <w:tcBorders>
              <w:top w:val="nil"/>
              <w:left w:val="nil"/>
              <w:bottom w:val="nil"/>
              <w:right w:val="nil"/>
            </w:tcBorders>
            <w:tcMar>
              <w:top w:w="0" w:type="dxa"/>
              <w:left w:w="0" w:type="dxa"/>
              <w:bottom w:w="0" w:type="dxa"/>
              <w:right w:w="0" w:type="dxa"/>
            </w:tcMar>
            <w:vAlign w:val="center"/>
          </w:tcPr>
          <w:p w14:paraId="6EC8A6D8" w14:textId="77777777" w:rsidR="00225C62" w:rsidRPr="004A2790" w:rsidRDefault="00225C62" w:rsidP="00F26FC2">
            <w:pPr>
              <w:pStyle w:val="IHPSTabelaTextLevo"/>
            </w:pPr>
            <w:r w:rsidRPr="004A2790">
              <w:t>14</w:t>
            </w:r>
          </w:p>
        </w:tc>
        <w:tc>
          <w:tcPr>
            <w:tcW w:w="915" w:type="dxa"/>
            <w:tcBorders>
              <w:top w:val="nil"/>
              <w:left w:val="nil"/>
              <w:bottom w:val="nil"/>
              <w:right w:val="nil"/>
            </w:tcBorders>
            <w:tcMar>
              <w:top w:w="0" w:type="dxa"/>
              <w:left w:w="0" w:type="dxa"/>
              <w:bottom w:w="0" w:type="dxa"/>
              <w:right w:w="0" w:type="dxa"/>
            </w:tcMar>
            <w:vAlign w:val="center"/>
          </w:tcPr>
          <w:p w14:paraId="22B595D2" w14:textId="77777777" w:rsidR="00225C62" w:rsidRPr="004A2790" w:rsidRDefault="00225C62" w:rsidP="00F26FC2">
            <w:pPr>
              <w:pStyle w:val="IHPSTabelaTextLevo"/>
            </w:pPr>
            <w:r w:rsidRPr="004A2790">
              <w:t>20</w:t>
            </w:r>
          </w:p>
        </w:tc>
        <w:tc>
          <w:tcPr>
            <w:tcW w:w="1206" w:type="dxa"/>
            <w:tcBorders>
              <w:top w:val="nil"/>
              <w:left w:val="nil"/>
              <w:bottom w:val="nil"/>
              <w:right w:val="nil"/>
            </w:tcBorders>
            <w:tcMar>
              <w:top w:w="0" w:type="dxa"/>
              <w:left w:w="0" w:type="dxa"/>
              <w:bottom w:w="0" w:type="dxa"/>
              <w:right w:w="0" w:type="dxa"/>
            </w:tcMar>
            <w:vAlign w:val="center"/>
          </w:tcPr>
          <w:p w14:paraId="2B415BC1"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0569B304" w14:textId="77777777" w:rsidR="00225C62" w:rsidRPr="00652EC7" w:rsidRDefault="00225C62" w:rsidP="00F26FC2">
            <w:pPr>
              <w:pStyle w:val="IHPSTabelaTextLevo"/>
            </w:pPr>
            <w:r w:rsidRPr="00652EC7">
              <w:t>20</w:t>
            </w:r>
          </w:p>
        </w:tc>
      </w:tr>
      <w:tr w:rsidR="00225C62" w14:paraId="31D6C715" w14:textId="77777777" w:rsidTr="00137D05">
        <w:tc>
          <w:tcPr>
            <w:tcW w:w="1560" w:type="dxa"/>
            <w:tcBorders>
              <w:top w:val="nil"/>
              <w:left w:val="nil"/>
              <w:bottom w:val="nil"/>
              <w:right w:val="nil"/>
            </w:tcBorders>
            <w:tcMar>
              <w:top w:w="0" w:type="dxa"/>
              <w:left w:w="0" w:type="dxa"/>
              <w:bottom w:w="0" w:type="dxa"/>
              <w:right w:w="0" w:type="dxa"/>
            </w:tcMar>
            <w:vAlign w:val="center"/>
          </w:tcPr>
          <w:p w14:paraId="77792905" w14:textId="5836F4A7" w:rsidR="00225C62" w:rsidRPr="005736A5" w:rsidRDefault="00244595" w:rsidP="00F26FC2">
            <w:pPr>
              <w:pStyle w:val="IHPSTabelaTextLevo"/>
            </w:pPr>
            <w:r w:rsidRPr="005736A5">
              <w:t>kamilica**</w:t>
            </w:r>
            <w:r w:rsidR="005736A5">
              <w:t>*</w:t>
            </w:r>
          </w:p>
        </w:tc>
        <w:tc>
          <w:tcPr>
            <w:tcW w:w="1559" w:type="dxa"/>
            <w:tcBorders>
              <w:top w:val="nil"/>
              <w:left w:val="nil"/>
              <w:bottom w:val="nil"/>
              <w:right w:val="nil"/>
            </w:tcBorders>
            <w:tcMar>
              <w:top w:w="0" w:type="dxa"/>
              <w:left w:w="0" w:type="dxa"/>
              <w:bottom w:w="0" w:type="dxa"/>
              <w:right w:w="0" w:type="dxa"/>
            </w:tcMar>
            <w:vAlign w:val="center"/>
          </w:tcPr>
          <w:p w14:paraId="7E27A218" w14:textId="77777777" w:rsidR="00225C62" w:rsidRPr="004A2790" w:rsidRDefault="00225C62" w:rsidP="00F26FC2">
            <w:pPr>
              <w:pStyle w:val="IHPSTabelaTextLevo"/>
              <w:ind w:firstLine="139"/>
            </w:pPr>
            <w:r w:rsidRPr="004A2790">
              <w:t>32</w:t>
            </w:r>
          </w:p>
        </w:tc>
        <w:tc>
          <w:tcPr>
            <w:tcW w:w="1276" w:type="dxa"/>
            <w:tcBorders>
              <w:top w:val="nil"/>
              <w:left w:val="nil"/>
              <w:bottom w:val="nil"/>
              <w:right w:val="nil"/>
            </w:tcBorders>
            <w:tcMar>
              <w:top w:w="0" w:type="dxa"/>
              <w:left w:w="0" w:type="dxa"/>
              <w:bottom w:w="0" w:type="dxa"/>
              <w:right w:w="0" w:type="dxa"/>
            </w:tcMar>
            <w:vAlign w:val="center"/>
          </w:tcPr>
          <w:p w14:paraId="51826788" w14:textId="77777777" w:rsidR="00225C62" w:rsidRPr="004A2790" w:rsidRDefault="00225C62" w:rsidP="00F26FC2">
            <w:pPr>
              <w:pStyle w:val="IHPSTabelaTextLevo"/>
            </w:pPr>
            <w:r w:rsidRPr="004A2790">
              <w:t>0,4</w:t>
            </w:r>
          </w:p>
        </w:tc>
        <w:tc>
          <w:tcPr>
            <w:tcW w:w="1701" w:type="dxa"/>
            <w:tcBorders>
              <w:top w:val="nil"/>
              <w:left w:val="nil"/>
              <w:bottom w:val="nil"/>
              <w:right w:val="nil"/>
            </w:tcBorders>
            <w:tcMar>
              <w:top w:w="0" w:type="dxa"/>
              <w:left w:w="0" w:type="dxa"/>
              <w:bottom w:w="0" w:type="dxa"/>
              <w:right w:w="0" w:type="dxa"/>
            </w:tcMar>
            <w:vAlign w:val="center"/>
          </w:tcPr>
          <w:p w14:paraId="12CAAD24" w14:textId="77777777" w:rsidR="00225C62" w:rsidRPr="004A2790" w:rsidRDefault="00225C62" w:rsidP="00F26FC2">
            <w:pPr>
              <w:pStyle w:val="IHPSTabelaTextLevo"/>
            </w:pPr>
            <w:r w:rsidRPr="004A2790">
              <w:t>10</w:t>
            </w:r>
          </w:p>
        </w:tc>
        <w:tc>
          <w:tcPr>
            <w:tcW w:w="915" w:type="dxa"/>
            <w:tcBorders>
              <w:top w:val="nil"/>
              <w:left w:val="nil"/>
              <w:bottom w:val="nil"/>
              <w:right w:val="nil"/>
            </w:tcBorders>
            <w:tcMar>
              <w:top w:w="0" w:type="dxa"/>
              <w:left w:w="0" w:type="dxa"/>
              <w:bottom w:w="0" w:type="dxa"/>
              <w:right w:w="0" w:type="dxa"/>
            </w:tcMar>
            <w:vAlign w:val="center"/>
          </w:tcPr>
          <w:p w14:paraId="046104AA" w14:textId="77777777" w:rsidR="00225C62" w:rsidRPr="004A2790" w:rsidRDefault="00225C62" w:rsidP="00F26FC2">
            <w:pPr>
              <w:pStyle w:val="IHPSTabelaTextLevo"/>
            </w:pPr>
            <w:r w:rsidRPr="004A2790">
              <w:t>14</w:t>
            </w:r>
          </w:p>
        </w:tc>
        <w:tc>
          <w:tcPr>
            <w:tcW w:w="1206" w:type="dxa"/>
            <w:tcBorders>
              <w:top w:val="nil"/>
              <w:left w:val="nil"/>
              <w:bottom w:val="nil"/>
              <w:right w:val="nil"/>
            </w:tcBorders>
            <w:tcMar>
              <w:top w:w="0" w:type="dxa"/>
              <w:left w:w="0" w:type="dxa"/>
              <w:bottom w:w="0" w:type="dxa"/>
              <w:right w:w="0" w:type="dxa"/>
            </w:tcMar>
            <w:vAlign w:val="center"/>
          </w:tcPr>
          <w:p w14:paraId="18FCA548"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2F5D857D" w14:textId="77777777" w:rsidR="00225C62" w:rsidRPr="00652EC7" w:rsidRDefault="00225C62" w:rsidP="00F26FC2">
            <w:pPr>
              <w:pStyle w:val="IHPSTabelaTextLevo"/>
            </w:pPr>
            <w:r w:rsidRPr="00652EC7">
              <w:t>16</w:t>
            </w:r>
          </w:p>
        </w:tc>
      </w:tr>
      <w:tr w:rsidR="00225C62" w14:paraId="3E3BB9AB" w14:textId="77777777" w:rsidTr="00137D05">
        <w:tc>
          <w:tcPr>
            <w:tcW w:w="1560" w:type="dxa"/>
            <w:tcBorders>
              <w:top w:val="nil"/>
              <w:left w:val="nil"/>
              <w:bottom w:val="nil"/>
              <w:right w:val="nil"/>
            </w:tcBorders>
            <w:tcMar>
              <w:top w:w="0" w:type="dxa"/>
              <w:left w:w="0" w:type="dxa"/>
              <w:bottom w:w="0" w:type="dxa"/>
              <w:right w:w="0" w:type="dxa"/>
            </w:tcMar>
            <w:vAlign w:val="center"/>
          </w:tcPr>
          <w:p w14:paraId="1A9CE60C" w14:textId="77777777" w:rsidR="00225C62" w:rsidRPr="005736A5" w:rsidRDefault="00225C62" w:rsidP="00F26FC2">
            <w:pPr>
              <w:pStyle w:val="IHPSTabelaTextLevo"/>
            </w:pPr>
            <w:r w:rsidRPr="005736A5">
              <w:t>rman</w:t>
            </w:r>
          </w:p>
        </w:tc>
        <w:tc>
          <w:tcPr>
            <w:tcW w:w="1559" w:type="dxa"/>
            <w:tcBorders>
              <w:top w:val="nil"/>
              <w:left w:val="nil"/>
              <w:bottom w:val="nil"/>
              <w:right w:val="nil"/>
            </w:tcBorders>
            <w:tcMar>
              <w:top w:w="0" w:type="dxa"/>
              <w:left w:w="0" w:type="dxa"/>
              <w:bottom w:w="0" w:type="dxa"/>
              <w:right w:w="0" w:type="dxa"/>
            </w:tcMar>
            <w:vAlign w:val="center"/>
          </w:tcPr>
          <w:p w14:paraId="103228BD" w14:textId="77777777" w:rsidR="00225C62" w:rsidRPr="004A2790" w:rsidRDefault="00225C62" w:rsidP="00F26FC2">
            <w:pPr>
              <w:pStyle w:val="IHPSTabelaTextLevo"/>
              <w:ind w:firstLine="139"/>
            </w:pPr>
            <w:r w:rsidRPr="004A2790">
              <w:t>26</w:t>
            </w:r>
          </w:p>
        </w:tc>
        <w:tc>
          <w:tcPr>
            <w:tcW w:w="1276" w:type="dxa"/>
            <w:tcBorders>
              <w:top w:val="nil"/>
              <w:left w:val="nil"/>
              <w:bottom w:val="nil"/>
              <w:right w:val="nil"/>
            </w:tcBorders>
            <w:tcMar>
              <w:top w:w="0" w:type="dxa"/>
              <w:left w:w="0" w:type="dxa"/>
              <w:bottom w:w="0" w:type="dxa"/>
              <w:right w:w="0" w:type="dxa"/>
            </w:tcMar>
            <w:vAlign w:val="center"/>
          </w:tcPr>
          <w:p w14:paraId="6F518DFC" w14:textId="77777777" w:rsidR="00225C62" w:rsidRPr="004A2790" w:rsidRDefault="00225C62" w:rsidP="00F26FC2">
            <w:pPr>
              <w:pStyle w:val="IHPSTabelaTextLevo"/>
            </w:pPr>
            <w:r w:rsidRPr="004A2790">
              <w:t>0,3</w:t>
            </w:r>
          </w:p>
        </w:tc>
        <w:tc>
          <w:tcPr>
            <w:tcW w:w="1701" w:type="dxa"/>
            <w:tcBorders>
              <w:top w:val="nil"/>
              <w:left w:val="nil"/>
              <w:bottom w:val="nil"/>
              <w:right w:val="nil"/>
            </w:tcBorders>
            <w:tcMar>
              <w:top w:w="0" w:type="dxa"/>
              <w:left w:w="0" w:type="dxa"/>
              <w:bottom w:w="0" w:type="dxa"/>
              <w:right w:w="0" w:type="dxa"/>
            </w:tcMar>
            <w:vAlign w:val="center"/>
          </w:tcPr>
          <w:p w14:paraId="26C0E6A6" w14:textId="77777777" w:rsidR="00225C62" w:rsidRPr="004A2790" w:rsidRDefault="00225C62" w:rsidP="00F26FC2">
            <w:pPr>
              <w:pStyle w:val="IHPSTabelaTextLevo"/>
            </w:pPr>
            <w:r w:rsidRPr="004A2790">
              <w:t>6</w:t>
            </w:r>
          </w:p>
        </w:tc>
        <w:tc>
          <w:tcPr>
            <w:tcW w:w="915" w:type="dxa"/>
            <w:tcBorders>
              <w:top w:val="nil"/>
              <w:left w:val="nil"/>
              <w:bottom w:val="nil"/>
              <w:right w:val="nil"/>
            </w:tcBorders>
            <w:tcMar>
              <w:top w:w="0" w:type="dxa"/>
              <w:left w:w="0" w:type="dxa"/>
              <w:bottom w:w="0" w:type="dxa"/>
              <w:right w:w="0" w:type="dxa"/>
            </w:tcMar>
            <w:vAlign w:val="center"/>
          </w:tcPr>
          <w:p w14:paraId="515D2992" w14:textId="77777777" w:rsidR="00225C62" w:rsidRPr="004A2790" w:rsidRDefault="00225C62" w:rsidP="00F26FC2">
            <w:pPr>
              <w:pStyle w:val="IHPSTabelaTextLevo"/>
            </w:pPr>
            <w:r w:rsidRPr="004A2790">
              <w:t>9</w:t>
            </w:r>
          </w:p>
        </w:tc>
        <w:tc>
          <w:tcPr>
            <w:tcW w:w="1206" w:type="dxa"/>
            <w:tcBorders>
              <w:top w:val="nil"/>
              <w:left w:val="nil"/>
              <w:bottom w:val="nil"/>
              <w:right w:val="nil"/>
            </w:tcBorders>
            <w:tcMar>
              <w:top w:w="0" w:type="dxa"/>
              <w:left w:w="0" w:type="dxa"/>
              <w:bottom w:w="0" w:type="dxa"/>
              <w:right w:w="0" w:type="dxa"/>
            </w:tcMar>
            <w:vAlign w:val="center"/>
          </w:tcPr>
          <w:p w14:paraId="7E10B9E0"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62B7BF88" w14:textId="77777777" w:rsidR="00225C62" w:rsidRPr="00652EC7" w:rsidRDefault="00225C62" w:rsidP="00F26FC2">
            <w:pPr>
              <w:pStyle w:val="IHPSTabelaTextLevo"/>
            </w:pPr>
            <w:r w:rsidRPr="00652EC7">
              <w:t>18</w:t>
            </w:r>
          </w:p>
        </w:tc>
      </w:tr>
      <w:tr w:rsidR="00225C62" w14:paraId="58C5FC0D" w14:textId="77777777" w:rsidTr="00137D05">
        <w:tc>
          <w:tcPr>
            <w:tcW w:w="1560" w:type="dxa"/>
            <w:tcBorders>
              <w:top w:val="nil"/>
              <w:left w:val="nil"/>
              <w:bottom w:val="nil"/>
              <w:right w:val="nil"/>
            </w:tcBorders>
            <w:tcMar>
              <w:top w:w="0" w:type="dxa"/>
              <w:left w:w="0" w:type="dxa"/>
              <w:bottom w:w="0" w:type="dxa"/>
              <w:right w:w="0" w:type="dxa"/>
            </w:tcMar>
            <w:vAlign w:val="center"/>
          </w:tcPr>
          <w:p w14:paraId="144EB93A" w14:textId="77777777" w:rsidR="00225C62" w:rsidRPr="005736A5" w:rsidRDefault="00225C62" w:rsidP="00F26FC2">
            <w:pPr>
              <w:pStyle w:val="IHPSTabelaTextLevo"/>
            </w:pPr>
            <w:r w:rsidRPr="005736A5">
              <w:t>drobnjak</w:t>
            </w:r>
          </w:p>
        </w:tc>
        <w:tc>
          <w:tcPr>
            <w:tcW w:w="1559" w:type="dxa"/>
            <w:tcBorders>
              <w:top w:val="nil"/>
              <w:left w:val="nil"/>
              <w:bottom w:val="nil"/>
              <w:right w:val="nil"/>
            </w:tcBorders>
            <w:tcMar>
              <w:top w:w="0" w:type="dxa"/>
              <w:left w:w="0" w:type="dxa"/>
              <w:bottom w:w="0" w:type="dxa"/>
              <w:right w:w="0" w:type="dxa"/>
            </w:tcMar>
            <w:vAlign w:val="center"/>
          </w:tcPr>
          <w:p w14:paraId="2B24B353" w14:textId="77777777" w:rsidR="00225C62" w:rsidRPr="004A2790" w:rsidRDefault="00225C62" w:rsidP="00F26FC2">
            <w:pPr>
              <w:pStyle w:val="IHPSTabelaTextLevo"/>
              <w:ind w:firstLine="139"/>
            </w:pPr>
            <w:r w:rsidRPr="004A2790">
              <w:t>21</w:t>
            </w:r>
          </w:p>
        </w:tc>
        <w:tc>
          <w:tcPr>
            <w:tcW w:w="1276" w:type="dxa"/>
            <w:tcBorders>
              <w:top w:val="nil"/>
              <w:left w:val="nil"/>
              <w:bottom w:val="nil"/>
              <w:right w:val="nil"/>
            </w:tcBorders>
            <w:tcMar>
              <w:top w:w="0" w:type="dxa"/>
              <w:left w:w="0" w:type="dxa"/>
              <w:bottom w:w="0" w:type="dxa"/>
              <w:right w:w="0" w:type="dxa"/>
            </w:tcMar>
            <w:vAlign w:val="center"/>
          </w:tcPr>
          <w:p w14:paraId="3A00350B" w14:textId="77777777" w:rsidR="00225C62" w:rsidRPr="004A2790" w:rsidRDefault="00225C62" w:rsidP="00F26FC2">
            <w:pPr>
              <w:pStyle w:val="IHPSTabelaTextLevo"/>
            </w:pPr>
            <w:r w:rsidRPr="004A2790">
              <w:t>0,3</w:t>
            </w:r>
          </w:p>
        </w:tc>
        <w:tc>
          <w:tcPr>
            <w:tcW w:w="1701" w:type="dxa"/>
            <w:tcBorders>
              <w:top w:val="nil"/>
              <w:left w:val="nil"/>
              <w:bottom w:val="nil"/>
              <w:right w:val="nil"/>
            </w:tcBorders>
            <w:tcMar>
              <w:top w:w="0" w:type="dxa"/>
              <w:left w:w="0" w:type="dxa"/>
              <w:bottom w:w="0" w:type="dxa"/>
              <w:right w:w="0" w:type="dxa"/>
            </w:tcMar>
            <w:vAlign w:val="center"/>
          </w:tcPr>
          <w:p w14:paraId="34FFC22F" w14:textId="77777777" w:rsidR="00225C62" w:rsidRPr="004A2790" w:rsidRDefault="00225C62" w:rsidP="00F26FC2">
            <w:pPr>
              <w:pStyle w:val="IHPSTabelaTextLevo"/>
            </w:pPr>
            <w:r w:rsidRPr="004A2790">
              <w:t>7</w:t>
            </w:r>
          </w:p>
        </w:tc>
        <w:tc>
          <w:tcPr>
            <w:tcW w:w="915" w:type="dxa"/>
            <w:tcBorders>
              <w:top w:val="nil"/>
              <w:left w:val="nil"/>
              <w:bottom w:val="nil"/>
              <w:right w:val="nil"/>
            </w:tcBorders>
            <w:tcMar>
              <w:top w:w="0" w:type="dxa"/>
              <w:left w:w="0" w:type="dxa"/>
              <w:bottom w:w="0" w:type="dxa"/>
              <w:right w:w="0" w:type="dxa"/>
            </w:tcMar>
            <w:vAlign w:val="center"/>
          </w:tcPr>
          <w:p w14:paraId="52C96116" w14:textId="77777777" w:rsidR="00225C62" w:rsidRPr="004A2790" w:rsidRDefault="00225C62" w:rsidP="00F26FC2">
            <w:pPr>
              <w:pStyle w:val="IHPSTabelaTextLevo"/>
            </w:pPr>
            <w:r w:rsidRPr="004A2790">
              <w:t>10</w:t>
            </w:r>
          </w:p>
        </w:tc>
        <w:tc>
          <w:tcPr>
            <w:tcW w:w="1206" w:type="dxa"/>
            <w:tcBorders>
              <w:top w:val="nil"/>
              <w:left w:val="nil"/>
              <w:bottom w:val="nil"/>
              <w:right w:val="nil"/>
            </w:tcBorders>
            <w:tcMar>
              <w:top w:w="0" w:type="dxa"/>
              <w:left w:w="0" w:type="dxa"/>
              <w:bottom w:w="0" w:type="dxa"/>
              <w:right w:w="0" w:type="dxa"/>
            </w:tcMar>
            <w:vAlign w:val="center"/>
          </w:tcPr>
          <w:p w14:paraId="129E64EF"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6192D36E" w14:textId="5DCA2FD7" w:rsidR="00225C62" w:rsidRPr="00652EC7" w:rsidRDefault="00225C62" w:rsidP="00F26FC2">
            <w:pPr>
              <w:pStyle w:val="IHPSTabelaTextLevo"/>
            </w:pPr>
            <w:r w:rsidRPr="00652EC7">
              <w:t>1</w:t>
            </w:r>
            <w:r w:rsidR="001625B7">
              <w:t>3</w:t>
            </w:r>
          </w:p>
        </w:tc>
      </w:tr>
      <w:tr w:rsidR="0001666D" w:rsidRPr="0001666D" w14:paraId="597EEF79" w14:textId="77777777" w:rsidTr="00137D05">
        <w:tc>
          <w:tcPr>
            <w:tcW w:w="1560" w:type="dxa"/>
            <w:tcBorders>
              <w:top w:val="nil"/>
              <w:left w:val="nil"/>
              <w:bottom w:val="nil"/>
              <w:right w:val="nil"/>
            </w:tcBorders>
            <w:tcMar>
              <w:top w:w="0" w:type="dxa"/>
              <w:left w:w="0" w:type="dxa"/>
              <w:bottom w:w="0" w:type="dxa"/>
              <w:right w:w="0" w:type="dxa"/>
            </w:tcMar>
            <w:vAlign w:val="center"/>
          </w:tcPr>
          <w:p w14:paraId="3823E9E9" w14:textId="4F548987" w:rsidR="00225C62" w:rsidRPr="005736A5" w:rsidRDefault="00244595" w:rsidP="00F26FC2">
            <w:pPr>
              <w:pStyle w:val="IHPSTabelaTextLevo"/>
              <w:rPr>
                <w:color w:val="294735"/>
              </w:rPr>
            </w:pPr>
            <w:r w:rsidRPr="005736A5">
              <w:rPr>
                <w:color w:val="294735"/>
              </w:rPr>
              <w:t>ognjič**</w:t>
            </w:r>
            <w:r w:rsidR="005736A5">
              <w:rPr>
                <w:color w:val="294735"/>
              </w:rPr>
              <w:t>*</w:t>
            </w:r>
          </w:p>
        </w:tc>
        <w:tc>
          <w:tcPr>
            <w:tcW w:w="1559" w:type="dxa"/>
            <w:tcBorders>
              <w:top w:val="nil"/>
              <w:left w:val="nil"/>
              <w:bottom w:val="nil"/>
              <w:right w:val="nil"/>
            </w:tcBorders>
            <w:tcMar>
              <w:top w:w="0" w:type="dxa"/>
              <w:left w:w="0" w:type="dxa"/>
              <w:bottom w:w="0" w:type="dxa"/>
              <w:right w:w="0" w:type="dxa"/>
            </w:tcMar>
            <w:vAlign w:val="center"/>
          </w:tcPr>
          <w:p w14:paraId="54D1680F" w14:textId="77777777" w:rsidR="00225C62" w:rsidRPr="004A2790" w:rsidRDefault="00225C62" w:rsidP="00F26FC2">
            <w:pPr>
              <w:pStyle w:val="IHPSTabelaTextLevo"/>
              <w:ind w:firstLine="139"/>
              <w:rPr>
                <w:color w:val="294735"/>
              </w:rPr>
            </w:pPr>
            <w:r w:rsidRPr="004A2790">
              <w:rPr>
                <w:color w:val="294735"/>
              </w:rPr>
              <w:t>20</w:t>
            </w:r>
          </w:p>
        </w:tc>
        <w:tc>
          <w:tcPr>
            <w:tcW w:w="1276" w:type="dxa"/>
            <w:tcBorders>
              <w:top w:val="nil"/>
              <w:left w:val="nil"/>
              <w:bottom w:val="nil"/>
              <w:right w:val="nil"/>
            </w:tcBorders>
            <w:tcMar>
              <w:top w:w="0" w:type="dxa"/>
              <w:left w:w="0" w:type="dxa"/>
              <w:bottom w:w="0" w:type="dxa"/>
              <w:right w:w="0" w:type="dxa"/>
            </w:tcMar>
            <w:vAlign w:val="center"/>
          </w:tcPr>
          <w:p w14:paraId="0091EE2E" w14:textId="77777777" w:rsidR="00225C62" w:rsidRPr="004A2790" w:rsidRDefault="00225C62" w:rsidP="00F26FC2">
            <w:pPr>
              <w:pStyle w:val="IHPSTabelaTextLevo"/>
              <w:rPr>
                <w:color w:val="294735"/>
              </w:rPr>
            </w:pPr>
            <w:r w:rsidRPr="004A2790">
              <w:rPr>
                <w:color w:val="294735"/>
              </w:rPr>
              <w:t>0,2</w:t>
            </w:r>
          </w:p>
        </w:tc>
        <w:tc>
          <w:tcPr>
            <w:tcW w:w="1701" w:type="dxa"/>
            <w:tcBorders>
              <w:top w:val="nil"/>
              <w:left w:val="nil"/>
              <w:bottom w:val="nil"/>
              <w:right w:val="nil"/>
            </w:tcBorders>
            <w:tcMar>
              <w:top w:w="0" w:type="dxa"/>
              <w:left w:w="0" w:type="dxa"/>
              <w:bottom w:w="0" w:type="dxa"/>
              <w:right w:w="0" w:type="dxa"/>
            </w:tcMar>
            <w:vAlign w:val="center"/>
          </w:tcPr>
          <w:p w14:paraId="796B0F4F" w14:textId="77777777" w:rsidR="00225C62" w:rsidRPr="004A2790" w:rsidRDefault="00225C62" w:rsidP="00F26FC2">
            <w:pPr>
              <w:pStyle w:val="IHPSTabelaTextLevo"/>
              <w:rPr>
                <w:color w:val="294735"/>
              </w:rPr>
            </w:pPr>
            <w:r w:rsidRPr="004A2790">
              <w:rPr>
                <w:color w:val="294735"/>
              </w:rPr>
              <w:t>13</w:t>
            </w:r>
          </w:p>
        </w:tc>
        <w:tc>
          <w:tcPr>
            <w:tcW w:w="915" w:type="dxa"/>
            <w:tcBorders>
              <w:top w:val="nil"/>
              <w:left w:val="nil"/>
              <w:bottom w:val="nil"/>
              <w:right w:val="nil"/>
            </w:tcBorders>
            <w:tcMar>
              <w:top w:w="0" w:type="dxa"/>
              <w:left w:w="0" w:type="dxa"/>
              <w:bottom w:w="0" w:type="dxa"/>
              <w:right w:w="0" w:type="dxa"/>
            </w:tcMar>
            <w:vAlign w:val="center"/>
          </w:tcPr>
          <w:p w14:paraId="1B37372C" w14:textId="77777777" w:rsidR="00225C62" w:rsidRPr="004A2790" w:rsidRDefault="00225C62" w:rsidP="00F26FC2">
            <w:pPr>
              <w:pStyle w:val="IHPSTabelaTextLevo"/>
              <w:rPr>
                <w:color w:val="294735"/>
              </w:rPr>
            </w:pPr>
            <w:r w:rsidRPr="004A2790">
              <w:rPr>
                <w:color w:val="294735"/>
              </w:rPr>
              <w:t>19</w:t>
            </w:r>
          </w:p>
        </w:tc>
        <w:tc>
          <w:tcPr>
            <w:tcW w:w="1206" w:type="dxa"/>
            <w:tcBorders>
              <w:top w:val="nil"/>
              <w:left w:val="nil"/>
              <w:bottom w:val="nil"/>
              <w:right w:val="nil"/>
            </w:tcBorders>
            <w:tcMar>
              <w:top w:w="0" w:type="dxa"/>
              <w:left w:w="0" w:type="dxa"/>
              <w:bottom w:w="0" w:type="dxa"/>
              <w:right w:w="0" w:type="dxa"/>
            </w:tcMar>
            <w:vAlign w:val="center"/>
          </w:tcPr>
          <w:p w14:paraId="304C6089" w14:textId="77777777" w:rsidR="00225C62" w:rsidRPr="0001666D" w:rsidRDefault="00225C62" w:rsidP="00F26FC2">
            <w:pPr>
              <w:pStyle w:val="IHPSTabelaTextLevo"/>
              <w:rPr>
                <w:color w:val="294735"/>
              </w:rPr>
            </w:pPr>
            <w:r w:rsidRPr="0001666D">
              <w:rPr>
                <w:color w:val="294735"/>
              </w:rPr>
              <w:t>0,01</w:t>
            </w:r>
          </w:p>
        </w:tc>
        <w:tc>
          <w:tcPr>
            <w:tcW w:w="1147" w:type="dxa"/>
            <w:tcBorders>
              <w:top w:val="nil"/>
              <w:left w:val="nil"/>
              <w:bottom w:val="nil"/>
              <w:right w:val="nil"/>
            </w:tcBorders>
            <w:tcMar>
              <w:top w:w="0" w:type="dxa"/>
              <w:left w:w="0" w:type="dxa"/>
              <w:bottom w:w="0" w:type="dxa"/>
              <w:right w:w="0" w:type="dxa"/>
            </w:tcMar>
            <w:vAlign w:val="center"/>
          </w:tcPr>
          <w:p w14:paraId="7D204188" w14:textId="77777777" w:rsidR="00225C62" w:rsidRPr="0001666D" w:rsidRDefault="00225C62" w:rsidP="00F26FC2">
            <w:pPr>
              <w:pStyle w:val="IHPSTabelaTextLevo"/>
              <w:rPr>
                <w:color w:val="294735"/>
              </w:rPr>
            </w:pPr>
            <w:r w:rsidRPr="0001666D">
              <w:rPr>
                <w:color w:val="294735"/>
              </w:rPr>
              <w:t>16</w:t>
            </w:r>
          </w:p>
        </w:tc>
      </w:tr>
      <w:tr w:rsidR="00225C62" w14:paraId="57BADE4B" w14:textId="77777777" w:rsidTr="00137D05">
        <w:tc>
          <w:tcPr>
            <w:tcW w:w="1560" w:type="dxa"/>
            <w:tcBorders>
              <w:top w:val="nil"/>
              <w:left w:val="nil"/>
              <w:bottom w:val="nil"/>
              <w:right w:val="nil"/>
            </w:tcBorders>
            <w:tcMar>
              <w:top w:w="0" w:type="dxa"/>
              <w:left w:w="0" w:type="dxa"/>
              <w:bottom w:w="0" w:type="dxa"/>
              <w:right w:w="0" w:type="dxa"/>
            </w:tcMar>
            <w:vAlign w:val="center"/>
          </w:tcPr>
          <w:p w14:paraId="75B5D28A" w14:textId="77777777" w:rsidR="00225C62" w:rsidRPr="005736A5" w:rsidRDefault="00225C62" w:rsidP="00F26FC2">
            <w:pPr>
              <w:pStyle w:val="IHPSTabelaTextLevo"/>
            </w:pPr>
            <w:r w:rsidRPr="005736A5">
              <w:t>ožepek</w:t>
            </w:r>
          </w:p>
        </w:tc>
        <w:tc>
          <w:tcPr>
            <w:tcW w:w="1559" w:type="dxa"/>
            <w:tcBorders>
              <w:top w:val="nil"/>
              <w:left w:val="nil"/>
              <w:bottom w:val="nil"/>
              <w:right w:val="nil"/>
            </w:tcBorders>
            <w:tcMar>
              <w:top w:w="0" w:type="dxa"/>
              <w:left w:w="0" w:type="dxa"/>
              <w:bottom w:w="0" w:type="dxa"/>
              <w:right w:w="0" w:type="dxa"/>
            </w:tcMar>
            <w:vAlign w:val="center"/>
          </w:tcPr>
          <w:p w14:paraId="5B5AF350" w14:textId="77777777" w:rsidR="00225C62" w:rsidRPr="004A2790" w:rsidRDefault="00225C62" w:rsidP="00F26FC2">
            <w:pPr>
              <w:pStyle w:val="IHPSTabelaTextLevo"/>
              <w:ind w:firstLine="139"/>
            </w:pPr>
            <w:r w:rsidRPr="004A2790">
              <w:t>16</w:t>
            </w:r>
          </w:p>
        </w:tc>
        <w:tc>
          <w:tcPr>
            <w:tcW w:w="1276" w:type="dxa"/>
            <w:tcBorders>
              <w:top w:val="nil"/>
              <w:left w:val="nil"/>
              <w:bottom w:val="nil"/>
              <w:right w:val="nil"/>
            </w:tcBorders>
            <w:tcMar>
              <w:top w:w="0" w:type="dxa"/>
              <w:left w:w="0" w:type="dxa"/>
              <w:bottom w:w="0" w:type="dxa"/>
              <w:right w:w="0" w:type="dxa"/>
            </w:tcMar>
            <w:vAlign w:val="center"/>
          </w:tcPr>
          <w:p w14:paraId="4B353594" w14:textId="77777777" w:rsidR="00225C62" w:rsidRPr="004A2790" w:rsidRDefault="00225C62" w:rsidP="00F26FC2">
            <w:pPr>
              <w:pStyle w:val="IHPSTabelaTextLevo"/>
            </w:pPr>
            <w:r w:rsidRPr="004A2790">
              <w:t>0,2</w:t>
            </w:r>
          </w:p>
        </w:tc>
        <w:tc>
          <w:tcPr>
            <w:tcW w:w="1701" w:type="dxa"/>
            <w:tcBorders>
              <w:top w:val="nil"/>
              <w:left w:val="nil"/>
              <w:bottom w:val="nil"/>
              <w:right w:val="nil"/>
            </w:tcBorders>
            <w:tcMar>
              <w:top w:w="0" w:type="dxa"/>
              <w:left w:w="0" w:type="dxa"/>
              <w:bottom w:w="0" w:type="dxa"/>
              <w:right w:w="0" w:type="dxa"/>
            </w:tcMar>
            <w:vAlign w:val="center"/>
          </w:tcPr>
          <w:p w14:paraId="53554FB9" w14:textId="77777777" w:rsidR="00225C62" w:rsidRPr="004A2790" w:rsidRDefault="00225C62" w:rsidP="00F26FC2">
            <w:pPr>
              <w:pStyle w:val="IHPSTabelaTextLevo"/>
            </w:pPr>
            <w:r w:rsidRPr="004A2790">
              <w:t>8</w:t>
            </w:r>
          </w:p>
        </w:tc>
        <w:tc>
          <w:tcPr>
            <w:tcW w:w="915" w:type="dxa"/>
            <w:tcBorders>
              <w:top w:val="nil"/>
              <w:left w:val="nil"/>
              <w:bottom w:val="nil"/>
              <w:right w:val="nil"/>
            </w:tcBorders>
            <w:tcMar>
              <w:top w:w="0" w:type="dxa"/>
              <w:left w:w="0" w:type="dxa"/>
              <w:bottom w:w="0" w:type="dxa"/>
              <w:right w:w="0" w:type="dxa"/>
            </w:tcMar>
            <w:vAlign w:val="center"/>
          </w:tcPr>
          <w:p w14:paraId="0AE047B3" w14:textId="77777777" w:rsidR="00225C62" w:rsidRPr="004A2790" w:rsidRDefault="00225C62" w:rsidP="00F26FC2">
            <w:pPr>
              <w:pStyle w:val="IHPSTabelaTextLevo"/>
            </w:pPr>
            <w:r w:rsidRPr="004A2790">
              <w:t>11</w:t>
            </w:r>
          </w:p>
        </w:tc>
        <w:tc>
          <w:tcPr>
            <w:tcW w:w="1206" w:type="dxa"/>
            <w:tcBorders>
              <w:top w:val="nil"/>
              <w:left w:val="nil"/>
              <w:bottom w:val="nil"/>
              <w:right w:val="nil"/>
            </w:tcBorders>
            <w:tcMar>
              <w:top w:w="0" w:type="dxa"/>
              <w:left w:w="0" w:type="dxa"/>
              <w:bottom w:w="0" w:type="dxa"/>
              <w:right w:w="0" w:type="dxa"/>
            </w:tcMar>
            <w:vAlign w:val="center"/>
          </w:tcPr>
          <w:p w14:paraId="592B492F" w14:textId="77777777" w:rsidR="00225C62" w:rsidRPr="00652EC7" w:rsidRDefault="00225C62" w:rsidP="00F26FC2">
            <w:pPr>
              <w:pStyle w:val="IHPSTabelaTextLevo"/>
            </w:pPr>
            <w:r w:rsidRPr="00652EC7">
              <w:t>&lt;0,01</w:t>
            </w:r>
          </w:p>
        </w:tc>
        <w:tc>
          <w:tcPr>
            <w:tcW w:w="1147" w:type="dxa"/>
            <w:tcBorders>
              <w:top w:val="nil"/>
              <w:left w:val="nil"/>
              <w:bottom w:val="nil"/>
              <w:right w:val="nil"/>
            </w:tcBorders>
            <w:tcMar>
              <w:top w:w="0" w:type="dxa"/>
              <w:left w:w="0" w:type="dxa"/>
              <w:bottom w:w="0" w:type="dxa"/>
              <w:right w:w="0" w:type="dxa"/>
            </w:tcMar>
            <w:vAlign w:val="center"/>
          </w:tcPr>
          <w:p w14:paraId="6CA381E3" w14:textId="77777777" w:rsidR="00225C62" w:rsidRPr="00652EC7" w:rsidRDefault="00225C62" w:rsidP="00F26FC2">
            <w:pPr>
              <w:pStyle w:val="IHPSTabelaTextLevo"/>
            </w:pPr>
            <w:r w:rsidRPr="00652EC7">
              <w:t>15</w:t>
            </w:r>
          </w:p>
        </w:tc>
      </w:tr>
      <w:tr w:rsidR="0001666D" w:rsidRPr="0001666D" w14:paraId="403EADA7" w14:textId="77777777" w:rsidTr="00137D05">
        <w:tc>
          <w:tcPr>
            <w:tcW w:w="1560" w:type="dxa"/>
            <w:tcBorders>
              <w:top w:val="nil"/>
              <w:left w:val="nil"/>
              <w:bottom w:val="nil"/>
              <w:right w:val="nil"/>
            </w:tcBorders>
            <w:tcMar>
              <w:top w:w="0" w:type="dxa"/>
              <w:left w:w="0" w:type="dxa"/>
              <w:bottom w:w="0" w:type="dxa"/>
              <w:right w:w="0" w:type="dxa"/>
            </w:tcMar>
            <w:vAlign w:val="center"/>
          </w:tcPr>
          <w:p w14:paraId="36EED4C3" w14:textId="792CD83B" w:rsidR="00225C62" w:rsidRPr="005736A5" w:rsidRDefault="00244595" w:rsidP="00F26FC2">
            <w:pPr>
              <w:pStyle w:val="IHPSTabelaTextLevo"/>
              <w:rPr>
                <w:color w:val="294735"/>
              </w:rPr>
            </w:pPr>
            <w:r w:rsidRPr="005736A5">
              <w:rPr>
                <w:color w:val="294735"/>
              </w:rPr>
              <w:t>bazilika**</w:t>
            </w:r>
            <w:r w:rsidR="005736A5">
              <w:rPr>
                <w:color w:val="294735"/>
              </w:rPr>
              <w:t>*</w:t>
            </w:r>
          </w:p>
        </w:tc>
        <w:tc>
          <w:tcPr>
            <w:tcW w:w="1559" w:type="dxa"/>
            <w:tcBorders>
              <w:top w:val="nil"/>
              <w:left w:val="nil"/>
              <w:bottom w:val="nil"/>
              <w:right w:val="nil"/>
            </w:tcBorders>
            <w:tcMar>
              <w:top w:w="0" w:type="dxa"/>
              <w:left w:w="0" w:type="dxa"/>
              <w:bottom w:w="0" w:type="dxa"/>
              <w:right w:w="0" w:type="dxa"/>
            </w:tcMar>
            <w:vAlign w:val="center"/>
          </w:tcPr>
          <w:p w14:paraId="03651DCD" w14:textId="77777777" w:rsidR="00225C62" w:rsidRPr="004A2790" w:rsidRDefault="00225C62" w:rsidP="00F26FC2">
            <w:pPr>
              <w:pStyle w:val="IHPSTabelaTextLevo"/>
              <w:ind w:firstLine="139"/>
              <w:rPr>
                <w:color w:val="294735"/>
              </w:rPr>
            </w:pPr>
            <w:r w:rsidRPr="004A2790">
              <w:rPr>
                <w:color w:val="294735"/>
              </w:rPr>
              <w:t>15</w:t>
            </w:r>
          </w:p>
        </w:tc>
        <w:tc>
          <w:tcPr>
            <w:tcW w:w="1276" w:type="dxa"/>
            <w:tcBorders>
              <w:top w:val="nil"/>
              <w:left w:val="nil"/>
              <w:bottom w:val="nil"/>
              <w:right w:val="nil"/>
            </w:tcBorders>
            <w:tcMar>
              <w:top w:w="0" w:type="dxa"/>
              <w:left w:w="0" w:type="dxa"/>
              <w:bottom w:w="0" w:type="dxa"/>
              <w:right w:w="0" w:type="dxa"/>
            </w:tcMar>
            <w:vAlign w:val="center"/>
          </w:tcPr>
          <w:p w14:paraId="5934F698" w14:textId="77777777" w:rsidR="00225C62" w:rsidRPr="004A2790" w:rsidRDefault="00225C62" w:rsidP="00F26FC2">
            <w:pPr>
              <w:pStyle w:val="IHPSTabelaTextLevo"/>
              <w:rPr>
                <w:color w:val="294735"/>
              </w:rPr>
            </w:pPr>
            <w:r w:rsidRPr="004A2790">
              <w:rPr>
                <w:color w:val="294735"/>
              </w:rPr>
              <w:t>0,2</w:t>
            </w:r>
          </w:p>
        </w:tc>
        <w:tc>
          <w:tcPr>
            <w:tcW w:w="1701" w:type="dxa"/>
            <w:tcBorders>
              <w:top w:val="nil"/>
              <w:left w:val="nil"/>
              <w:bottom w:val="nil"/>
              <w:right w:val="nil"/>
            </w:tcBorders>
            <w:tcMar>
              <w:top w:w="0" w:type="dxa"/>
              <w:left w:w="0" w:type="dxa"/>
              <w:bottom w:w="0" w:type="dxa"/>
              <w:right w:w="0" w:type="dxa"/>
            </w:tcMar>
            <w:vAlign w:val="center"/>
          </w:tcPr>
          <w:p w14:paraId="5FE51D1A" w14:textId="77777777" w:rsidR="00225C62" w:rsidRPr="004A2790" w:rsidRDefault="00225C62" w:rsidP="00F26FC2">
            <w:pPr>
              <w:pStyle w:val="IHPSTabelaTextLevo"/>
              <w:rPr>
                <w:color w:val="294735"/>
              </w:rPr>
            </w:pPr>
            <w:r w:rsidRPr="004A2790">
              <w:rPr>
                <w:color w:val="294735"/>
              </w:rPr>
              <w:t>13</w:t>
            </w:r>
          </w:p>
        </w:tc>
        <w:tc>
          <w:tcPr>
            <w:tcW w:w="915" w:type="dxa"/>
            <w:tcBorders>
              <w:top w:val="nil"/>
              <w:left w:val="nil"/>
              <w:bottom w:val="nil"/>
              <w:right w:val="nil"/>
            </w:tcBorders>
            <w:tcMar>
              <w:top w:w="0" w:type="dxa"/>
              <w:left w:w="0" w:type="dxa"/>
              <w:bottom w:w="0" w:type="dxa"/>
              <w:right w:w="0" w:type="dxa"/>
            </w:tcMar>
            <w:vAlign w:val="center"/>
          </w:tcPr>
          <w:p w14:paraId="739A6042" w14:textId="77777777" w:rsidR="00225C62" w:rsidRPr="004A2790" w:rsidRDefault="00225C62" w:rsidP="00F26FC2">
            <w:pPr>
              <w:pStyle w:val="IHPSTabelaTextLevo"/>
              <w:rPr>
                <w:color w:val="294735"/>
              </w:rPr>
            </w:pPr>
            <w:r w:rsidRPr="004A2790">
              <w:rPr>
                <w:color w:val="294735"/>
              </w:rPr>
              <w:t>19</w:t>
            </w:r>
          </w:p>
        </w:tc>
        <w:tc>
          <w:tcPr>
            <w:tcW w:w="1206" w:type="dxa"/>
            <w:tcBorders>
              <w:top w:val="nil"/>
              <w:left w:val="nil"/>
              <w:bottom w:val="nil"/>
              <w:right w:val="nil"/>
            </w:tcBorders>
            <w:tcMar>
              <w:top w:w="0" w:type="dxa"/>
              <w:left w:w="0" w:type="dxa"/>
              <w:bottom w:w="0" w:type="dxa"/>
              <w:right w:w="0" w:type="dxa"/>
            </w:tcMar>
            <w:vAlign w:val="center"/>
          </w:tcPr>
          <w:p w14:paraId="046BC0D0" w14:textId="77777777" w:rsidR="00225C62" w:rsidRPr="0001666D" w:rsidRDefault="00225C62" w:rsidP="00F26FC2">
            <w:pPr>
              <w:pStyle w:val="IHPSTabelaTextLevo"/>
              <w:rPr>
                <w:color w:val="294735"/>
              </w:rPr>
            </w:pPr>
            <w:r w:rsidRPr="0001666D">
              <w:rPr>
                <w:color w:val="294735"/>
              </w:rPr>
              <w:t>0,01</w:t>
            </w:r>
          </w:p>
        </w:tc>
        <w:tc>
          <w:tcPr>
            <w:tcW w:w="1147" w:type="dxa"/>
            <w:tcBorders>
              <w:top w:val="nil"/>
              <w:left w:val="nil"/>
              <w:bottom w:val="nil"/>
              <w:right w:val="nil"/>
            </w:tcBorders>
            <w:tcMar>
              <w:top w:w="0" w:type="dxa"/>
              <w:left w:w="0" w:type="dxa"/>
              <w:bottom w:w="0" w:type="dxa"/>
              <w:right w:w="0" w:type="dxa"/>
            </w:tcMar>
            <w:vAlign w:val="center"/>
          </w:tcPr>
          <w:p w14:paraId="34D0905A" w14:textId="77777777" w:rsidR="00225C62" w:rsidRPr="0001666D" w:rsidRDefault="00225C62" w:rsidP="00F26FC2">
            <w:pPr>
              <w:pStyle w:val="IHPSTabelaTextLevo"/>
              <w:rPr>
                <w:color w:val="294735"/>
              </w:rPr>
            </w:pPr>
            <w:r w:rsidRPr="0001666D">
              <w:rPr>
                <w:color w:val="294735"/>
              </w:rPr>
              <w:t>10</w:t>
            </w:r>
          </w:p>
        </w:tc>
      </w:tr>
      <w:tr w:rsidR="00225C62" w14:paraId="3FA7FFC9" w14:textId="77777777" w:rsidTr="00137D05">
        <w:tc>
          <w:tcPr>
            <w:tcW w:w="1560" w:type="dxa"/>
            <w:tcBorders>
              <w:top w:val="nil"/>
              <w:left w:val="nil"/>
              <w:bottom w:val="nil"/>
              <w:right w:val="nil"/>
            </w:tcBorders>
            <w:tcMar>
              <w:top w:w="0" w:type="dxa"/>
              <w:left w:w="0" w:type="dxa"/>
              <w:bottom w:w="0" w:type="dxa"/>
              <w:right w:w="0" w:type="dxa"/>
            </w:tcMar>
            <w:vAlign w:val="center"/>
          </w:tcPr>
          <w:p w14:paraId="3F98BB28" w14:textId="77777777" w:rsidR="00225C62" w:rsidRPr="005736A5" w:rsidRDefault="00225C62" w:rsidP="00F26FC2">
            <w:pPr>
              <w:pStyle w:val="IHPSTabelaTextLevo"/>
            </w:pPr>
            <w:r w:rsidRPr="005736A5">
              <w:t>krvenka</w:t>
            </w:r>
          </w:p>
        </w:tc>
        <w:tc>
          <w:tcPr>
            <w:tcW w:w="1559" w:type="dxa"/>
            <w:tcBorders>
              <w:top w:val="nil"/>
              <w:left w:val="nil"/>
              <w:bottom w:val="nil"/>
              <w:right w:val="nil"/>
            </w:tcBorders>
            <w:tcMar>
              <w:top w:w="0" w:type="dxa"/>
              <w:left w:w="0" w:type="dxa"/>
              <w:bottom w:w="0" w:type="dxa"/>
              <w:right w:w="0" w:type="dxa"/>
            </w:tcMar>
            <w:vAlign w:val="center"/>
          </w:tcPr>
          <w:p w14:paraId="6150BF0D" w14:textId="77777777" w:rsidR="00225C62" w:rsidRPr="004A2790" w:rsidRDefault="00225C62" w:rsidP="00F26FC2">
            <w:pPr>
              <w:pStyle w:val="IHPSTabelaTextLevo"/>
              <w:ind w:firstLine="139"/>
            </w:pPr>
            <w:r w:rsidRPr="004A2790">
              <w:t>15</w:t>
            </w:r>
          </w:p>
        </w:tc>
        <w:tc>
          <w:tcPr>
            <w:tcW w:w="1276" w:type="dxa"/>
            <w:tcBorders>
              <w:top w:val="nil"/>
              <w:left w:val="nil"/>
              <w:bottom w:val="nil"/>
              <w:right w:val="nil"/>
            </w:tcBorders>
            <w:tcMar>
              <w:top w:w="0" w:type="dxa"/>
              <w:left w:w="0" w:type="dxa"/>
              <w:bottom w:w="0" w:type="dxa"/>
              <w:right w:w="0" w:type="dxa"/>
            </w:tcMar>
            <w:vAlign w:val="center"/>
          </w:tcPr>
          <w:p w14:paraId="71BE4789" w14:textId="77777777" w:rsidR="00225C62" w:rsidRPr="004A2790" w:rsidRDefault="00225C62" w:rsidP="00F26FC2">
            <w:pPr>
              <w:pStyle w:val="IHPSTabelaTextLevo"/>
            </w:pPr>
            <w:r w:rsidRPr="004A2790">
              <w:t>0,2</w:t>
            </w:r>
          </w:p>
        </w:tc>
        <w:tc>
          <w:tcPr>
            <w:tcW w:w="1701" w:type="dxa"/>
            <w:tcBorders>
              <w:top w:val="nil"/>
              <w:left w:val="nil"/>
              <w:bottom w:val="nil"/>
              <w:right w:val="nil"/>
            </w:tcBorders>
            <w:tcMar>
              <w:top w:w="0" w:type="dxa"/>
              <w:left w:w="0" w:type="dxa"/>
              <w:bottom w:w="0" w:type="dxa"/>
              <w:right w:w="0" w:type="dxa"/>
            </w:tcMar>
            <w:vAlign w:val="center"/>
          </w:tcPr>
          <w:p w14:paraId="2BCB4F9A" w14:textId="77777777" w:rsidR="00225C62" w:rsidRPr="004A2790" w:rsidRDefault="00225C62" w:rsidP="00F26FC2">
            <w:pPr>
              <w:pStyle w:val="IHPSTabelaTextLevo"/>
            </w:pPr>
            <w:r w:rsidRPr="004A2790">
              <w:t>1</w:t>
            </w:r>
          </w:p>
        </w:tc>
        <w:tc>
          <w:tcPr>
            <w:tcW w:w="915" w:type="dxa"/>
            <w:tcBorders>
              <w:top w:val="nil"/>
              <w:left w:val="nil"/>
              <w:bottom w:val="nil"/>
              <w:right w:val="nil"/>
            </w:tcBorders>
            <w:tcMar>
              <w:top w:w="0" w:type="dxa"/>
              <w:left w:w="0" w:type="dxa"/>
              <w:bottom w:w="0" w:type="dxa"/>
              <w:right w:w="0" w:type="dxa"/>
            </w:tcMar>
            <w:vAlign w:val="center"/>
          </w:tcPr>
          <w:p w14:paraId="31B99219" w14:textId="77777777" w:rsidR="00225C62" w:rsidRPr="004A2790" w:rsidRDefault="00225C62" w:rsidP="00F26FC2">
            <w:pPr>
              <w:pStyle w:val="IHPSTabelaTextLevo"/>
            </w:pPr>
            <w:r w:rsidRPr="004A2790">
              <w:t>1</w:t>
            </w:r>
          </w:p>
        </w:tc>
        <w:tc>
          <w:tcPr>
            <w:tcW w:w="1206" w:type="dxa"/>
            <w:tcBorders>
              <w:top w:val="nil"/>
              <w:left w:val="nil"/>
              <w:bottom w:val="nil"/>
              <w:right w:val="nil"/>
            </w:tcBorders>
            <w:tcMar>
              <w:top w:w="0" w:type="dxa"/>
              <w:left w:w="0" w:type="dxa"/>
              <w:bottom w:w="0" w:type="dxa"/>
              <w:right w:w="0" w:type="dxa"/>
            </w:tcMar>
            <w:vAlign w:val="center"/>
          </w:tcPr>
          <w:p w14:paraId="3726AA0A" w14:textId="77777777" w:rsidR="00225C62" w:rsidRPr="00652EC7" w:rsidRDefault="00225C62" w:rsidP="00F26FC2">
            <w:pPr>
              <w:pStyle w:val="IHPSTabelaTextLevo"/>
            </w:pPr>
            <w:r w:rsidRPr="00652EC7">
              <w:t>15</w:t>
            </w:r>
          </w:p>
        </w:tc>
        <w:tc>
          <w:tcPr>
            <w:tcW w:w="1147" w:type="dxa"/>
            <w:tcBorders>
              <w:top w:val="nil"/>
              <w:left w:val="nil"/>
              <w:bottom w:val="nil"/>
              <w:right w:val="nil"/>
            </w:tcBorders>
            <w:tcMar>
              <w:top w:w="0" w:type="dxa"/>
              <w:left w:w="0" w:type="dxa"/>
              <w:bottom w:w="0" w:type="dxa"/>
              <w:right w:w="0" w:type="dxa"/>
            </w:tcMar>
            <w:vAlign w:val="center"/>
          </w:tcPr>
          <w:p w14:paraId="61561D1E" w14:textId="77777777" w:rsidR="00225C62" w:rsidRPr="00652EC7" w:rsidRDefault="00225C62" w:rsidP="00F26FC2">
            <w:pPr>
              <w:pStyle w:val="IHPSTabelaTextLevo"/>
            </w:pPr>
            <w:r w:rsidRPr="00652EC7">
              <w:t>15</w:t>
            </w:r>
          </w:p>
        </w:tc>
      </w:tr>
      <w:tr w:rsidR="00225C62" w14:paraId="2450294B" w14:textId="77777777" w:rsidTr="00137D05">
        <w:tc>
          <w:tcPr>
            <w:tcW w:w="1560" w:type="dxa"/>
            <w:tcBorders>
              <w:top w:val="nil"/>
              <w:left w:val="nil"/>
              <w:bottom w:val="nil"/>
              <w:right w:val="nil"/>
            </w:tcBorders>
            <w:tcMar>
              <w:top w:w="0" w:type="dxa"/>
              <w:left w:w="0" w:type="dxa"/>
              <w:bottom w:w="0" w:type="dxa"/>
              <w:right w:w="0" w:type="dxa"/>
            </w:tcMar>
            <w:vAlign w:val="center"/>
          </w:tcPr>
          <w:p w14:paraId="2B0C8D79" w14:textId="77777777" w:rsidR="00225C62" w:rsidRPr="005736A5" w:rsidRDefault="00225C62" w:rsidP="00F26FC2">
            <w:pPr>
              <w:pStyle w:val="IHPSTabelaTextLevo"/>
            </w:pPr>
            <w:r w:rsidRPr="005736A5">
              <w:t>monarda</w:t>
            </w:r>
          </w:p>
        </w:tc>
        <w:tc>
          <w:tcPr>
            <w:tcW w:w="1559" w:type="dxa"/>
            <w:tcBorders>
              <w:top w:val="nil"/>
              <w:left w:val="nil"/>
              <w:bottom w:val="nil"/>
              <w:right w:val="nil"/>
            </w:tcBorders>
            <w:tcMar>
              <w:top w:w="0" w:type="dxa"/>
              <w:left w:w="0" w:type="dxa"/>
              <w:bottom w:w="0" w:type="dxa"/>
              <w:right w:w="0" w:type="dxa"/>
            </w:tcMar>
            <w:vAlign w:val="center"/>
          </w:tcPr>
          <w:p w14:paraId="1B9C316D" w14:textId="77777777" w:rsidR="00225C62" w:rsidRPr="004A2790" w:rsidRDefault="00225C62" w:rsidP="00F26FC2">
            <w:pPr>
              <w:pStyle w:val="IHPSTabelaTextLevo"/>
              <w:ind w:firstLine="139"/>
            </w:pPr>
            <w:r w:rsidRPr="004A2790">
              <w:t>12</w:t>
            </w:r>
          </w:p>
        </w:tc>
        <w:tc>
          <w:tcPr>
            <w:tcW w:w="1276" w:type="dxa"/>
            <w:tcBorders>
              <w:top w:val="nil"/>
              <w:left w:val="nil"/>
              <w:bottom w:val="nil"/>
              <w:right w:val="nil"/>
            </w:tcBorders>
            <w:tcMar>
              <w:top w:w="0" w:type="dxa"/>
              <w:left w:w="0" w:type="dxa"/>
              <w:bottom w:w="0" w:type="dxa"/>
              <w:right w:w="0" w:type="dxa"/>
            </w:tcMar>
            <w:vAlign w:val="center"/>
          </w:tcPr>
          <w:p w14:paraId="5220ED9A" w14:textId="77777777" w:rsidR="00225C62" w:rsidRPr="004A2790" w:rsidRDefault="00225C62" w:rsidP="00F26FC2">
            <w:pPr>
              <w:pStyle w:val="IHPSTabelaTextLevo"/>
            </w:pPr>
            <w:r w:rsidRPr="004A2790">
              <w:t>0,2</w:t>
            </w:r>
          </w:p>
        </w:tc>
        <w:tc>
          <w:tcPr>
            <w:tcW w:w="1701" w:type="dxa"/>
            <w:tcBorders>
              <w:top w:val="nil"/>
              <w:left w:val="nil"/>
              <w:bottom w:val="nil"/>
              <w:right w:val="nil"/>
            </w:tcBorders>
            <w:tcMar>
              <w:top w:w="0" w:type="dxa"/>
              <w:left w:w="0" w:type="dxa"/>
              <w:bottom w:w="0" w:type="dxa"/>
              <w:right w:w="0" w:type="dxa"/>
            </w:tcMar>
            <w:vAlign w:val="center"/>
          </w:tcPr>
          <w:p w14:paraId="5447FFF7" w14:textId="77777777" w:rsidR="00225C62" w:rsidRPr="004A2790" w:rsidRDefault="00225C62" w:rsidP="00F26FC2">
            <w:pPr>
              <w:pStyle w:val="IHPSTabelaTextLevo"/>
            </w:pPr>
            <w:r w:rsidRPr="004A2790">
              <w:t>7</w:t>
            </w:r>
          </w:p>
        </w:tc>
        <w:tc>
          <w:tcPr>
            <w:tcW w:w="915" w:type="dxa"/>
            <w:tcBorders>
              <w:top w:val="nil"/>
              <w:left w:val="nil"/>
              <w:bottom w:val="nil"/>
              <w:right w:val="nil"/>
            </w:tcBorders>
            <w:tcMar>
              <w:top w:w="0" w:type="dxa"/>
              <w:left w:w="0" w:type="dxa"/>
              <w:bottom w:w="0" w:type="dxa"/>
              <w:right w:w="0" w:type="dxa"/>
            </w:tcMar>
            <w:vAlign w:val="center"/>
          </w:tcPr>
          <w:p w14:paraId="69338A75" w14:textId="77777777" w:rsidR="00225C62" w:rsidRPr="004A2790" w:rsidRDefault="00225C62" w:rsidP="00F26FC2">
            <w:pPr>
              <w:pStyle w:val="IHPSTabelaTextLevo"/>
            </w:pPr>
            <w:r w:rsidRPr="004A2790">
              <w:t>10</w:t>
            </w:r>
          </w:p>
        </w:tc>
        <w:tc>
          <w:tcPr>
            <w:tcW w:w="1206" w:type="dxa"/>
            <w:tcBorders>
              <w:top w:val="nil"/>
              <w:left w:val="nil"/>
              <w:bottom w:val="nil"/>
              <w:right w:val="nil"/>
            </w:tcBorders>
            <w:tcMar>
              <w:top w:w="0" w:type="dxa"/>
              <w:left w:w="0" w:type="dxa"/>
              <w:bottom w:w="0" w:type="dxa"/>
              <w:right w:w="0" w:type="dxa"/>
            </w:tcMar>
            <w:vAlign w:val="center"/>
          </w:tcPr>
          <w:p w14:paraId="7953A1A3" w14:textId="77777777" w:rsidR="00225C62" w:rsidRPr="00652EC7" w:rsidRDefault="00225C62" w:rsidP="00F26FC2">
            <w:pPr>
              <w:pStyle w:val="IHPSTabelaTextLevo"/>
            </w:pPr>
            <w:r w:rsidRPr="00652EC7">
              <w:t>0,01</w:t>
            </w:r>
          </w:p>
        </w:tc>
        <w:tc>
          <w:tcPr>
            <w:tcW w:w="1147" w:type="dxa"/>
            <w:tcBorders>
              <w:top w:val="nil"/>
              <w:left w:val="nil"/>
              <w:bottom w:val="nil"/>
              <w:right w:val="nil"/>
            </w:tcBorders>
            <w:tcMar>
              <w:top w:w="0" w:type="dxa"/>
              <w:left w:w="0" w:type="dxa"/>
              <w:bottom w:w="0" w:type="dxa"/>
              <w:right w:w="0" w:type="dxa"/>
            </w:tcMar>
            <w:vAlign w:val="center"/>
          </w:tcPr>
          <w:p w14:paraId="186CE314" w14:textId="77777777" w:rsidR="00225C62" w:rsidRPr="00652EC7" w:rsidRDefault="00225C62" w:rsidP="00F26FC2">
            <w:pPr>
              <w:pStyle w:val="IHPSTabelaTextLevo"/>
            </w:pPr>
            <w:r w:rsidRPr="00652EC7">
              <w:t>10</w:t>
            </w:r>
          </w:p>
        </w:tc>
      </w:tr>
      <w:tr w:rsidR="00225C62" w14:paraId="5A8DF221" w14:textId="77777777" w:rsidTr="00137D05">
        <w:tc>
          <w:tcPr>
            <w:tcW w:w="1560" w:type="dxa"/>
            <w:tcBorders>
              <w:top w:val="nil"/>
              <w:left w:val="nil"/>
              <w:bottom w:val="nil"/>
              <w:right w:val="nil"/>
            </w:tcBorders>
            <w:tcMar>
              <w:top w:w="0" w:type="dxa"/>
              <w:left w:w="0" w:type="dxa"/>
              <w:bottom w:w="0" w:type="dxa"/>
              <w:right w:w="0" w:type="dxa"/>
            </w:tcMar>
            <w:vAlign w:val="center"/>
          </w:tcPr>
          <w:p w14:paraId="324CF079" w14:textId="77777777" w:rsidR="00225C62" w:rsidRPr="00652EC7" w:rsidRDefault="00225C62" w:rsidP="00F26FC2">
            <w:pPr>
              <w:pStyle w:val="IHPSTabelaTextLevo"/>
            </w:pPr>
            <w:r w:rsidRPr="00652EC7">
              <w:lastRenderedPageBreak/>
              <w:t>citronka</w:t>
            </w:r>
          </w:p>
        </w:tc>
        <w:tc>
          <w:tcPr>
            <w:tcW w:w="1559" w:type="dxa"/>
            <w:tcBorders>
              <w:top w:val="nil"/>
              <w:left w:val="nil"/>
              <w:bottom w:val="nil"/>
              <w:right w:val="nil"/>
            </w:tcBorders>
            <w:tcMar>
              <w:top w:w="0" w:type="dxa"/>
              <w:left w:w="0" w:type="dxa"/>
              <w:bottom w:w="0" w:type="dxa"/>
              <w:right w:w="0" w:type="dxa"/>
            </w:tcMar>
            <w:vAlign w:val="center"/>
          </w:tcPr>
          <w:p w14:paraId="4CB21DB6" w14:textId="77777777" w:rsidR="00225C62" w:rsidRPr="004A2790" w:rsidRDefault="00225C62" w:rsidP="00F26FC2">
            <w:pPr>
              <w:pStyle w:val="IHPSTabelaTextLevo"/>
              <w:ind w:firstLine="139"/>
            </w:pPr>
            <w:r w:rsidRPr="004A2790">
              <w:t>12</w:t>
            </w:r>
          </w:p>
        </w:tc>
        <w:tc>
          <w:tcPr>
            <w:tcW w:w="1276" w:type="dxa"/>
            <w:tcBorders>
              <w:top w:val="nil"/>
              <w:left w:val="nil"/>
              <w:bottom w:val="nil"/>
              <w:right w:val="nil"/>
            </w:tcBorders>
            <w:tcMar>
              <w:top w:w="0" w:type="dxa"/>
              <w:left w:w="0" w:type="dxa"/>
              <w:bottom w:w="0" w:type="dxa"/>
              <w:right w:w="0" w:type="dxa"/>
            </w:tcMar>
            <w:vAlign w:val="center"/>
          </w:tcPr>
          <w:p w14:paraId="682A9B18" w14:textId="77777777" w:rsidR="00225C62" w:rsidRPr="004A2790" w:rsidRDefault="00225C62" w:rsidP="00F26FC2">
            <w:pPr>
              <w:pStyle w:val="IHPSTabelaTextLevo"/>
            </w:pPr>
            <w:r w:rsidRPr="004A2790">
              <w:t>0,2</w:t>
            </w:r>
          </w:p>
        </w:tc>
        <w:tc>
          <w:tcPr>
            <w:tcW w:w="1701" w:type="dxa"/>
            <w:tcBorders>
              <w:top w:val="nil"/>
              <w:left w:val="nil"/>
              <w:bottom w:val="nil"/>
              <w:right w:val="nil"/>
            </w:tcBorders>
            <w:tcMar>
              <w:top w:w="0" w:type="dxa"/>
              <w:left w:w="0" w:type="dxa"/>
              <w:bottom w:w="0" w:type="dxa"/>
              <w:right w:w="0" w:type="dxa"/>
            </w:tcMar>
            <w:vAlign w:val="center"/>
          </w:tcPr>
          <w:p w14:paraId="458CC89A" w14:textId="77777777" w:rsidR="00225C62" w:rsidRPr="004A2790" w:rsidRDefault="00225C62" w:rsidP="00F26FC2">
            <w:pPr>
              <w:pStyle w:val="IHPSTabelaTextLevo"/>
            </w:pPr>
            <w:r w:rsidRPr="004A2790">
              <w:t>10</w:t>
            </w:r>
          </w:p>
        </w:tc>
        <w:tc>
          <w:tcPr>
            <w:tcW w:w="915" w:type="dxa"/>
            <w:tcBorders>
              <w:top w:val="nil"/>
              <w:left w:val="nil"/>
              <w:bottom w:val="nil"/>
              <w:right w:val="nil"/>
            </w:tcBorders>
            <w:tcMar>
              <w:top w:w="0" w:type="dxa"/>
              <w:left w:w="0" w:type="dxa"/>
              <w:bottom w:w="0" w:type="dxa"/>
              <w:right w:w="0" w:type="dxa"/>
            </w:tcMar>
            <w:vAlign w:val="center"/>
          </w:tcPr>
          <w:p w14:paraId="44F89077" w14:textId="77777777" w:rsidR="00225C62" w:rsidRPr="004A2790" w:rsidRDefault="00225C62" w:rsidP="00F26FC2">
            <w:pPr>
              <w:pStyle w:val="IHPSTabelaTextLevo"/>
            </w:pPr>
            <w:r w:rsidRPr="004A2790">
              <w:t>14</w:t>
            </w:r>
          </w:p>
        </w:tc>
        <w:tc>
          <w:tcPr>
            <w:tcW w:w="1206" w:type="dxa"/>
            <w:tcBorders>
              <w:top w:val="nil"/>
              <w:left w:val="nil"/>
              <w:bottom w:val="nil"/>
              <w:right w:val="nil"/>
            </w:tcBorders>
            <w:tcMar>
              <w:top w:w="0" w:type="dxa"/>
              <w:left w:w="0" w:type="dxa"/>
              <w:bottom w:w="0" w:type="dxa"/>
              <w:right w:w="0" w:type="dxa"/>
            </w:tcMar>
            <w:vAlign w:val="center"/>
          </w:tcPr>
          <w:p w14:paraId="0ECAFAE0" w14:textId="77777777" w:rsidR="00225C62" w:rsidRPr="00652EC7" w:rsidRDefault="00225C62" w:rsidP="00F26FC2">
            <w:pPr>
              <w:pStyle w:val="IHPSTabelaTextLevo"/>
            </w:pPr>
            <w:r w:rsidRPr="00652EC7">
              <w:t>0,03</w:t>
            </w:r>
          </w:p>
        </w:tc>
        <w:tc>
          <w:tcPr>
            <w:tcW w:w="1147" w:type="dxa"/>
            <w:tcBorders>
              <w:top w:val="nil"/>
              <w:left w:val="nil"/>
              <w:bottom w:val="nil"/>
              <w:right w:val="nil"/>
            </w:tcBorders>
            <w:tcMar>
              <w:top w:w="0" w:type="dxa"/>
              <w:left w:w="0" w:type="dxa"/>
              <w:bottom w:w="0" w:type="dxa"/>
              <w:right w:w="0" w:type="dxa"/>
            </w:tcMar>
            <w:vAlign w:val="center"/>
          </w:tcPr>
          <w:p w14:paraId="1C072E75" w14:textId="77777777" w:rsidR="00225C62" w:rsidRPr="00652EC7" w:rsidRDefault="00225C62" w:rsidP="00F26FC2">
            <w:pPr>
              <w:pStyle w:val="IHPSTabelaTextLevo"/>
            </w:pPr>
            <w:r w:rsidRPr="00652EC7">
              <w:t>10</w:t>
            </w:r>
          </w:p>
        </w:tc>
      </w:tr>
      <w:tr w:rsidR="00225C62" w14:paraId="5B7886E0" w14:textId="77777777" w:rsidTr="00137D05">
        <w:tc>
          <w:tcPr>
            <w:tcW w:w="1560" w:type="dxa"/>
            <w:tcBorders>
              <w:top w:val="nil"/>
              <w:left w:val="nil"/>
              <w:bottom w:val="single" w:sz="4" w:space="0" w:color="auto"/>
              <w:right w:val="nil"/>
            </w:tcBorders>
            <w:tcMar>
              <w:top w:w="0" w:type="dxa"/>
              <w:left w:w="0" w:type="dxa"/>
              <w:bottom w:w="0" w:type="dxa"/>
              <w:right w:w="0" w:type="dxa"/>
            </w:tcMar>
            <w:vAlign w:val="center"/>
          </w:tcPr>
          <w:p w14:paraId="128EBB9A" w14:textId="77777777" w:rsidR="00225C62" w:rsidRPr="00652EC7" w:rsidRDefault="00225C62" w:rsidP="00F26FC2">
            <w:pPr>
              <w:pStyle w:val="IHPSTabelaTextLevo"/>
            </w:pPr>
            <w:r w:rsidRPr="00652EC7">
              <w:t>dobra misel</w:t>
            </w:r>
          </w:p>
        </w:tc>
        <w:tc>
          <w:tcPr>
            <w:tcW w:w="1559" w:type="dxa"/>
            <w:tcBorders>
              <w:top w:val="nil"/>
              <w:left w:val="nil"/>
              <w:bottom w:val="single" w:sz="4" w:space="0" w:color="auto"/>
              <w:right w:val="nil"/>
            </w:tcBorders>
            <w:tcMar>
              <w:top w:w="0" w:type="dxa"/>
              <w:left w:w="0" w:type="dxa"/>
              <w:bottom w:w="0" w:type="dxa"/>
              <w:right w:w="0" w:type="dxa"/>
            </w:tcMar>
            <w:vAlign w:val="center"/>
          </w:tcPr>
          <w:p w14:paraId="08BFADBC" w14:textId="77777777" w:rsidR="00225C62" w:rsidRPr="004A2790" w:rsidRDefault="00225C62" w:rsidP="00F26FC2">
            <w:pPr>
              <w:pStyle w:val="IHPSTabelaTextLevo"/>
              <w:ind w:firstLine="139"/>
            </w:pPr>
            <w:r w:rsidRPr="004A2790">
              <w:t>10</w:t>
            </w:r>
          </w:p>
        </w:tc>
        <w:tc>
          <w:tcPr>
            <w:tcW w:w="1276" w:type="dxa"/>
            <w:tcBorders>
              <w:top w:val="nil"/>
              <w:left w:val="nil"/>
              <w:bottom w:val="single" w:sz="4" w:space="0" w:color="auto"/>
              <w:right w:val="nil"/>
            </w:tcBorders>
            <w:tcMar>
              <w:top w:w="0" w:type="dxa"/>
              <w:left w:w="0" w:type="dxa"/>
              <w:bottom w:w="0" w:type="dxa"/>
              <w:right w:w="0" w:type="dxa"/>
            </w:tcMar>
            <w:vAlign w:val="center"/>
          </w:tcPr>
          <w:p w14:paraId="3C78ADE9" w14:textId="77777777" w:rsidR="00225C62" w:rsidRPr="004A2790" w:rsidRDefault="00225C62" w:rsidP="00F26FC2">
            <w:pPr>
              <w:pStyle w:val="IHPSTabelaTextLevo"/>
            </w:pPr>
            <w:r w:rsidRPr="004A2790">
              <w:t>0,1</w:t>
            </w:r>
          </w:p>
        </w:tc>
        <w:tc>
          <w:tcPr>
            <w:tcW w:w="1701" w:type="dxa"/>
            <w:tcBorders>
              <w:top w:val="nil"/>
              <w:left w:val="nil"/>
              <w:bottom w:val="single" w:sz="4" w:space="0" w:color="auto"/>
              <w:right w:val="nil"/>
            </w:tcBorders>
            <w:tcMar>
              <w:top w:w="0" w:type="dxa"/>
              <w:left w:w="0" w:type="dxa"/>
              <w:bottom w:w="0" w:type="dxa"/>
              <w:right w:w="0" w:type="dxa"/>
            </w:tcMar>
            <w:vAlign w:val="center"/>
          </w:tcPr>
          <w:p w14:paraId="7CB4885A" w14:textId="77777777" w:rsidR="00225C62" w:rsidRPr="004A2790" w:rsidRDefault="00225C62" w:rsidP="00F26FC2">
            <w:pPr>
              <w:pStyle w:val="IHPSTabelaTextLevo"/>
            </w:pPr>
            <w:r w:rsidRPr="004A2790">
              <w:t>7</w:t>
            </w:r>
          </w:p>
        </w:tc>
        <w:tc>
          <w:tcPr>
            <w:tcW w:w="915" w:type="dxa"/>
            <w:tcBorders>
              <w:top w:val="nil"/>
              <w:left w:val="nil"/>
              <w:bottom w:val="single" w:sz="4" w:space="0" w:color="auto"/>
              <w:right w:val="nil"/>
            </w:tcBorders>
            <w:tcMar>
              <w:top w:w="0" w:type="dxa"/>
              <w:left w:w="0" w:type="dxa"/>
              <w:bottom w:w="0" w:type="dxa"/>
              <w:right w:w="0" w:type="dxa"/>
            </w:tcMar>
            <w:vAlign w:val="center"/>
          </w:tcPr>
          <w:p w14:paraId="34DFD431" w14:textId="77777777" w:rsidR="00225C62" w:rsidRPr="004A2790" w:rsidRDefault="00225C62" w:rsidP="00F26FC2">
            <w:pPr>
              <w:pStyle w:val="IHPSTabelaTextLevo"/>
            </w:pPr>
            <w:r w:rsidRPr="004A2790">
              <w:t>10</w:t>
            </w:r>
          </w:p>
        </w:tc>
        <w:tc>
          <w:tcPr>
            <w:tcW w:w="1206" w:type="dxa"/>
            <w:tcBorders>
              <w:top w:val="nil"/>
              <w:left w:val="nil"/>
              <w:bottom w:val="single" w:sz="4" w:space="0" w:color="auto"/>
              <w:right w:val="nil"/>
            </w:tcBorders>
            <w:tcMar>
              <w:top w:w="0" w:type="dxa"/>
              <w:left w:w="0" w:type="dxa"/>
              <w:bottom w:w="0" w:type="dxa"/>
              <w:right w:w="0" w:type="dxa"/>
            </w:tcMar>
            <w:vAlign w:val="center"/>
          </w:tcPr>
          <w:p w14:paraId="09DC1A12" w14:textId="77777777" w:rsidR="00225C62" w:rsidRPr="00652EC7" w:rsidRDefault="00225C62" w:rsidP="00F26FC2">
            <w:pPr>
              <w:pStyle w:val="IHPSTabelaTextLevo"/>
            </w:pPr>
            <w:r w:rsidRPr="00652EC7">
              <w:t>&lt;0,01</w:t>
            </w:r>
          </w:p>
        </w:tc>
        <w:tc>
          <w:tcPr>
            <w:tcW w:w="1147" w:type="dxa"/>
            <w:tcBorders>
              <w:top w:val="nil"/>
              <w:left w:val="nil"/>
              <w:bottom w:val="single" w:sz="4" w:space="0" w:color="auto"/>
              <w:right w:val="nil"/>
            </w:tcBorders>
            <w:tcMar>
              <w:top w:w="0" w:type="dxa"/>
              <w:left w:w="0" w:type="dxa"/>
              <w:bottom w:w="0" w:type="dxa"/>
              <w:right w:w="0" w:type="dxa"/>
            </w:tcMar>
            <w:vAlign w:val="center"/>
          </w:tcPr>
          <w:p w14:paraId="5BE0D5D7" w14:textId="77777777" w:rsidR="00225C62" w:rsidRPr="00652EC7" w:rsidRDefault="00225C62" w:rsidP="00F26FC2">
            <w:pPr>
              <w:pStyle w:val="IHPSTabelaTextLevo"/>
            </w:pPr>
            <w:r w:rsidRPr="00652EC7">
              <w:t>10</w:t>
            </w:r>
          </w:p>
        </w:tc>
      </w:tr>
      <w:tr w:rsidR="00225C62" w14:paraId="14787725" w14:textId="77777777" w:rsidTr="00137D05">
        <w:tc>
          <w:tcPr>
            <w:tcW w:w="1560" w:type="dxa"/>
            <w:tcBorders>
              <w:top w:val="single" w:sz="4" w:space="0" w:color="auto"/>
              <w:left w:val="nil"/>
              <w:bottom w:val="single" w:sz="8" w:space="0" w:color="000000"/>
              <w:right w:val="nil"/>
            </w:tcBorders>
            <w:tcMar>
              <w:top w:w="0" w:type="dxa"/>
              <w:left w:w="0" w:type="dxa"/>
              <w:bottom w:w="0" w:type="dxa"/>
              <w:right w:w="0" w:type="dxa"/>
            </w:tcMar>
            <w:vAlign w:val="center"/>
          </w:tcPr>
          <w:p w14:paraId="267C5B0B" w14:textId="77777777" w:rsidR="00225C62" w:rsidRPr="00652EC7" w:rsidRDefault="00225C62" w:rsidP="00F26FC2">
            <w:pPr>
              <w:pStyle w:val="IHPSTabelaTextLevo"/>
            </w:pPr>
            <w:r w:rsidRPr="00652EC7">
              <w:t>skupaj</w:t>
            </w:r>
          </w:p>
        </w:tc>
        <w:tc>
          <w:tcPr>
            <w:tcW w:w="1559" w:type="dxa"/>
            <w:tcBorders>
              <w:top w:val="single" w:sz="4" w:space="0" w:color="auto"/>
              <w:left w:val="nil"/>
              <w:bottom w:val="single" w:sz="8" w:space="0" w:color="000000"/>
              <w:right w:val="nil"/>
            </w:tcBorders>
            <w:tcMar>
              <w:top w:w="0" w:type="dxa"/>
              <w:left w:w="0" w:type="dxa"/>
              <w:bottom w:w="0" w:type="dxa"/>
              <w:right w:w="0" w:type="dxa"/>
            </w:tcMar>
            <w:vAlign w:val="center"/>
          </w:tcPr>
          <w:p w14:paraId="0BBD7583" w14:textId="1B042AB1" w:rsidR="00225C62" w:rsidRPr="004A2790" w:rsidRDefault="00225C62" w:rsidP="00F26FC2">
            <w:pPr>
              <w:pStyle w:val="IHPSTabelaTextLevo"/>
              <w:ind w:firstLine="139"/>
            </w:pPr>
            <w:r w:rsidRPr="004A2790">
              <w:t>79</w:t>
            </w:r>
            <w:r w:rsidR="005A0694" w:rsidRPr="004A2790">
              <w:t>73</w:t>
            </w:r>
          </w:p>
        </w:tc>
        <w:tc>
          <w:tcPr>
            <w:tcW w:w="1276" w:type="dxa"/>
            <w:tcBorders>
              <w:top w:val="single" w:sz="4" w:space="0" w:color="auto"/>
              <w:left w:val="nil"/>
              <w:bottom w:val="single" w:sz="8" w:space="0" w:color="000000"/>
              <w:right w:val="nil"/>
            </w:tcBorders>
            <w:tcMar>
              <w:top w:w="0" w:type="dxa"/>
              <w:left w:w="0" w:type="dxa"/>
              <w:bottom w:w="0" w:type="dxa"/>
              <w:right w:w="0" w:type="dxa"/>
            </w:tcMar>
            <w:vAlign w:val="center"/>
          </w:tcPr>
          <w:p w14:paraId="7E51E51F" w14:textId="77777777" w:rsidR="00225C62" w:rsidRPr="004A2790" w:rsidRDefault="00225C62" w:rsidP="00F26FC2">
            <w:pPr>
              <w:pStyle w:val="IHPSTabelaTextLevo"/>
            </w:pPr>
          </w:p>
        </w:tc>
        <w:tc>
          <w:tcPr>
            <w:tcW w:w="1701" w:type="dxa"/>
            <w:tcBorders>
              <w:top w:val="single" w:sz="4" w:space="0" w:color="auto"/>
              <w:left w:val="nil"/>
              <w:bottom w:val="single" w:sz="8" w:space="0" w:color="000000"/>
              <w:right w:val="nil"/>
            </w:tcBorders>
            <w:tcMar>
              <w:top w:w="0" w:type="dxa"/>
              <w:left w:w="0" w:type="dxa"/>
              <w:bottom w:w="0" w:type="dxa"/>
              <w:right w:w="0" w:type="dxa"/>
            </w:tcMar>
            <w:vAlign w:val="center"/>
          </w:tcPr>
          <w:p w14:paraId="26CFE1DB" w14:textId="77777777" w:rsidR="00225C62" w:rsidRPr="004A2790" w:rsidRDefault="00225C62" w:rsidP="00F26FC2">
            <w:pPr>
              <w:pStyle w:val="IHPSTabelaTextLevo"/>
            </w:pPr>
          </w:p>
        </w:tc>
        <w:tc>
          <w:tcPr>
            <w:tcW w:w="915" w:type="dxa"/>
            <w:tcBorders>
              <w:top w:val="single" w:sz="4" w:space="0" w:color="auto"/>
              <w:left w:val="nil"/>
              <w:bottom w:val="single" w:sz="8" w:space="0" w:color="000000"/>
              <w:right w:val="nil"/>
            </w:tcBorders>
            <w:tcMar>
              <w:top w:w="0" w:type="dxa"/>
              <w:left w:w="0" w:type="dxa"/>
              <w:bottom w:w="0" w:type="dxa"/>
              <w:right w:w="0" w:type="dxa"/>
            </w:tcMar>
            <w:vAlign w:val="center"/>
          </w:tcPr>
          <w:p w14:paraId="10185153" w14:textId="77777777" w:rsidR="00225C62" w:rsidRPr="004A2790" w:rsidRDefault="00225C62" w:rsidP="00F26FC2">
            <w:pPr>
              <w:pStyle w:val="IHPSTabelaTextLevo"/>
            </w:pPr>
            <w:r w:rsidRPr="004A2790">
              <w:t>/</w:t>
            </w:r>
          </w:p>
        </w:tc>
        <w:tc>
          <w:tcPr>
            <w:tcW w:w="1206" w:type="dxa"/>
            <w:tcBorders>
              <w:top w:val="single" w:sz="4" w:space="0" w:color="auto"/>
              <w:left w:val="nil"/>
              <w:bottom w:val="single" w:sz="8" w:space="0" w:color="000000"/>
              <w:right w:val="nil"/>
            </w:tcBorders>
            <w:tcMar>
              <w:top w:w="0" w:type="dxa"/>
              <w:left w:w="0" w:type="dxa"/>
              <w:bottom w:w="0" w:type="dxa"/>
              <w:right w:w="0" w:type="dxa"/>
            </w:tcMar>
            <w:vAlign w:val="center"/>
          </w:tcPr>
          <w:p w14:paraId="0FF48A90" w14:textId="77777777" w:rsidR="00225C62" w:rsidRPr="00652EC7" w:rsidRDefault="00225C62" w:rsidP="00F26FC2">
            <w:pPr>
              <w:pStyle w:val="IHPSTabelaTextLevo"/>
            </w:pPr>
            <w:r w:rsidRPr="00652EC7">
              <w:t>/</w:t>
            </w:r>
          </w:p>
        </w:tc>
        <w:tc>
          <w:tcPr>
            <w:tcW w:w="1147" w:type="dxa"/>
            <w:tcBorders>
              <w:top w:val="single" w:sz="4" w:space="0" w:color="auto"/>
              <w:left w:val="nil"/>
              <w:bottom w:val="single" w:sz="8" w:space="0" w:color="000000"/>
              <w:right w:val="nil"/>
            </w:tcBorders>
            <w:tcMar>
              <w:top w:w="0" w:type="dxa"/>
              <w:left w:w="0" w:type="dxa"/>
              <w:bottom w:w="0" w:type="dxa"/>
              <w:right w:w="0" w:type="dxa"/>
            </w:tcMar>
            <w:vAlign w:val="center"/>
          </w:tcPr>
          <w:p w14:paraId="33746CA3" w14:textId="77777777" w:rsidR="00225C62" w:rsidRPr="00652EC7" w:rsidRDefault="00225C62" w:rsidP="00F26FC2">
            <w:pPr>
              <w:pStyle w:val="IHPSTabelaTextLevo"/>
            </w:pPr>
            <w:r w:rsidRPr="00652EC7">
              <w:t>/</w:t>
            </w:r>
          </w:p>
        </w:tc>
      </w:tr>
    </w:tbl>
    <w:p w14:paraId="5F31B58C" w14:textId="77777777" w:rsidR="005736A5" w:rsidRDefault="005736A5" w:rsidP="005736A5">
      <w:pPr>
        <w:pStyle w:val="NoSpacing"/>
        <w:rPr>
          <w:sz w:val="18"/>
          <w:szCs w:val="18"/>
        </w:rPr>
      </w:pPr>
      <w:r w:rsidRPr="00AD2A36">
        <w:rPr>
          <w:sz w:val="18"/>
          <w:szCs w:val="18"/>
        </w:rPr>
        <w:t>*Prikazane so vrste s površino 1</w:t>
      </w:r>
      <w:r>
        <w:rPr>
          <w:sz w:val="18"/>
          <w:szCs w:val="18"/>
        </w:rPr>
        <w:t>0</w:t>
      </w:r>
      <w:r w:rsidRPr="00AD2A36">
        <w:rPr>
          <w:sz w:val="18"/>
          <w:szCs w:val="18"/>
        </w:rPr>
        <w:t xml:space="preserve"> ar ali več. </w:t>
      </w:r>
      <w:r w:rsidRPr="00AD2A36">
        <w:rPr>
          <w:i/>
          <w:iCs/>
          <w:sz w:val="18"/>
          <w:szCs w:val="18"/>
        </w:rPr>
        <w:t>Delež nasadov</w:t>
      </w:r>
      <w:r w:rsidRPr="00AD2A36">
        <w:rPr>
          <w:sz w:val="18"/>
          <w:szCs w:val="18"/>
        </w:rPr>
        <w:t xml:space="preserve"> predstavlja delež nasadov vrste z znano površino od vseh nasadov (nekaj pridelovalcev namreč površine ni navedlo); </w:t>
      </w:r>
      <w:r w:rsidRPr="00AD2A36">
        <w:rPr>
          <w:i/>
          <w:iCs/>
          <w:sz w:val="18"/>
          <w:szCs w:val="18"/>
        </w:rPr>
        <w:t>delež kmetij</w:t>
      </w:r>
      <w:r w:rsidRPr="00AD2A36">
        <w:rPr>
          <w:sz w:val="18"/>
          <w:szCs w:val="18"/>
        </w:rPr>
        <w:t xml:space="preserve"> predstavlja delež vseh anketiranih kmetij, ki pridelujejo zelišče posamezne vrste.</w:t>
      </w:r>
    </w:p>
    <w:p w14:paraId="74771D09" w14:textId="7A15A8BA" w:rsidR="00914ED5" w:rsidRPr="00AD2A36" w:rsidRDefault="00914ED5" w:rsidP="00BB12F0">
      <w:pPr>
        <w:pStyle w:val="NoSpacing"/>
        <w:rPr>
          <w:sz w:val="18"/>
          <w:szCs w:val="18"/>
        </w:rPr>
      </w:pPr>
      <w:r w:rsidRPr="00AD2A36">
        <w:rPr>
          <w:sz w:val="18"/>
          <w:szCs w:val="18"/>
        </w:rPr>
        <w:t>*</w:t>
      </w:r>
      <w:r w:rsidR="005736A5">
        <w:rPr>
          <w:sz w:val="18"/>
          <w:szCs w:val="18"/>
        </w:rPr>
        <w:t>*</w:t>
      </w:r>
      <w:r w:rsidRPr="00AD2A36">
        <w:rPr>
          <w:sz w:val="18"/>
          <w:szCs w:val="18"/>
        </w:rPr>
        <w:t>Delež kmetij, ki pridelujejo zelišče glede na 71 kmetij, ki so bile vključene v izračun površin</w:t>
      </w:r>
      <w:r w:rsidR="00594C2B" w:rsidRPr="00AD2A36">
        <w:rPr>
          <w:sz w:val="18"/>
          <w:szCs w:val="18"/>
        </w:rPr>
        <w:t>.</w:t>
      </w:r>
    </w:p>
    <w:p w14:paraId="5FFB889F" w14:textId="43F5A735" w:rsidR="00633F73" w:rsidRPr="0001666D" w:rsidRDefault="00633F73" w:rsidP="00BB12F0">
      <w:pPr>
        <w:pStyle w:val="NoSpacing"/>
        <w:rPr>
          <w:b/>
          <w:bCs/>
          <w:color w:val="294735"/>
          <w:sz w:val="18"/>
          <w:szCs w:val="18"/>
        </w:rPr>
      </w:pPr>
      <w:r w:rsidRPr="0001666D">
        <w:rPr>
          <w:b/>
          <w:bCs/>
          <w:color w:val="294735"/>
          <w:sz w:val="18"/>
          <w:szCs w:val="18"/>
        </w:rPr>
        <w:t>*</w:t>
      </w:r>
      <w:r w:rsidR="000B6A61">
        <w:rPr>
          <w:b/>
          <w:bCs/>
          <w:color w:val="294735"/>
          <w:sz w:val="18"/>
          <w:szCs w:val="18"/>
        </w:rPr>
        <w:t>*</w:t>
      </w:r>
      <w:r w:rsidRPr="0001666D">
        <w:rPr>
          <w:b/>
          <w:bCs/>
          <w:color w:val="294735"/>
          <w:sz w:val="18"/>
          <w:szCs w:val="18"/>
        </w:rPr>
        <w:t>*</w:t>
      </w:r>
      <w:r w:rsidR="007C57CF" w:rsidRPr="005736A5">
        <w:rPr>
          <w:sz w:val="18"/>
          <w:szCs w:val="18"/>
        </w:rPr>
        <w:t>Enoletna zelišča</w:t>
      </w:r>
    </w:p>
    <w:p w14:paraId="633443D5" w14:textId="4E7221A3" w:rsidR="00141937" w:rsidRDefault="00141937" w:rsidP="00141937">
      <w:pPr>
        <w:rPr>
          <w:b/>
          <w:bCs/>
          <w:lang w:eastAsia="sl-SI"/>
        </w:rPr>
      </w:pPr>
      <w:r w:rsidRPr="004F1339">
        <w:rPr>
          <w:lang w:eastAsia="sl-SI"/>
        </w:rPr>
        <w:t xml:space="preserve">Pri nadaljnji analizi anketnih podatkov smo za površine upoštevali skupno </w:t>
      </w:r>
      <w:r w:rsidR="0065355C">
        <w:t xml:space="preserve">80 </w:t>
      </w:r>
      <w:r>
        <w:t>ha</w:t>
      </w:r>
      <w:r w:rsidRPr="004F1339">
        <w:rPr>
          <w:lang w:eastAsia="sl-SI"/>
        </w:rPr>
        <w:t xml:space="preserve"> (podatek pridobljen z 71 kmetij</w:t>
      </w:r>
      <w:r>
        <w:rPr>
          <w:lang w:eastAsia="sl-SI"/>
        </w:rPr>
        <w:t>ami</w:t>
      </w:r>
      <w:r w:rsidRPr="004F1339">
        <w:rPr>
          <w:lang w:eastAsia="sl-SI"/>
        </w:rPr>
        <w:t xml:space="preserve">). </w:t>
      </w:r>
      <w:r w:rsidRPr="00461A44">
        <w:rPr>
          <w:b/>
          <w:bCs/>
          <w:lang w:eastAsia="sl-SI"/>
        </w:rPr>
        <w:t xml:space="preserve">V </w:t>
      </w:r>
      <w:r w:rsidRPr="00461A44">
        <w:rPr>
          <w:rStyle w:val="IHPSABOLDKREPKO"/>
        </w:rPr>
        <w:t xml:space="preserve">preglednici </w:t>
      </w:r>
      <w:r w:rsidR="002E704D">
        <w:rPr>
          <w:rStyle w:val="IHPSABOLDKREPKO"/>
        </w:rPr>
        <w:t>3</w:t>
      </w:r>
      <w:r w:rsidRPr="00461A44">
        <w:rPr>
          <w:lang w:eastAsia="sl-SI"/>
        </w:rPr>
        <w:t xml:space="preserve"> </w:t>
      </w:r>
      <w:r w:rsidRPr="00461A44">
        <w:rPr>
          <w:b/>
          <w:bCs/>
          <w:lang w:eastAsia="sl-SI"/>
        </w:rPr>
        <w:t xml:space="preserve">so prikazane površine za vrste zelišč, ki skupaj obsegajo 10 arov ali več. Ta zelišča predstavljajo skoraj </w:t>
      </w:r>
      <w:r w:rsidRPr="004A2790">
        <w:rPr>
          <w:b/>
          <w:bCs/>
          <w:lang w:eastAsia="sl-SI"/>
        </w:rPr>
        <w:t>99 % (</w:t>
      </w:r>
      <w:r w:rsidRPr="004A2790">
        <w:rPr>
          <w:b/>
          <w:bCs/>
        </w:rPr>
        <w:t>8</w:t>
      </w:r>
      <w:r w:rsidR="00BD38FD">
        <w:rPr>
          <w:b/>
          <w:bCs/>
        </w:rPr>
        <w:t>1</w:t>
      </w:r>
      <w:r w:rsidR="00E52A5B" w:rsidRPr="004A2790">
        <w:rPr>
          <w:b/>
          <w:bCs/>
        </w:rPr>
        <w:t>,65</w:t>
      </w:r>
      <w:r w:rsidRPr="004A2790">
        <w:rPr>
          <w:b/>
          <w:bCs/>
          <w:lang w:eastAsia="sl-SI"/>
        </w:rPr>
        <w:t xml:space="preserve"> ha)</w:t>
      </w:r>
      <w:r w:rsidRPr="00461A44">
        <w:rPr>
          <w:b/>
          <w:bCs/>
          <w:lang w:eastAsia="sl-SI"/>
        </w:rPr>
        <w:t xml:space="preserve"> skupne površine vseh anketiranih pridelovalcev. Preostala zelišča, ki niso navedena v preglednici, so na njivah anketirancev prisotna le v sledovih (</w:t>
      </w:r>
      <w:r w:rsidR="0090719F">
        <w:rPr>
          <w:b/>
          <w:bCs/>
          <w:lang w:eastAsia="sl-SI"/>
        </w:rPr>
        <w:t xml:space="preserve">skupaj </w:t>
      </w:r>
      <w:r w:rsidR="00633030">
        <w:rPr>
          <w:b/>
          <w:bCs/>
          <w:lang w:eastAsia="sl-SI"/>
        </w:rPr>
        <w:t xml:space="preserve">manj kot </w:t>
      </w:r>
      <w:r w:rsidRPr="00461A44">
        <w:rPr>
          <w:b/>
          <w:bCs/>
        </w:rPr>
        <w:t>1</w:t>
      </w:r>
      <w:r w:rsidRPr="00461A44">
        <w:rPr>
          <w:b/>
          <w:bCs/>
          <w:lang w:eastAsia="sl-SI"/>
        </w:rPr>
        <w:t xml:space="preserve"> ha).</w:t>
      </w:r>
      <w:r w:rsidR="004D4153">
        <w:rPr>
          <w:b/>
          <w:bCs/>
          <w:lang w:eastAsia="sl-SI"/>
        </w:rPr>
        <w:t xml:space="preserve"> </w:t>
      </w:r>
      <w:r w:rsidRPr="004F1339">
        <w:t xml:space="preserve">Povprečno število vrst zelišč na </w:t>
      </w:r>
      <w:r>
        <w:t xml:space="preserve">anketirano </w:t>
      </w:r>
      <w:r w:rsidRPr="004F1339">
        <w:t xml:space="preserve">kmetijo je 9,8 (mediana 6). Posebnost predstavlja ena kmetija, ki goji več kot 80 vrst zelišč. Poleg navedenih zelišč so pridelovalci omenili še številne druge vrste, ki pa so zastopane </w:t>
      </w:r>
      <w:r>
        <w:t xml:space="preserve">le </w:t>
      </w:r>
      <w:r w:rsidRPr="004F1339">
        <w:t>v manjšem obsegu.</w:t>
      </w:r>
      <w:r w:rsidRPr="000805DD">
        <w:rPr>
          <w:b/>
          <w:bCs/>
        </w:rPr>
        <w:t xml:space="preserve"> </w:t>
      </w:r>
    </w:p>
    <w:p w14:paraId="671B37A4" w14:textId="66F5909C" w:rsidR="00141937" w:rsidRPr="00FD7C64" w:rsidRDefault="00141937" w:rsidP="00141937">
      <w:r w:rsidRPr="004934E4">
        <w:rPr>
          <w:b/>
          <w:bCs/>
        </w:rPr>
        <w:t xml:space="preserve">Najmanjša površina, na kateri kmetije pridelujejo zelišča, je </w:t>
      </w:r>
      <w:r w:rsidR="002C50AB">
        <w:rPr>
          <w:b/>
          <w:bCs/>
        </w:rPr>
        <w:t>bila</w:t>
      </w:r>
      <w:r w:rsidRPr="004934E4">
        <w:rPr>
          <w:b/>
          <w:bCs/>
        </w:rPr>
        <w:t xml:space="preserve"> 0,05 ara, medtem ko največja </w:t>
      </w:r>
      <w:r w:rsidRPr="00BD38FD">
        <w:rPr>
          <w:b/>
          <w:bCs/>
        </w:rPr>
        <w:t>3721</w:t>
      </w:r>
      <w:r w:rsidRPr="004934E4">
        <w:rPr>
          <w:b/>
          <w:bCs/>
        </w:rPr>
        <w:t xml:space="preserve"> arov.</w:t>
      </w:r>
      <w:r w:rsidRPr="00FD7C64">
        <w:t xml:space="preserve"> Poleg slednje je v anketi sodelovala še ena kmetija s površino večjo od 1000 arov (1065 arov). </w:t>
      </w:r>
      <w:r w:rsidRPr="00650BEB">
        <w:rPr>
          <w:b/>
          <w:bCs/>
        </w:rPr>
        <w:t xml:space="preserve">Obe največji </w:t>
      </w:r>
      <w:r>
        <w:rPr>
          <w:b/>
          <w:bCs/>
        </w:rPr>
        <w:t xml:space="preserve">anketirani </w:t>
      </w:r>
      <w:r w:rsidRPr="00650BEB">
        <w:rPr>
          <w:b/>
          <w:bCs/>
        </w:rPr>
        <w:t>kmetiji sta v Pomurski regiji in večinoma pridelujeta pegasti badelj</w:t>
      </w:r>
      <w:r w:rsidR="00BD38FD">
        <w:rPr>
          <w:rStyle w:val="FootnoteReference"/>
          <w:b/>
          <w:bCs/>
        </w:rPr>
        <w:footnoteReference w:id="4"/>
      </w:r>
      <w:r w:rsidRPr="00650BEB">
        <w:rPr>
          <w:b/>
          <w:bCs/>
        </w:rPr>
        <w:t xml:space="preserve">. </w:t>
      </w:r>
      <w:r w:rsidRPr="00FD7C64">
        <w:t xml:space="preserve">Sledita še dve kmetiji s površinami, velikimi 550 arov. Ena izmed teh je prav tako iz Pomurske regije in se osredotoča na pridelavo </w:t>
      </w:r>
      <w:r w:rsidRPr="00650BEB">
        <w:rPr>
          <w:b/>
          <w:bCs/>
        </w:rPr>
        <w:t>pegastega badlja in rička,</w:t>
      </w:r>
      <w:r w:rsidRPr="00FD7C64">
        <w:t xml:space="preserve"> druga pa je v Obalno-kraški regiji, kjer večinoma gojijo </w:t>
      </w:r>
      <w:r w:rsidRPr="00650BEB">
        <w:rPr>
          <w:b/>
          <w:bCs/>
        </w:rPr>
        <w:t>sivko in laški smilj</w:t>
      </w:r>
      <w:r w:rsidRPr="00FD7C64">
        <w:t>. Povprečna površina z zelišči na kmetiji je 115 arov, vendar ta podatek odstopa zaradi nekaj večjih kmetij. Tretji kvartil znaša 34,37 arov, kar pomeni, da 75 % kmetij obdeluje to ali manjšo površino, mediana pa je 5,31 ara, kar pomeni, da polovica kmetij goji zelišča na površini 5,31 arov ali manj.</w:t>
      </w:r>
    </w:p>
    <w:p w14:paraId="1A3272AF" w14:textId="57ED735E" w:rsidR="00141937" w:rsidRPr="008E7397" w:rsidRDefault="00141937" w:rsidP="00141937">
      <w:pPr>
        <w:rPr>
          <w:rFonts w:cs="Arial"/>
        </w:rPr>
      </w:pPr>
      <w:r w:rsidRPr="006B329A">
        <w:rPr>
          <w:rFonts w:cs="Arial"/>
          <w:b/>
          <w:bCs/>
        </w:rPr>
        <w:t>Vrste</w:t>
      </w:r>
      <w:r w:rsidRPr="00F24C15">
        <w:rPr>
          <w:rFonts w:cs="Arial"/>
          <w:b/>
          <w:bCs/>
        </w:rPr>
        <w:t xml:space="preserve"> zelišč</w:t>
      </w:r>
      <w:r w:rsidRPr="006B329A">
        <w:rPr>
          <w:rFonts w:cs="Arial"/>
          <w:b/>
          <w:bCs/>
        </w:rPr>
        <w:t xml:space="preserve">, ki </w:t>
      </w:r>
      <w:r>
        <w:rPr>
          <w:rFonts w:cs="Arial"/>
          <w:b/>
          <w:bCs/>
        </w:rPr>
        <w:t xml:space="preserve">pa </w:t>
      </w:r>
      <w:r w:rsidRPr="006B329A">
        <w:rPr>
          <w:rFonts w:cs="Arial"/>
          <w:b/>
          <w:bCs/>
        </w:rPr>
        <w:t>so prisotne</w:t>
      </w:r>
      <w:r w:rsidR="003101F5">
        <w:rPr>
          <w:rFonts w:cs="Arial"/>
          <w:b/>
          <w:bCs/>
        </w:rPr>
        <w:t xml:space="preserve"> skoraj</w:t>
      </w:r>
      <w:r w:rsidRPr="006B329A">
        <w:rPr>
          <w:rFonts w:cs="Arial"/>
          <w:b/>
          <w:bCs/>
        </w:rPr>
        <w:t xml:space="preserve"> v vseh regijah</w:t>
      </w:r>
      <w:r w:rsidRPr="00F24C15">
        <w:rPr>
          <w:rFonts w:cs="Arial"/>
          <w:b/>
          <w:bCs/>
        </w:rPr>
        <w:t>, so: SIVKA</w:t>
      </w:r>
      <w:r w:rsidR="002C50AB">
        <w:rPr>
          <w:rFonts w:cs="Arial"/>
          <w:b/>
          <w:bCs/>
        </w:rPr>
        <w:t>,</w:t>
      </w:r>
      <w:r>
        <w:rPr>
          <w:rFonts w:cs="Arial"/>
          <w:b/>
          <w:bCs/>
        </w:rPr>
        <w:t xml:space="preserve"> </w:t>
      </w:r>
      <w:r w:rsidR="002B310F" w:rsidRPr="00F24C15">
        <w:rPr>
          <w:rFonts w:cs="Arial"/>
          <w:b/>
          <w:bCs/>
        </w:rPr>
        <w:t>META</w:t>
      </w:r>
      <w:r w:rsidR="002B310F">
        <w:rPr>
          <w:rFonts w:cs="Arial"/>
          <w:b/>
          <w:bCs/>
        </w:rPr>
        <w:t xml:space="preserve"> </w:t>
      </w:r>
      <w:r w:rsidRPr="002B310F">
        <w:rPr>
          <w:rFonts w:cs="Arial"/>
        </w:rPr>
        <w:t>in</w:t>
      </w:r>
      <w:r w:rsidR="003101F5">
        <w:rPr>
          <w:rFonts w:cs="Arial"/>
          <w:b/>
          <w:bCs/>
        </w:rPr>
        <w:t xml:space="preserve"> MELISA</w:t>
      </w:r>
      <w:r w:rsidR="003101F5" w:rsidRPr="003101F5">
        <w:rPr>
          <w:rFonts w:cs="Arial"/>
        </w:rPr>
        <w:t xml:space="preserve">, v </w:t>
      </w:r>
      <w:r w:rsidR="00D26EAC">
        <w:rPr>
          <w:rFonts w:cs="Arial"/>
        </w:rPr>
        <w:t xml:space="preserve">več kot </w:t>
      </w:r>
      <w:r w:rsidR="003101F5" w:rsidRPr="003101F5">
        <w:rPr>
          <w:rFonts w:cs="Arial"/>
        </w:rPr>
        <w:t>polovici regi</w:t>
      </w:r>
      <w:r w:rsidR="003101F5" w:rsidRPr="002B310F">
        <w:rPr>
          <w:rFonts w:cs="Arial"/>
        </w:rPr>
        <w:t>j</w:t>
      </w:r>
      <w:r w:rsidRPr="00F24C15">
        <w:rPr>
          <w:rFonts w:cs="Arial"/>
          <w:b/>
          <w:bCs/>
        </w:rPr>
        <w:t xml:space="preserve"> ŽAJBELJ.</w:t>
      </w:r>
      <w:r>
        <w:rPr>
          <w:rFonts w:cs="Arial"/>
        </w:rPr>
        <w:t xml:space="preserve"> </w:t>
      </w:r>
      <w:r w:rsidR="00D26EAC">
        <w:rPr>
          <w:rFonts w:cs="Arial"/>
        </w:rPr>
        <w:t xml:space="preserve">Ostale vrste so prisotne v manj kot polovici regij. </w:t>
      </w:r>
      <w:r>
        <w:rPr>
          <w:rFonts w:cs="Arial"/>
        </w:rPr>
        <w:t xml:space="preserve">Veliko je vrst zelišč, ki so prisotne le v eni regiji, na primer v </w:t>
      </w:r>
      <w:r w:rsidRPr="008E7397">
        <w:rPr>
          <w:rFonts w:cs="Arial"/>
        </w:rPr>
        <w:t>Obalno-krašk</w:t>
      </w:r>
      <w:r>
        <w:rPr>
          <w:rFonts w:cs="Arial"/>
        </w:rPr>
        <w:t>i</w:t>
      </w:r>
      <w:r w:rsidRPr="008E7397">
        <w:rPr>
          <w:rFonts w:cs="Arial"/>
        </w:rPr>
        <w:t xml:space="preserve"> regij</w:t>
      </w:r>
      <w:r>
        <w:rPr>
          <w:rFonts w:cs="Arial"/>
        </w:rPr>
        <w:t>i</w:t>
      </w:r>
      <w:r w:rsidRPr="008E7397">
        <w:rPr>
          <w:rFonts w:cs="Arial"/>
        </w:rPr>
        <w:t xml:space="preserve"> </w:t>
      </w:r>
      <w:r w:rsidRPr="0013182C">
        <w:rPr>
          <w:rFonts w:cs="Arial"/>
          <w:b/>
          <w:bCs/>
        </w:rPr>
        <w:t>DIVJI KOROMAČ</w:t>
      </w:r>
      <w:r>
        <w:rPr>
          <w:rFonts w:cs="Arial"/>
        </w:rPr>
        <w:t xml:space="preserve">. </w:t>
      </w:r>
    </w:p>
    <w:p w14:paraId="47F8C0C2" w14:textId="348B5BDF" w:rsidR="00A91A3E" w:rsidRDefault="00A91A3E" w:rsidP="00A91A3E">
      <w:pPr>
        <w:pStyle w:val="Heading4"/>
        <w:numPr>
          <w:ilvl w:val="0"/>
          <w:numId w:val="0"/>
        </w:numPr>
        <w:ind w:left="1021" w:hanging="1021"/>
        <w:rPr>
          <w:lang w:eastAsia="sl-SI"/>
        </w:rPr>
      </w:pPr>
      <w:r>
        <w:rPr>
          <w:lang w:eastAsia="sl-SI"/>
        </w:rPr>
        <w:t>4.2.3.2</w:t>
      </w:r>
      <w:r>
        <w:rPr>
          <w:lang w:eastAsia="sl-SI"/>
        </w:rPr>
        <w:tab/>
        <w:t>Podatki po posameznih statističnih regijah</w:t>
      </w:r>
    </w:p>
    <w:p w14:paraId="4D504ABD" w14:textId="47A243D9" w:rsidR="00EF0357" w:rsidRDefault="00A438B6" w:rsidP="00EF0357">
      <w:r w:rsidRPr="00515DB5">
        <w:t>V</w:t>
      </w:r>
      <w:r w:rsidR="00937825">
        <w:t xml:space="preserve"> </w:t>
      </w:r>
      <w:r w:rsidR="00937825" w:rsidRPr="00937825">
        <w:rPr>
          <w:b/>
          <w:bCs/>
        </w:rPr>
        <w:t xml:space="preserve">preglednici </w:t>
      </w:r>
      <w:r w:rsidR="00590614">
        <w:rPr>
          <w:b/>
          <w:bCs/>
        </w:rPr>
        <w:t>4</w:t>
      </w:r>
      <w:r w:rsidR="00937825">
        <w:t xml:space="preserve"> je predstavljen</w:t>
      </w:r>
      <w:r w:rsidR="00EC39D4">
        <w:t>a</w:t>
      </w:r>
      <w:r w:rsidR="00937825">
        <w:t xml:space="preserve"> </w:t>
      </w:r>
      <w:r w:rsidR="00EC39D4">
        <w:t>zastopanost</w:t>
      </w:r>
      <w:r w:rsidR="005C53D4">
        <w:t xml:space="preserve"> zelišč po regijah</w:t>
      </w:r>
      <w:r w:rsidR="00B83ACE">
        <w:t xml:space="preserve">. </w:t>
      </w:r>
      <w:r w:rsidR="00E50426">
        <w:t xml:space="preserve">V </w:t>
      </w:r>
      <w:r w:rsidR="00E50426" w:rsidRPr="00E50426">
        <w:rPr>
          <w:b/>
          <w:bCs/>
        </w:rPr>
        <w:t>preglednici 5</w:t>
      </w:r>
      <w:r w:rsidR="00E50426">
        <w:t xml:space="preserve"> pa prvih 10 zelišč, značilnih za vsako regijo posebej.</w:t>
      </w:r>
      <w:r w:rsidR="00E52A5B">
        <w:t xml:space="preserve"> </w:t>
      </w:r>
      <w:r w:rsidR="003272E3" w:rsidRPr="00BF3EA4">
        <w:t>V regijah</w:t>
      </w:r>
      <w:r w:rsidR="00E52A5B" w:rsidRPr="00BF3EA4">
        <w:t xml:space="preserve"> Primorsko-notranjska, Posavska in Jugovzhodna Slovenija</w:t>
      </w:r>
      <w:r w:rsidR="003272E3" w:rsidRPr="00BF3EA4">
        <w:t xml:space="preserve"> so poročali o pridelavi manj kot 10 različnih vrst zelišč.</w:t>
      </w:r>
    </w:p>
    <w:p w14:paraId="310BEAF8" w14:textId="77777777" w:rsidR="007F72CF" w:rsidRDefault="007F72CF">
      <w:pPr>
        <w:spacing w:before="0" w:after="160" w:line="259" w:lineRule="auto"/>
        <w:rPr>
          <w:b/>
          <w:iCs/>
          <w:color w:val="294735"/>
          <w:sz w:val="20"/>
          <w:szCs w:val="18"/>
        </w:rPr>
      </w:pPr>
      <w:r>
        <w:br w:type="page"/>
      </w:r>
    </w:p>
    <w:p w14:paraId="6AC6CDB6" w14:textId="6133C1E9" w:rsidR="005C53D4" w:rsidRPr="007F72CF" w:rsidRDefault="005C53D4" w:rsidP="007F72CF">
      <w:pPr>
        <w:pStyle w:val="IHPSNapisPreglednica"/>
      </w:pPr>
      <w:bookmarkStart w:id="40" w:name="_Toc191640857"/>
      <w:r w:rsidRPr="007F72CF">
        <w:lastRenderedPageBreak/>
        <w:t xml:space="preserve">Preglednica </w:t>
      </w:r>
      <w:r w:rsidR="00B6263A" w:rsidRPr="007F72CF">
        <w:fldChar w:fldCharType="begin"/>
      </w:r>
      <w:r w:rsidR="00B6263A" w:rsidRPr="007F72CF">
        <w:instrText xml:space="preserve"> SEQ Preglednica \* ARABIC </w:instrText>
      </w:r>
      <w:r w:rsidR="00B6263A" w:rsidRPr="007F72CF">
        <w:fldChar w:fldCharType="separate"/>
      </w:r>
      <w:r w:rsidR="0025197E">
        <w:rPr>
          <w:noProof/>
        </w:rPr>
        <w:t>4</w:t>
      </w:r>
      <w:r w:rsidR="00B6263A" w:rsidRPr="007F72CF">
        <w:fldChar w:fldCharType="end"/>
      </w:r>
      <w:r w:rsidRPr="007F72CF">
        <w:t xml:space="preserve">: </w:t>
      </w:r>
      <w:r w:rsidR="002D5AC4" w:rsidRPr="007F72CF">
        <w:t xml:space="preserve">Zastopanost zelišč po posameznih regijah. </w:t>
      </w:r>
      <w:r w:rsidRPr="007F72CF">
        <w:t>Odtenek barve oz. številka predstavlja delež zelišča glede na vse površine v regiji. Za prikaz je bilo izbranih 10 najbolj zastopanih</w:t>
      </w:r>
      <w:r w:rsidR="002D5AC4" w:rsidRPr="007F72CF">
        <w:t xml:space="preserve"> zelišč</w:t>
      </w:r>
      <w:r w:rsidRPr="007F72CF">
        <w:t xml:space="preserve"> po regiji. </w:t>
      </w:r>
      <w:r w:rsidR="00CE7ACC" w:rsidRPr="007F72CF">
        <w:t>Stolpični graf na vrhu preglednice pove, kolikšen delež vseh nasadov v regiji predstavlja 10 najbolj zastopanih zelišč, vključenih v toplotno preglednico.</w:t>
      </w:r>
      <w:bookmarkEnd w:id="40"/>
    </w:p>
    <w:p w14:paraId="03B0E5E0" w14:textId="66E65F57" w:rsidR="00CE7ACC" w:rsidRDefault="00D4770E" w:rsidP="00CE7ACC">
      <w:pPr>
        <w:spacing w:before="0" w:after="160" w:line="259" w:lineRule="auto"/>
      </w:pPr>
      <w:r>
        <w:rPr>
          <w:noProof/>
        </w:rPr>
        <w:drawing>
          <wp:inline distT="0" distB="0" distL="0" distR="0" wp14:anchorId="14743DCF" wp14:editId="476BF968">
            <wp:extent cx="5666109" cy="7371022"/>
            <wp:effectExtent l="0" t="0" r="0" b="1905"/>
            <wp:docPr id="1" name="Picture 1" descr="Zastopanost zelišč po statističnih regijah. Odtenek barve oz. številka predstavlja delež zelišča glede na vse površine v regiji. Za prikaz je bilo izbranih 10 najbolj zastopanih zelišč po regiji. Stolpični graf na vrhu preglednice pove, kolikšen delež vseh nasadov v regiji predstavlja 10 najbolj zastopanih zelišč, vključenih v toplotno preglednico. Najbolj pogoste so sivka, pegasti badelj, v Posavki regiji ameriški smlan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astopanost zelišč po statističnih regijah. Odtenek barve oz. številka predstavlja delež zelišča glede na vse površine v regiji. Za prikaz je bilo izbranih 10 najbolj zastopanih zelišč po regiji. Stolpični graf na vrhu preglednice pove, kolikšen delež vseh nasadov v regiji predstavlja 10 najbolj zastopanih zelišč, vključenih v toplotno preglednico. Najbolj pogoste so sivka, pegasti badelj, v Posavki regiji ameriški smlanik.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00" t="4930" r="21333" b="8207"/>
                    <a:stretch/>
                  </pic:blipFill>
                  <pic:spPr bwMode="auto">
                    <a:xfrm>
                      <a:off x="0" y="0"/>
                      <a:ext cx="5687392" cy="7398709"/>
                    </a:xfrm>
                    <a:prstGeom prst="rect">
                      <a:avLst/>
                    </a:prstGeom>
                    <a:noFill/>
                    <a:ln>
                      <a:noFill/>
                    </a:ln>
                    <a:extLst>
                      <a:ext uri="{53640926-AAD7-44D8-BBD7-CCE9431645EC}">
                        <a14:shadowObscured xmlns:a14="http://schemas.microsoft.com/office/drawing/2010/main"/>
                      </a:ext>
                    </a:extLst>
                  </pic:spPr>
                </pic:pic>
              </a:graphicData>
            </a:graphic>
          </wp:inline>
        </w:drawing>
      </w:r>
    </w:p>
    <w:p w14:paraId="0F07DA8E" w14:textId="77777777" w:rsidR="00D94AD5" w:rsidRDefault="00D94AD5" w:rsidP="00806AD2">
      <w:pPr>
        <w:pStyle w:val="IHPSNapisSlika"/>
      </w:pPr>
    </w:p>
    <w:p w14:paraId="407F4547" w14:textId="03E5E672" w:rsidR="000C0E27" w:rsidRPr="00D26B91" w:rsidRDefault="0089058E" w:rsidP="00D26B91">
      <w:pPr>
        <w:pStyle w:val="IHPSNapisPreglednica"/>
      </w:pPr>
      <w:r>
        <w:br w:type="page"/>
      </w:r>
      <w:bookmarkStart w:id="41" w:name="_Toc191640858"/>
      <w:r w:rsidR="0054558E" w:rsidRPr="00D26B91">
        <w:lastRenderedPageBreak/>
        <w:t xml:space="preserve">Preglednica </w:t>
      </w:r>
      <w:r w:rsidR="00B6263A">
        <w:fldChar w:fldCharType="begin"/>
      </w:r>
      <w:r w:rsidR="00B6263A">
        <w:instrText xml:space="preserve"> SEQ Preglednica \* ARABIC </w:instrText>
      </w:r>
      <w:r w:rsidR="00B6263A">
        <w:fldChar w:fldCharType="separate"/>
      </w:r>
      <w:r w:rsidR="0025197E">
        <w:rPr>
          <w:noProof/>
        </w:rPr>
        <w:t>5</w:t>
      </w:r>
      <w:r w:rsidR="00B6263A">
        <w:rPr>
          <w:noProof/>
        </w:rPr>
        <w:fldChar w:fldCharType="end"/>
      </w:r>
      <w:r w:rsidR="0054558E" w:rsidRPr="00D26B91">
        <w:t>:</w:t>
      </w:r>
      <w:r w:rsidR="000C0E27" w:rsidRPr="00D26B91">
        <w:t xml:space="preserve"> Seznam desetih najbolj zastopanih zelišč po posamezni regiji</w:t>
      </w:r>
      <w:bookmarkEnd w:id="41"/>
    </w:p>
    <w:tbl>
      <w:tblPr>
        <w:tblW w:w="9355" w:type="dxa"/>
        <w:tblLook w:val="04A0" w:firstRow="1" w:lastRow="0" w:firstColumn="1" w:lastColumn="0" w:noHBand="0" w:noVBand="1"/>
      </w:tblPr>
      <w:tblGrid>
        <w:gridCol w:w="2126"/>
        <w:gridCol w:w="141"/>
        <w:gridCol w:w="1419"/>
        <w:gridCol w:w="140"/>
        <w:gridCol w:w="1844"/>
        <w:gridCol w:w="1700"/>
        <w:gridCol w:w="1985"/>
      </w:tblGrid>
      <w:tr w:rsidR="00F30C67" w:rsidRPr="00F30C67" w14:paraId="236E492B" w14:textId="77777777" w:rsidTr="007F72CF">
        <w:trPr>
          <w:trHeight w:val="284"/>
        </w:trPr>
        <w:tc>
          <w:tcPr>
            <w:tcW w:w="2126" w:type="dxa"/>
            <w:tcBorders>
              <w:top w:val="single" w:sz="4" w:space="0" w:color="auto"/>
              <w:left w:val="nil"/>
              <w:bottom w:val="single" w:sz="4" w:space="0" w:color="auto"/>
              <w:right w:val="nil"/>
            </w:tcBorders>
            <w:vAlign w:val="center"/>
            <w:hideMark/>
          </w:tcPr>
          <w:p w14:paraId="336F5785" w14:textId="77777777" w:rsidR="00F30C67" w:rsidRPr="00F30C67" w:rsidRDefault="00F30C67" w:rsidP="007F72CF">
            <w:pPr>
              <w:pStyle w:val="IHPSTabelaTekstGlava"/>
            </w:pPr>
            <w:r w:rsidRPr="00F30C67">
              <w:t>Vrsta</w:t>
            </w:r>
          </w:p>
        </w:tc>
        <w:tc>
          <w:tcPr>
            <w:tcW w:w="1560" w:type="dxa"/>
            <w:gridSpan w:val="2"/>
            <w:tcBorders>
              <w:top w:val="single" w:sz="4" w:space="0" w:color="auto"/>
              <w:left w:val="nil"/>
              <w:bottom w:val="single" w:sz="4" w:space="0" w:color="auto"/>
              <w:right w:val="nil"/>
            </w:tcBorders>
            <w:vAlign w:val="center"/>
            <w:hideMark/>
          </w:tcPr>
          <w:p w14:paraId="517D513F" w14:textId="77777777" w:rsidR="00F30C67" w:rsidRPr="00F30C67" w:rsidRDefault="00F30C67" w:rsidP="007F72CF">
            <w:pPr>
              <w:pStyle w:val="IHPSTabelaTekstGlava"/>
            </w:pPr>
            <w:r w:rsidRPr="00F30C67">
              <w:t>Površina zelišča v regiji (ar)</w:t>
            </w:r>
          </w:p>
        </w:tc>
        <w:tc>
          <w:tcPr>
            <w:tcW w:w="1984" w:type="dxa"/>
            <w:gridSpan w:val="2"/>
            <w:tcBorders>
              <w:top w:val="single" w:sz="4" w:space="0" w:color="auto"/>
              <w:left w:val="nil"/>
              <w:bottom w:val="single" w:sz="4" w:space="0" w:color="auto"/>
              <w:right w:val="nil"/>
            </w:tcBorders>
            <w:vAlign w:val="center"/>
            <w:hideMark/>
          </w:tcPr>
          <w:p w14:paraId="4FA2C61D" w14:textId="77777777" w:rsidR="00F30C67" w:rsidRPr="00F30C67" w:rsidRDefault="00F30C67" w:rsidP="007F72CF">
            <w:pPr>
              <w:pStyle w:val="IHPSTabelaTekstGlava"/>
              <w:rPr>
                <w:lang w:val="en-US"/>
              </w:rPr>
            </w:pPr>
            <w:r w:rsidRPr="00F30C67">
              <w:t>Delež, glede na površino vseh nasadov v regiji</w:t>
            </w:r>
            <w:r w:rsidRPr="00F30C67">
              <w:rPr>
                <w:lang w:val="en-US"/>
              </w:rPr>
              <w:t xml:space="preserve"> (%)</w:t>
            </w:r>
          </w:p>
        </w:tc>
        <w:tc>
          <w:tcPr>
            <w:tcW w:w="1700" w:type="dxa"/>
            <w:tcBorders>
              <w:top w:val="single" w:sz="4" w:space="0" w:color="auto"/>
              <w:left w:val="nil"/>
              <w:bottom w:val="single" w:sz="4" w:space="0" w:color="auto"/>
              <w:right w:val="nil"/>
            </w:tcBorders>
            <w:vAlign w:val="center"/>
            <w:hideMark/>
          </w:tcPr>
          <w:p w14:paraId="3297136A" w14:textId="77777777" w:rsidR="00F30C67" w:rsidRPr="00F30C67" w:rsidRDefault="00F30C67" w:rsidP="007F72CF">
            <w:pPr>
              <w:pStyle w:val="IHPSTabelaTekstGlava"/>
            </w:pPr>
            <w:r w:rsidRPr="00F30C67">
              <w:t>Število kmetij v regiji, ki prideluje zelišče</w:t>
            </w:r>
          </w:p>
        </w:tc>
        <w:tc>
          <w:tcPr>
            <w:tcW w:w="1985" w:type="dxa"/>
            <w:tcBorders>
              <w:top w:val="single" w:sz="4" w:space="0" w:color="auto"/>
              <w:left w:val="nil"/>
              <w:bottom w:val="single" w:sz="4" w:space="0" w:color="auto"/>
              <w:right w:val="nil"/>
            </w:tcBorders>
            <w:vAlign w:val="center"/>
            <w:hideMark/>
          </w:tcPr>
          <w:p w14:paraId="68D08AEB" w14:textId="57B99669" w:rsidR="00F30C67" w:rsidRPr="00F30C67" w:rsidRDefault="00F30C67" w:rsidP="007F72CF">
            <w:pPr>
              <w:pStyle w:val="IHPSTabelaTekstGlava"/>
            </w:pPr>
            <w:r w:rsidRPr="00F30C67">
              <w:t>Delež kmetij v regiji, ki prideluje</w:t>
            </w:r>
            <w:r w:rsidR="00D26B91">
              <w:t>jo</w:t>
            </w:r>
            <w:r w:rsidRPr="00F30C67">
              <w:t xml:space="preserve"> zelišče (%)</w:t>
            </w:r>
          </w:p>
        </w:tc>
      </w:tr>
      <w:tr w:rsidR="00F30C67" w:rsidRPr="00F30C67" w14:paraId="7D0AD23C" w14:textId="77777777" w:rsidTr="008D574E">
        <w:trPr>
          <w:trHeight w:val="284"/>
        </w:trPr>
        <w:tc>
          <w:tcPr>
            <w:tcW w:w="9355" w:type="dxa"/>
            <w:gridSpan w:val="7"/>
            <w:tcBorders>
              <w:top w:val="single" w:sz="4" w:space="0" w:color="auto"/>
              <w:left w:val="nil"/>
              <w:bottom w:val="single" w:sz="4" w:space="0" w:color="auto"/>
              <w:right w:val="nil"/>
            </w:tcBorders>
            <w:noWrap/>
            <w:vAlign w:val="center"/>
            <w:hideMark/>
          </w:tcPr>
          <w:p w14:paraId="58F9AA65" w14:textId="77777777" w:rsidR="00F30C67" w:rsidRPr="0001063F" w:rsidRDefault="00F30C67" w:rsidP="004277B0">
            <w:pPr>
              <w:pStyle w:val="IHPSTabelaTextLevo"/>
              <w:spacing w:before="0" w:after="0"/>
              <w:rPr>
                <w:b/>
                <w:bCs/>
                <w:lang w:val="en-US"/>
              </w:rPr>
            </w:pPr>
            <w:r w:rsidRPr="0001063F">
              <w:rPr>
                <w:b/>
                <w:bCs/>
                <w:lang w:val="en-US"/>
              </w:rPr>
              <w:t>Gorenjska (n*=4)</w:t>
            </w:r>
          </w:p>
        </w:tc>
      </w:tr>
      <w:tr w:rsidR="00F30C67" w:rsidRPr="00F30C67" w14:paraId="724B4363" w14:textId="77777777" w:rsidTr="008D574E">
        <w:trPr>
          <w:trHeight w:val="284"/>
        </w:trPr>
        <w:tc>
          <w:tcPr>
            <w:tcW w:w="2126" w:type="dxa"/>
            <w:tcBorders>
              <w:top w:val="single" w:sz="4" w:space="0" w:color="auto"/>
              <w:left w:val="nil"/>
              <w:bottom w:val="nil"/>
              <w:right w:val="nil"/>
            </w:tcBorders>
            <w:noWrap/>
            <w:vAlign w:val="bottom"/>
            <w:hideMark/>
          </w:tcPr>
          <w:p w14:paraId="23303711" w14:textId="77777777" w:rsidR="00F30C67" w:rsidRPr="00F30C67" w:rsidRDefault="00F30C67" w:rsidP="004277B0">
            <w:pPr>
              <w:pStyle w:val="IHPSTabelaTextLevo"/>
              <w:spacing w:before="0" w:after="0"/>
              <w:rPr>
                <w:lang w:val="en-US"/>
              </w:rPr>
            </w:pPr>
            <w:r w:rsidRPr="00F30C67">
              <w:t>sivka</w:t>
            </w:r>
          </w:p>
        </w:tc>
        <w:tc>
          <w:tcPr>
            <w:tcW w:w="1560" w:type="dxa"/>
            <w:gridSpan w:val="2"/>
            <w:tcBorders>
              <w:top w:val="single" w:sz="4" w:space="0" w:color="auto"/>
              <w:left w:val="nil"/>
              <w:bottom w:val="nil"/>
              <w:right w:val="nil"/>
            </w:tcBorders>
            <w:noWrap/>
            <w:vAlign w:val="center"/>
            <w:hideMark/>
          </w:tcPr>
          <w:p w14:paraId="0BBD56FA" w14:textId="77777777" w:rsidR="00F30C67" w:rsidRPr="00F30C67" w:rsidRDefault="00F30C67" w:rsidP="004277B0">
            <w:pPr>
              <w:pStyle w:val="IHPSTabelaTextLevo"/>
              <w:spacing w:before="0" w:after="0"/>
            </w:pPr>
            <w:r w:rsidRPr="00F30C67">
              <w:t>0,65</w:t>
            </w:r>
          </w:p>
        </w:tc>
        <w:tc>
          <w:tcPr>
            <w:tcW w:w="1984" w:type="dxa"/>
            <w:gridSpan w:val="2"/>
            <w:tcBorders>
              <w:top w:val="single" w:sz="4" w:space="0" w:color="auto"/>
              <w:left w:val="nil"/>
              <w:bottom w:val="nil"/>
              <w:right w:val="nil"/>
            </w:tcBorders>
            <w:noWrap/>
            <w:vAlign w:val="center"/>
            <w:hideMark/>
          </w:tcPr>
          <w:p w14:paraId="79BE7974" w14:textId="77777777" w:rsidR="00F30C67" w:rsidRPr="00F30C67" w:rsidRDefault="00F30C67" w:rsidP="004277B0">
            <w:pPr>
              <w:pStyle w:val="IHPSTabelaTextLevo"/>
              <w:spacing w:before="0" w:after="0"/>
            </w:pPr>
            <w:r w:rsidRPr="00F30C67">
              <w:t>15,9</w:t>
            </w:r>
          </w:p>
        </w:tc>
        <w:tc>
          <w:tcPr>
            <w:tcW w:w="1700" w:type="dxa"/>
            <w:tcBorders>
              <w:top w:val="single" w:sz="4" w:space="0" w:color="auto"/>
              <w:left w:val="nil"/>
              <w:bottom w:val="nil"/>
              <w:right w:val="nil"/>
            </w:tcBorders>
            <w:noWrap/>
            <w:vAlign w:val="center"/>
            <w:hideMark/>
          </w:tcPr>
          <w:p w14:paraId="1B463FAB" w14:textId="77777777" w:rsidR="00F30C67" w:rsidRPr="00F30C67" w:rsidRDefault="00F30C67" w:rsidP="004277B0">
            <w:pPr>
              <w:pStyle w:val="IHPSTabelaTextLevo"/>
              <w:spacing w:before="0" w:after="0"/>
            </w:pPr>
            <w:r w:rsidRPr="00F30C67">
              <w:t>2</w:t>
            </w:r>
          </w:p>
        </w:tc>
        <w:tc>
          <w:tcPr>
            <w:tcW w:w="1985" w:type="dxa"/>
            <w:tcBorders>
              <w:top w:val="single" w:sz="4" w:space="0" w:color="auto"/>
              <w:left w:val="nil"/>
              <w:bottom w:val="nil"/>
              <w:right w:val="nil"/>
            </w:tcBorders>
            <w:noWrap/>
            <w:vAlign w:val="center"/>
            <w:hideMark/>
          </w:tcPr>
          <w:p w14:paraId="71054594" w14:textId="77777777" w:rsidR="00F30C67" w:rsidRPr="00F30C67" w:rsidRDefault="00F30C67" w:rsidP="004277B0">
            <w:pPr>
              <w:pStyle w:val="IHPSTabelaTextLevo"/>
              <w:spacing w:before="0" w:after="0"/>
            </w:pPr>
            <w:r w:rsidRPr="00F30C67">
              <w:t>50,0</w:t>
            </w:r>
          </w:p>
        </w:tc>
      </w:tr>
      <w:tr w:rsidR="00F30C67" w:rsidRPr="00F30C67" w14:paraId="44636325" w14:textId="77777777" w:rsidTr="008D574E">
        <w:trPr>
          <w:trHeight w:val="284"/>
        </w:trPr>
        <w:tc>
          <w:tcPr>
            <w:tcW w:w="2126" w:type="dxa"/>
            <w:noWrap/>
            <w:vAlign w:val="bottom"/>
            <w:hideMark/>
          </w:tcPr>
          <w:p w14:paraId="4C651A49" w14:textId="77777777" w:rsidR="00F30C67" w:rsidRPr="00F30C67" w:rsidRDefault="00F30C67" w:rsidP="004277B0">
            <w:pPr>
              <w:pStyle w:val="IHPSTabelaTextLevo"/>
              <w:spacing w:before="0" w:after="0"/>
            </w:pPr>
            <w:r w:rsidRPr="00F30C67">
              <w:t>melisa</w:t>
            </w:r>
          </w:p>
        </w:tc>
        <w:tc>
          <w:tcPr>
            <w:tcW w:w="1560" w:type="dxa"/>
            <w:gridSpan w:val="2"/>
            <w:noWrap/>
            <w:vAlign w:val="center"/>
            <w:hideMark/>
          </w:tcPr>
          <w:p w14:paraId="5DAE3CF5" w14:textId="77777777" w:rsidR="00F30C67" w:rsidRPr="00F30C67" w:rsidRDefault="00F30C67" w:rsidP="004277B0">
            <w:pPr>
              <w:pStyle w:val="IHPSTabelaTextLevo"/>
              <w:spacing w:before="0" w:after="0"/>
            </w:pPr>
            <w:r w:rsidRPr="00F30C67">
              <w:t>0,29</w:t>
            </w:r>
          </w:p>
        </w:tc>
        <w:tc>
          <w:tcPr>
            <w:tcW w:w="1984" w:type="dxa"/>
            <w:gridSpan w:val="2"/>
            <w:noWrap/>
            <w:vAlign w:val="center"/>
            <w:hideMark/>
          </w:tcPr>
          <w:p w14:paraId="00656610" w14:textId="77777777" w:rsidR="00F30C67" w:rsidRPr="00F30C67" w:rsidRDefault="00F30C67" w:rsidP="004277B0">
            <w:pPr>
              <w:pStyle w:val="IHPSTabelaTextLevo"/>
              <w:spacing w:before="0" w:after="0"/>
            </w:pPr>
            <w:r w:rsidRPr="00F30C67">
              <w:t>7,1</w:t>
            </w:r>
          </w:p>
        </w:tc>
        <w:tc>
          <w:tcPr>
            <w:tcW w:w="1700" w:type="dxa"/>
            <w:noWrap/>
            <w:vAlign w:val="center"/>
            <w:hideMark/>
          </w:tcPr>
          <w:p w14:paraId="4D092C3C" w14:textId="77777777" w:rsidR="00F30C67" w:rsidRPr="00F30C67" w:rsidRDefault="00F30C67" w:rsidP="004277B0">
            <w:pPr>
              <w:pStyle w:val="IHPSTabelaTextLevo"/>
              <w:spacing w:before="0" w:after="0"/>
            </w:pPr>
            <w:r w:rsidRPr="00F30C67">
              <w:t>3</w:t>
            </w:r>
          </w:p>
        </w:tc>
        <w:tc>
          <w:tcPr>
            <w:tcW w:w="1985" w:type="dxa"/>
            <w:noWrap/>
            <w:vAlign w:val="center"/>
            <w:hideMark/>
          </w:tcPr>
          <w:p w14:paraId="73F2CB05" w14:textId="77777777" w:rsidR="00F30C67" w:rsidRPr="00F30C67" w:rsidRDefault="00F30C67" w:rsidP="004277B0">
            <w:pPr>
              <w:pStyle w:val="IHPSTabelaTextLevo"/>
              <w:spacing w:before="0" w:after="0"/>
            </w:pPr>
            <w:r w:rsidRPr="00F30C67">
              <w:t>75,0</w:t>
            </w:r>
          </w:p>
        </w:tc>
      </w:tr>
      <w:tr w:rsidR="00F30C67" w:rsidRPr="00F30C67" w14:paraId="1896892F" w14:textId="77777777" w:rsidTr="008D574E">
        <w:trPr>
          <w:trHeight w:val="284"/>
        </w:trPr>
        <w:tc>
          <w:tcPr>
            <w:tcW w:w="2126" w:type="dxa"/>
            <w:noWrap/>
            <w:vAlign w:val="bottom"/>
            <w:hideMark/>
          </w:tcPr>
          <w:p w14:paraId="33DF64AC" w14:textId="77777777" w:rsidR="00F30C67" w:rsidRPr="00F30C67" w:rsidRDefault="00F30C67" w:rsidP="004277B0">
            <w:pPr>
              <w:pStyle w:val="IHPSTabelaTextLevo"/>
              <w:spacing w:before="0" w:after="0"/>
            </w:pPr>
            <w:r w:rsidRPr="00F30C67">
              <w:t>meta</w:t>
            </w:r>
          </w:p>
        </w:tc>
        <w:tc>
          <w:tcPr>
            <w:tcW w:w="1560" w:type="dxa"/>
            <w:gridSpan w:val="2"/>
            <w:noWrap/>
            <w:vAlign w:val="center"/>
            <w:hideMark/>
          </w:tcPr>
          <w:p w14:paraId="1C25F959" w14:textId="77777777" w:rsidR="00F30C67" w:rsidRPr="00F30C67" w:rsidRDefault="00F30C67" w:rsidP="004277B0">
            <w:pPr>
              <w:pStyle w:val="IHPSTabelaTextLevo"/>
              <w:spacing w:before="0" w:after="0"/>
              <w:rPr>
                <w:lang w:val="en-GB"/>
              </w:rPr>
            </w:pPr>
            <w:r w:rsidRPr="00F30C67">
              <w:t>0,2</w:t>
            </w:r>
            <w:r w:rsidRPr="00F30C67">
              <w:rPr>
                <w:lang w:val="en-GB"/>
              </w:rPr>
              <w:t>7</w:t>
            </w:r>
          </w:p>
        </w:tc>
        <w:tc>
          <w:tcPr>
            <w:tcW w:w="1984" w:type="dxa"/>
            <w:gridSpan w:val="2"/>
            <w:noWrap/>
            <w:vAlign w:val="center"/>
            <w:hideMark/>
          </w:tcPr>
          <w:p w14:paraId="77DB7D28" w14:textId="77777777" w:rsidR="00F30C67" w:rsidRPr="00F30C67" w:rsidRDefault="00F30C67" w:rsidP="004277B0">
            <w:pPr>
              <w:pStyle w:val="IHPSTabelaTextLevo"/>
              <w:spacing w:before="0" w:after="0"/>
              <w:rPr>
                <w:lang w:val="en-GB"/>
              </w:rPr>
            </w:pPr>
            <w:r w:rsidRPr="00F30C67">
              <w:rPr>
                <w:lang w:val="en-GB"/>
              </w:rPr>
              <w:t>6,6</w:t>
            </w:r>
          </w:p>
        </w:tc>
        <w:tc>
          <w:tcPr>
            <w:tcW w:w="1700" w:type="dxa"/>
            <w:noWrap/>
            <w:vAlign w:val="center"/>
            <w:hideMark/>
          </w:tcPr>
          <w:p w14:paraId="3A5D5FB8" w14:textId="77777777" w:rsidR="00F30C67" w:rsidRPr="00F30C67" w:rsidRDefault="00F30C67" w:rsidP="004277B0">
            <w:pPr>
              <w:pStyle w:val="IHPSTabelaTextLevo"/>
              <w:spacing w:before="0" w:after="0"/>
              <w:rPr>
                <w:lang w:val="en-GB"/>
              </w:rPr>
            </w:pPr>
            <w:r w:rsidRPr="00F30C67">
              <w:rPr>
                <w:lang w:val="en-GB"/>
              </w:rPr>
              <w:t>3</w:t>
            </w:r>
          </w:p>
        </w:tc>
        <w:tc>
          <w:tcPr>
            <w:tcW w:w="1985" w:type="dxa"/>
            <w:noWrap/>
            <w:vAlign w:val="center"/>
            <w:hideMark/>
          </w:tcPr>
          <w:p w14:paraId="2B2DD6CF" w14:textId="77777777" w:rsidR="00F30C67" w:rsidRPr="00F30C67" w:rsidRDefault="00F30C67" w:rsidP="004277B0">
            <w:pPr>
              <w:pStyle w:val="IHPSTabelaTextLevo"/>
              <w:spacing w:before="0" w:after="0"/>
            </w:pPr>
            <w:r w:rsidRPr="00F30C67">
              <w:rPr>
                <w:lang w:val="en-GB"/>
              </w:rPr>
              <w:t>75</w:t>
            </w:r>
            <w:r w:rsidRPr="00F30C67">
              <w:t>,0</w:t>
            </w:r>
          </w:p>
        </w:tc>
      </w:tr>
      <w:tr w:rsidR="00F30C67" w:rsidRPr="00F30C67" w14:paraId="17DD5509" w14:textId="77777777" w:rsidTr="008D574E">
        <w:trPr>
          <w:trHeight w:val="284"/>
        </w:trPr>
        <w:tc>
          <w:tcPr>
            <w:tcW w:w="2126" w:type="dxa"/>
            <w:noWrap/>
            <w:vAlign w:val="bottom"/>
            <w:hideMark/>
          </w:tcPr>
          <w:p w14:paraId="62199C93" w14:textId="77777777" w:rsidR="00F30C67" w:rsidRPr="00F30C67" w:rsidRDefault="00F30C67" w:rsidP="004277B0">
            <w:pPr>
              <w:pStyle w:val="IHPSTabelaTextLevo"/>
              <w:spacing w:before="0" w:after="0"/>
            </w:pPr>
            <w:r w:rsidRPr="00F30C67">
              <w:t>ožepek</w:t>
            </w:r>
          </w:p>
        </w:tc>
        <w:tc>
          <w:tcPr>
            <w:tcW w:w="1560" w:type="dxa"/>
            <w:gridSpan w:val="2"/>
            <w:noWrap/>
            <w:vAlign w:val="center"/>
            <w:hideMark/>
          </w:tcPr>
          <w:p w14:paraId="0B989EB4" w14:textId="77777777" w:rsidR="00F30C67" w:rsidRPr="00F30C67" w:rsidRDefault="00F30C67" w:rsidP="004277B0">
            <w:pPr>
              <w:pStyle w:val="IHPSTabelaTextLevo"/>
              <w:spacing w:before="0" w:after="0"/>
            </w:pPr>
            <w:r w:rsidRPr="00F30C67">
              <w:t>0,26</w:t>
            </w:r>
          </w:p>
        </w:tc>
        <w:tc>
          <w:tcPr>
            <w:tcW w:w="1984" w:type="dxa"/>
            <w:gridSpan w:val="2"/>
            <w:noWrap/>
            <w:vAlign w:val="center"/>
            <w:hideMark/>
          </w:tcPr>
          <w:p w14:paraId="790D170F" w14:textId="77777777" w:rsidR="00F30C67" w:rsidRPr="00F30C67" w:rsidRDefault="00F30C67" w:rsidP="004277B0">
            <w:pPr>
              <w:pStyle w:val="IHPSTabelaTextLevo"/>
              <w:spacing w:before="0" w:after="0"/>
            </w:pPr>
            <w:r w:rsidRPr="00F30C67">
              <w:t>6,3</w:t>
            </w:r>
          </w:p>
        </w:tc>
        <w:tc>
          <w:tcPr>
            <w:tcW w:w="1700" w:type="dxa"/>
            <w:noWrap/>
            <w:vAlign w:val="center"/>
            <w:hideMark/>
          </w:tcPr>
          <w:p w14:paraId="063A9915" w14:textId="77777777" w:rsidR="00F30C67" w:rsidRPr="00F30C67" w:rsidRDefault="00F30C67" w:rsidP="004277B0">
            <w:pPr>
              <w:pStyle w:val="IHPSTabelaTextLevo"/>
              <w:spacing w:before="0" w:after="0"/>
            </w:pPr>
            <w:r w:rsidRPr="00F30C67">
              <w:t>2</w:t>
            </w:r>
          </w:p>
        </w:tc>
        <w:tc>
          <w:tcPr>
            <w:tcW w:w="1985" w:type="dxa"/>
            <w:noWrap/>
            <w:vAlign w:val="center"/>
            <w:hideMark/>
          </w:tcPr>
          <w:p w14:paraId="110F6D35" w14:textId="77777777" w:rsidR="00F30C67" w:rsidRPr="00F30C67" w:rsidRDefault="00F30C67" w:rsidP="004277B0">
            <w:pPr>
              <w:pStyle w:val="IHPSTabelaTextLevo"/>
              <w:spacing w:before="0" w:after="0"/>
            </w:pPr>
            <w:r w:rsidRPr="00F30C67">
              <w:t>50,0</w:t>
            </w:r>
          </w:p>
        </w:tc>
      </w:tr>
      <w:tr w:rsidR="00F30C67" w:rsidRPr="00F30C67" w14:paraId="5EF26F8B" w14:textId="77777777" w:rsidTr="008D574E">
        <w:trPr>
          <w:trHeight w:val="284"/>
        </w:trPr>
        <w:tc>
          <w:tcPr>
            <w:tcW w:w="2126" w:type="dxa"/>
            <w:noWrap/>
            <w:vAlign w:val="bottom"/>
            <w:hideMark/>
          </w:tcPr>
          <w:p w14:paraId="2113F863" w14:textId="77777777" w:rsidR="00F30C67" w:rsidRPr="00F30C67" w:rsidRDefault="00F30C67" w:rsidP="004277B0">
            <w:pPr>
              <w:pStyle w:val="IHPSTabelaTextLevo"/>
              <w:spacing w:before="0" w:after="0"/>
            </w:pPr>
            <w:r w:rsidRPr="00F30C67">
              <w:t>sladki pelin</w:t>
            </w:r>
          </w:p>
        </w:tc>
        <w:tc>
          <w:tcPr>
            <w:tcW w:w="1560" w:type="dxa"/>
            <w:gridSpan w:val="2"/>
            <w:noWrap/>
            <w:vAlign w:val="center"/>
            <w:hideMark/>
          </w:tcPr>
          <w:p w14:paraId="162CB7B2" w14:textId="77777777" w:rsidR="00F30C67" w:rsidRPr="00F30C67" w:rsidRDefault="00F30C67" w:rsidP="004277B0">
            <w:pPr>
              <w:pStyle w:val="IHPSTabelaTextLevo"/>
              <w:spacing w:before="0" w:after="0"/>
            </w:pPr>
            <w:r w:rsidRPr="00F30C67">
              <w:t>0,25</w:t>
            </w:r>
          </w:p>
        </w:tc>
        <w:tc>
          <w:tcPr>
            <w:tcW w:w="1984" w:type="dxa"/>
            <w:gridSpan w:val="2"/>
            <w:noWrap/>
            <w:vAlign w:val="center"/>
            <w:hideMark/>
          </w:tcPr>
          <w:p w14:paraId="4C8FF750" w14:textId="77777777" w:rsidR="00F30C67" w:rsidRPr="00F30C67" w:rsidRDefault="00F30C67" w:rsidP="004277B0">
            <w:pPr>
              <w:pStyle w:val="IHPSTabelaTextLevo"/>
              <w:spacing w:before="0" w:after="0"/>
            </w:pPr>
            <w:r w:rsidRPr="00F30C67">
              <w:t>6,1</w:t>
            </w:r>
          </w:p>
        </w:tc>
        <w:tc>
          <w:tcPr>
            <w:tcW w:w="1700" w:type="dxa"/>
            <w:noWrap/>
            <w:vAlign w:val="center"/>
            <w:hideMark/>
          </w:tcPr>
          <w:p w14:paraId="4A0F9520" w14:textId="77777777" w:rsidR="00F30C67" w:rsidRPr="00F30C67" w:rsidRDefault="00F30C67" w:rsidP="004277B0">
            <w:pPr>
              <w:pStyle w:val="IHPSTabelaTextLevo"/>
              <w:spacing w:before="0" w:after="0"/>
            </w:pPr>
            <w:r w:rsidRPr="00F30C67">
              <w:t>1</w:t>
            </w:r>
          </w:p>
        </w:tc>
        <w:tc>
          <w:tcPr>
            <w:tcW w:w="1985" w:type="dxa"/>
            <w:noWrap/>
            <w:vAlign w:val="center"/>
            <w:hideMark/>
          </w:tcPr>
          <w:p w14:paraId="52D8B707" w14:textId="77777777" w:rsidR="00F30C67" w:rsidRPr="00F30C67" w:rsidRDefault="00F30C67" w:rsidP="004277B0">
            <w:pPr>
              <w:pStyle w:val="IHPSTabelaTextLevo"/>
              <w:spacing w:before="0" w:after="0"/>
            </w:pPr>
            <w:r w:rsidRPr="00F30C67">
              <w:t>25,0</w:t>
            </w:r>
          </w:p>
        </w:tc>
      </w:tr>
      <w:tr w:rsidR="00F30C67" w:rsidRPr="00F30C67" w14:paraId="2802CD0F" w14:textId="77777777" w:rsidTr="008D574E">
        <w:trPr>
          <w:trHeight w:val="284"/>
        </w:trPr>
        <w:tc>
          <w:tcPr>
            <w:tcW w:w="2126" w:type="dxa"/>
            <w:noWrap/>
            <w:vAlign w:val="bottom"/>
            <w:hideMark/>
          </w:tcPr>
          <w:p w14:paraId="3D7212E9" w14:textId="77777777" w:rsidR="00F30C67" w:rsidRPr="00F30C67" w:rsidRDefault="00F30C67" w:rsidP="004277B0">
            <w:pPr>
              <w:pStyle w:val="IHPSTabelaTextLevo"/>
              <w:spacing w:before="0" w:after="0"/>
            </w:pPr>
            <w:r w:rsidRPr="00F30C67">
              <w:t>žajbelj</w:t>
            </w:r>
          </w:p>
        </w:tc>
        <w:tc>
          <w:tcPr>
            <w:tcW w:w="1560" w:type="dxa"/>
            <w:gridSpan w:val="2"/>
            <w:noWrap/>
            <w:vAlign w:val="center"/>
            <w:hideMark/>
          </w:tcPr>
          <w:p w14:paraId="5C4C5AEC" w14:textId="77777777" w:rsidR="00F30C67" w:rsidRPr="00F30C67" w:rsidRDefault="00F30C67" w:rsidP="004277B0">
            <w:pPr>
              <w:pStyle w:val="IHPSTabelaTextLevo"/>
              <w:spacing w:before="0" w:after="0"/>
            </w:pPr>
            <w:r w:rsidRPr="00F30C67">
              <w:t>0,24</w:t>
            </w:r>
          </w:p>
        </w:tc>
        <w:tc>
          <w:tcPr>
            <w:tcW w:w="1984" w:type="dxa"/>
            <w:gridSpan w:val="2"/>
            <w:noWrap/>
            <w:vAlign w:val="center"/>
            <w:hideMark/>
          </w:tcPr>
          <w:p w14:paraId="7848E73F" w14:textId="77777777" w:rsidR="00F30C67" w:rsidRPr="00F30C67" w:rsidRDefault="00F30C67" w:rsidP="004277B0">
            <w:pPr>
              <w:pStyle w:val="IHPSTabelaTextLevo"/>
              <w:spacing w:before="0" w:after="0"/>
            </w:pPr>
            <w:r w:rsidRPr="00F30C67">
              <w:t>5,9</w:t>
            </w:r>
          </w:p>
        </w:tc>
        <w:tc>
          <w:tcPr>
            <w:tcW w:w="1700" w:type="dxa"/>
            <w:noWrap/>
            <w:vAlign w:val="center"/>
            <w:hideMark/>
          </w:tcPr>
          <w:p w14:paraId="1FDC6216" w14:textId="77777777" w:rsidR="00F30C67" w:rsidRPr="00F30C67" w:rsidRDefault="00F30C67" w:rsidP="004277B0">
            <w:pPr>
              <w:pStyle w:val="IHPSTabelaTextLevo"/>
              <w:spacing w:before="0" w:after="0"/>
            </w:pPr>
            <w:r w:rsidRPr="00F30C67">
              <w:t>2</w:t>
            </w:r>
          </w:p>
        </w:tc>
        <w:tc>
          <w:tcPr>
            <w:tcW w:w="1985" w:type="dxa"/>
            <w:noWrap/>
            <w:vAlign w:val="center"/>
            <w:hideMark/>
          </w:tcPr>
          <w:p w14:paraId="64ABA5C1" w14:textId="77777777" w:rsidR="00F30C67" w:rsidRPr="00F30C67" w:rsidRDefault="00F30C67" w:rsidP="004277B0">
            <w:pPr>
              <w:pStyle w:val="IHPSTabelaTextLevo"/>
              <w:spacing w:before="0" w:after="0"/>
            </w:pPr>
            <w:r w:rsidRPr="00F30C67">
              <w:t>50,0</w:t>
            </w:r>
          </w:p>
        </w:tc>
      </w:tr>
      <w:tr w:rsidR="00F30C67" w:rsidRPr="00F30C67" w14:paraId="1A6A93A4" w14:textId="77777777" w:rsidTr="008D574E">
        <w:trPr>
          <w:trHeight w:val="284"/>
        </w:trPr>
        <w:tc>
          <w:tcPr>
            <w:tcW w:w="2126" w:type="dxa"/>
            <w:noWrap/>
            <w:vAlign w:val="bottom"/>
            <w:hideMark/>
          </w:tcPr>
          <w:p w14:paraId="0E817A2A" w14:textId="77777777" w:rsidR="00F30C67" w:rsidRPr="00F30C67" w:rsidRDefault="00F30C67" w:rsidP="004277B0">
            <w:pPr>
              <w:pStyle w:val="IHPSTabelaTextLevo"/>
              <w:spacing w:before="0" w:after="0"/>
            </w:pPr>
            <w:r w:rsidRPr="00F30C67">
              <w:t>timijan</w:t>
            </w:r>
          </w:p>
        </w:tc>
        <w:tc>
          <w:tcPr>
            <w:tcW w:w="1560" w:type="dxa"/>
            <w:gridSpan w:val="2"/>
            <w:noWrap/>
            <w:vAlign w:val="center"/>
            <w:hideMark/>
          </w:tcPr>
          <w:p w14:paraId="18385C33" w14:textId="77777777" w:rsidR="00F30C67" w:rsidRPr="00F30C67" w:rsidRDefault="00F30C67" w:rsidP="004277B0">
            <w:pPr>
              <w:pStyle w:val="IHPSTabelaTextLevo"/>
              <w:spacing w:before="0" w:after="0"/>
            </w:pPr>
            <w:r w:rsidRPr="00F30C67">
              <w:t>0,24</w:t>
            </w:r>
          </w:p>
        </w:tc>
        <w:tc>
          <w:tcPr>
            <w:tcW w:w="1984" w:type="dxa"/>
            <w:gridSpan w:val="2"/>
            <w:noWrap/>
            <w:vAlign w:val="center"/>
            <w:hideMark/>
          </w:tcPr>
          <w:p w14:paraId="4535DA2F" w14:textId="77777777" w:rsidR="00F30C67" w:rsidRPr="00F30C67" w:rsidRDefault="00F30C67" w:rsidP="004277B0">
            <w:pPr>
              <w:pStyle w:val="IHPSTabelaTextLevo"/>
              <w:spacing w:before="0" w:after="0"/>
            </w:pPr>
            <w:r w:rsidRPr="00F30C67">
              <w:t>5,9</w:t>
            </w:r>
          </w:p>
        </w:tc>
        <w:tc>
          <w:tcPr>
            <w:tcW w:w="1700" w:type="dxa"/>
            <w:noWrap/>
            <w:vAlign w:val="center"/>
            <w:hideMark/>
          </w:tcPr>
          <w:p w14:paraId="3E0005C1" w14:textId="77777777" w:rsidR="00F30C67" w:rsidRPr="00F30C67" w:rsidRDefault="00F30C67" w:rsidP="004277B0">
            <w:pPr>
              <w:pStyle w:val="IHPSTabelaTextLevo"/>
              <w:spacing w:before="0" w:after="0"/>
            </w:pPr>
            <w:r w:rsidRPr="00F30C67">
              <w:t>3</w:t>
            </w:r>
          </w:p>
        </w:tc>
        <w:tc>
          <w:tcPr>
            <w:tcW w:w="1985" w:type="dxa"/>
            <w:noWrap/>
            <w:vAlign w:val="center"/>
            <w:hideMark/>
          </w:tcPr>
          <w:p w14:paraId="21E99E4C" w14:textId="77777777" w:rsidR="00F30C67" w:rsidRPr="00F30C67" w:rsidRDefault="00F30C67" w:rsidP="004277B0">
            <w:pPr>
              <w:pStyle w:val="IHPSTabelaTextLevo"/>
              <w:spacing w:before="0" w:after="0"/>
            </w:pPr>
            <w:r w:rsidRPr="00F30C67">
              <w:t>75,0</w:t>
            </w:r>
          </w:p>
        </w:tc>
      </w:tr>
      <w:tr w:rsidR="00F30C67" w:rsidRPr="00F30C67" w14:paraId="01AF0DE4" w14:textId="77777777" w:rsidTr="008D574E">
        <w:trPr>
          <w:trHeight w:val="284"/>
        </w:trPr>
        <w:tc>
          <w:tcPr>
            <w:tcW w:w="2126" w:type="dxa"/>
            <w:noWrap/>
            <w:vAlign w:val="bottom"/>
            <w:hideMark/>
          </w:tcPr>
          <w:p w14:paraId="05AEBFBE" w14:textId="77777777" w:rsidR="00F30C67" w:rsidRPr="00F30C67" w:rsidRDefault="00F30C67" w:rsidP="004277B0">
            <w:pPr>
              <w:pStyle w:val="IHPSTabelaTextLevo"/>
              <w:spacing w:before="0" w:after="0"/>
            </w:pPr>
            <w:r w:rsidRPr="00F30C67">
              <w:t>ognjič</w:t>
            </w:r>
          </w:p>
        </w:tc>
        <w:tc>
          <w:tcPr>
            <w:tcW w:w="1560" w:type="dxa"/>
            <w:gridSpan w:val="2"/>
            <w:noWrap/>
            <w:vAlign w:val="center"/>
            <w:hideMark/>
          </w:tcPr>
          <w:p w14:paraId="1BFE823D" w14:textId="77777777" w:rsidR="00F30C67" w:rsidRPr="00F30C67" w:rsidRDefault="00F30C67" w:rsidP="004277B0">
            <w:pPr>
              <w:pStyle w:val="IHPSTabelaTextLevo"/>
              <w:spacing w:before="0" w:after="0"/>
            </w:pPr>
            <w:r w:rsidRPr="00F30C67">
              <w:t>0,23</w:t>
            </w:r>
          </w:p>
        </w:tc>
        <w:tc>
          <w:tcPr>
            <w:tcW w:w="1984" w:type="dxa"/>
            <w:gridSpan w:val="2"/>
            <w:noWrap/>
            <w:vAlign w:val="center"/>
            <w:hideMark/>
          </w:tcPr>
          <w:p w14:paraId="0DD72A11" w14:textId="77777777" w:rsidR="00F30C67" w:rsidRPr="00F30C67" w:rsidRDefault="00F30C67" w:rsidP="004277B0">
            <w:pPr>
              <w:pStyle w:val="IHPSTabelaTextLevo"/>
              <w:spacing w:before="0" w:after="0"/>
            </w:pPr>
            <w:r w:rsidRPr="00F30C67">
              <w:t>5,6</w:t>
            </w:r>
          </w:p>
        </w:tc>
        <w:tc>
          <w:tcPr>
            <w:tcW w:w="1700" w:type="dxa"/>
            <w:noWrap/>
            <w:vAlign w:val="center"/>
            <w:hideMark/>
          </w:tcPr>
          <w:p w14:paraId="127581BB" w14:textId="77777777" w:rsidR="00F30C67" w:rsidRPr="00F30C67" w:rsidRDefault="00F30C67" w:rsidP="004277B0">
            <w:pPr>
              <w:pStyle w:val="IHPSTabelaTextLevo"/>
              <w:spacing w:before="0" w:after="0"/>
            </w:pPr>
            <w:r w:rsidRPr="00F30C67">
              <w:t>3</w:t>
            </w:r>
          </w:p>
        </w:tc>
        <w:tc>
          <w:tcPr>
            <w:tcW w:w="1985" w:type="dxa"/>
            <w:noWrap/>
            <w:vAlign w:val="center"/>
            <w:hideMark/>
          </w:tcPr>
          <w:p w14:paraId="40FE9536" w14:textId="77777777" w:rsidR="00F30C67" w:rsidRPr="00F30C67" w:rsidRDefault="00F30C67" w:rsidP="004277B0">
            <w:pPr>
              <w:pStyle w:val="IHPSTabelaTextLevo"/>
              <w:spacing w:before="0" w:after="0"/>
            </w:pPr>
            <w:r w:rsidRPr="00F30C67">
              <w:t>75,0</w:t>
            </w:r>
          </w:p>
        </w:tc>
      </w:tr>
      <w:tr w:rsidR="00F30C67" w:rsidRPr="00F30C67" w14:paraId="08464A81" w14:textId="77777777" w:rsidTr="008D574E">
        <w:trPr>
          <w:trHeight w:val="284"/>
        </w:trPr>
        <w:tc>
          <w:tcPr>
            <w:tcW w:w="2126" w:type="dxa"/>
            <w:noWrap/>
            <w:vAlign w:val="bottom"/>
            <w:hideMark/>
          </w:tcPr>
          <w:p w14:paraId="33B48C11" w14:textId="77777777" w:rsidR="00F30C67" w:rsidRPr="00F30C67" w:rsidRDefault="00F30C67" w:rsidP="004277B0">
            <w:pPr>
              <w:pStyle w:val="IHPSTabelaTextLevo"/>
              <w:spacing w:before="0" w:after="0"/>
            </w:pPr>
            <w:r w:rsidRPr="00F30C67">
              <w:t>bazilika</w:t>
            </w:r>
          </w:p>
        </w:tc>
        <w:tc>
          <w:tcPr>
            <w:tcW w:w="1560" w:type="dxa"/>
            <w:gridSpan w:val="2"/>
            <w:noWrap/>
            <w:vAlign w:val="center"/>
            <w:hideMark/>
          </w:tcPr>
          <w:p w14:paraId="306E3069" w14:textId="77777777" w:rsidR="00F30C67" w:rsidRPr="00F30C67" w:rsidRDefault="00F30C67" w:rsidP="004277B0">
            <w:pPr>
              <w:pStyle w:val="IHPSTabelaTextLevo"/>
              <w:spacing w:before="0" w:after="0"/>
            </w:pPr>
            <w:r w:rsidRPr="00F30C67">
              <w:t>0,19</w:t>
            </w:r>
          </w:p>
        </w:tc>
        <w:tc>
          <w:tcPr>
            <w:tcW w:w="1984" w:type="dxa"/>
            <w:gridSpan w:val="2"/>
            <w:noWrap/>
            <w:vAlign w:val="center"/>
            <w:hideMark/>
          </w:tcPr>
          <w:p w14:paraId="0E43FA86" w14:textId="77777777" w:rsidR="00F30C67" w:rsidRPr="00F30C67" w:rsidRDefault="00F30C67" w:rsidP="004277B0">
            <w:pPr>
              <w:pStyle w:val="IHPSTabelaTextLevo"/>
              <w:spacing w:before="0" w:after="0"/>
            </w:pPr>
            <w:r w:rsidRPr="00F30C67">
              <w:t>4,6</w:t>
            </w:r>
          </w:p>
        </w:tc>
        <w:tc>
          <w:tcPr>
            <w:tcW w:w="1700" w:type="dxa"/>
            <w:noWrap/>
            <w:vAlign w:val="center"/>
            <w:hideMark/>
          </w:tcPr>
          <w:p w14:paraId="60EE9A01" w14:textId="77777777" w:rsidR="00F30C67" w:rsidRPr="00F30C67" w:rsidRDefault="00F30C67" w:rsidP="004277B0">
            <w:pPr>
              <w:pStyle w:val="IHPSTabelaTextLevo"/>
              <w:spacing w:before="0" w:after="0"/>
            </w:pPr>
            <w:r w:rsidRPr="00F30C67">
              <w:t>1</w:t>
            </w:r>
          </w:p>
        </w:tc>
        <w:tc>
          <w:tcPr>
            <w:tcW w:w="1985" w:type="dxa"/>
            <w:noWrap/>
            <w:vAlign w:val="center"/>
            <w:hideMark/>
          </w:tcPr>
          <w:p w14:paraId="3C970276" w14:textId="77777777" w:rsidR="00F30C67" w:rsidRPr="00F30C67" w:rsidRDefault="00F30C67" w:rsidP="004277B0">
            <w:pPr>
              <w:pStyle w:val="IHPSTabelaTextLevo"/>
              <w:spacing w:before="0" w:after="0"/>
            </w:pPr>
            <w:r w:rsidRPr="00F30C67">
              <w:t>25,0</w:t>
            </w:r>
          </w:p>
        </w:tc>
      </w:tr>
      <w:tr w:rsidR="00F30C67" w:rsidRPr="00F30C67" w14:paraId="7559ABFC" w14:textId="77777777" w:rsidTr="008D574E">
        <w:trPr>
          <w:trHeight w:val="284"/>
        </w:trPr>
        <w:tc>
          <w:tcPr>
            <w:tcW w:w="2126" w:type="dxa"/>
            <w:tcBorders>
              <w:top w:val="nil"/>
              <w:left w:val="nil"/>
              <w:bottom w:val="single" w:sz="4" w:space="0" w:color="auto"/>
              <w:right w:val="nil"/>
            </w:tcBorders>
            <w:noWrap/>
            <w:vAlign w:val="bottom"/>
            <w:hideMark/>
          </w:tcPr>
          <w:p w14:paraId="0BA4DDFB" w14:textId="77777777" w:rsidR="00F30C67" w:rsidRPr="00F30C67" w:rsidRDefault="00F30C67" w:rsidP="004277B0">
            <w:pPr>
              <w:pStyle w:val="IHPSTabelaTextLevo"/>
              <w:spacing w:before="0" w:after="0"/>
            </w:pPr>
            <w:r w:rsidRPr="00F30C67">
              <w:t>origano</w:t>
            </w:r>
          </w:p>
        </w:tc>
        <w:tc>
          <w:tcPr>
            <w:tcW w:w="1560" w:type="dxa"/>
            <w:gridSpan w:val="2"/>
            <w:tcBorders>
              <w:top w:val="nil"/>
              <w:left w:val="nil"/>
              <w:bottom w:val="single" w:sz="4" w:space="0" w:color="auto"/>
              <w:right w:val="nil"/>
            </w:tcBorders>
            <w:noWrap/>
            <w:vAlign w:val="center"/>
            <w:hideMark/>
          </w:tcPr>
          <w:p w14:paraId="4EE4929E" w14:textId="77777777" w:rsidR="00F30C67" w:rsidRPr="00F30C67" w:rsidRDefault="00F30C67" w:rsidP="004277B0">
            <w:pPr>
              <w:pStyle w:val="IHPSTabelaTextLevo"/>
              <w:spacing w:before="0" w:after="0"/>
            </w:pPr>
            <w:r w:rsidRPr="00F30C67">
              <w:t>0,17</w:t>
            </w:r>
          </w:p>
        </w:tc>
        <w:tc>
          <w:tcPr>
            <w:tcW w:w="1984" w:type="dxa"/>
            <w:gridSpan w:val="2"/>
            <w:tcBorders>
              <w:top w:val="nil"/>
              <w:left w:val="nil"/>
              <w:bottom w:val="single" w:sz="4" w:space="0" w:color="auto"/>
              <w:right w:val="nil"/>
            </w:tcBorders>
            <w:noWrap/>
            <w:vAlign w:val="center"/>
            <w:hideMark/>
          </w:tcPr>
          <w:p w14:paraId="31D98639" w14:textId="77777777" w:rsidR="00F30C67" w:rsidRPr="00F30C67" w:rsidRDefault="00F30C67" w:rsidP="004277B0">
            <w:pPr>
              <w:pStyle w:val="IHPSTabelaTextLevo"/>
              <w:spacing w:before="0" w:after="0"/>
            </w:pPr>
            <w:r w:rsidRPr="00F30C67">
              <w:t>4,1</w:t>
            </w:r>
          </w:p>
        </w:tc>
        <w:tc>
          <w:tcPr>
            <w:tcW w:w="1700" w:type="dxa"/>
            <w:tcBorders>
              <w:top w:val="nil"/>
              <w:left w:val="nil"/>
              <w:bottom w:val="single" w:sz="4" w:space="0" w:color="auto"/>
              <w:right w:val="nil"/>
            </w:tcBorders>
            <w:noWrap/>
            <w:vAlign w:val="center"/>
            <w:hideMark/>
          </w:tcPr>
          <w:p w14:paraId="00FF15D9" w14:textId="77777777" w:rsidR="00F30C67" w:rsidRPr="00F30C67" w:rsidRDefault="00F30C67" w:rsidP="004277B0">
            <w:pPr>
              <w:pStyle w:val="IHPSTabelaTextLevo"/>
              <w:spacing w:before="0" w:after="0"/>
            </w:pPr>
            <w:r w:rsidRPr="00F30C67">
              <w:t>1</w:t>
            </w:r>
          </w:p>
        </w:tc>
        <w:tc>
          <w:tcPr>
            <w:tcW w:w="1985" w:type="dxa"/>
            <w:tcBorders>
              <w:top w:val="nil"/>
              <w:left w:val="nil"/>
              <w:bottom w:val="single" w:sz="4" w:space="0" w:color="auto"/>
              <w:right w:val="nil"/>
            </w:tcBorders>
            <w:noWrap/>
            <w:vAlign w:val="center"/>
            <w:hideMark/>
          </w:tcPr>
          <w:p w14:paraId="54F5D0D7" w14:textId="77777777" w:rsidR="00F30C67" w:rsidRPr="00F30C67" w:rsidRDefault="00F30C67" w:rsidP="004277B0">
            <w:pPr>
              <w:pStyle w:val="IHPSTabelaTextLevo"/>
              <w:spacing w:before="0" w:after="0"/>
            </w:pPr>
            <w:r w:rsidRPr="00F30C67">
              <w:t>25,0</w:t>
            </w:r>
          </w:p>
        </w:tc>
      </w:tr>
      <w:tr w:rsidR="00F30C67" w:rsidRPr="00F30C67" w14:paraId="6DE59784" w14:textId="77777777" w:rsidTr="008D574E">
        <w:trPr>
          <w:trHeight w:val="284"/>
        </w:trPr>
        <w:tc>
          <w:tcPr>
            <w:tcW w:w="9355" w:type="dxa"/>
            <w:gridSpan w:val="7"/>
            <w:tcBorders>
              <w:top w:val="single" w:sz="4" w:space="0" w:color="auto"/>
              <w:left w:val="nil"/>
              <w:bottom w:val="single" w:sz="4" w:space="0" w:color="auto"/>
              <w:right w:val="nil"/>
            </w:tcBorders>
            <w:noWrap/>
            <w:vAlign w:val="center"/>
            <w:hideMark/>
          </w:tcPr>
          <w:p w14:paraId="0C27CCB9" w14:textId="77777777" w:rsidR="00F30C67" w:rsidRPr="0001063F" w:rsidRDefault="00F30C67" w:rsidP="004277B0">
            <w:pPr>
              <w:pStyle w:val="IHPSTabelaTextLevo"/>
              <w:spacing w:before="0" w:after="0"/>
              <w:rPr>
                <w:b/>
                <w:bCs/>
                <w:lang w:val="en-US"/>
              </w:rPr>
            </w:pPr>
            <w:r w:rsidRPr="0001063F">
              <w:rPr>
                <w:b/>
                <w:bCs/>
                <w:lang w:val="en-US"/>
              </w:rPr>
              <w:t>Goriška regija (n=8)</w:t>
            </w:r>
          </w:p>
        </w:tc>
      </w:tr>
      <w:tr w:rsidR="00F30C67" w:rsidRPr="00F30C67" w14:paraId="09272DF9" w14:textId="77777777" w:rsidTr="008D574E">
        <w:trPr>
          <w:trHeight w:val="284"/>
        </w:trPr>
        <w:tc>
          <w:tcPr>
            <w:tcW w:w="2126" w:type="dxa"/>
            <w:noWrap/>
            <w:vAlign w:val="bottom"/>
            <w:hideMark/>
          </w:tcPr>
          <w:p w14:paraId="1F92238A" w14:textId="77777777" w:rsidR="00F30C67" w:rsidRPr="00F30C67" w:rsidRDefault="00F30C67" w:rsidP="004277B0">
            <w:pPr>
              <w:pStyle w:val="IHPSTabelaTextLevo"/>
              <w:spacing w:before="0" w:after="0"/>
            </w:pPr>
            <w:r w:rsidRPr="00F30C67">
              <w:t>sivka</w:t>
            </w:r>
          </w:p>
        </w:tc>
        <w:tc>
          <w:tcPr>
            <w:tcW w:w="1560" w:type="dxa"/>
            <w:gridSpan w:val="2"/>
            <w:noWrap/>
            <w:vAlign w:val="center"/>
            <w:hideMark/>
          </w:tcPr>
          <w:p w14:paraId="446A2CD2" w14:textId="463FE356" w:rsidR="00F30C67" w:rsidRPr="00F30C67" w:rsidRDefault="00315426" w:rsidP="004277B0">
            <w:pPr>
              <w:pStyle w:val="IHPSTabelaTextLevo"/>
              <w:spacing w:before="0" w:after="0"/>
            </w:pPr>
            <w:r>
              <w:t>18,2</w:t>
            </w:r>
          </w:p>
        </w:tc>
        <w:tc>
          <w:tcPr>
            <w:tcW w:w="1984" w:type="dxa"/>
            <w:gridSpan w:val="2"/>
            <w:noWrap/>
            <w:vAlign w:val="center"/>
            <w:hideMark/>
          </w:tcPr>
          <w:p w14:paraId="38464F7A" w14:textId="1C013967" w:rsidR="00F30C67" w:rsidRPr="00F30C67" w:rsidRDefault="006E2A51" w:rsidP="004277B0">
            <w:pPr>
              <w:pStyle w:val="IHPSTabelaTextLevo"/>
              <w:spacing w:before="0" w:after="0"/>
            </w:pPr>
            <w:r>
              <w:t>59,7</w:t>
            </w:r>
          </w:p>
        </w:tc>
        <w:tc>
          <w:tcPr>
            <w:tcW w:w="1700" w:type="dxa"/>
            <w:noWrap/>
            <w:vAlign w:val="center"/>
            <w:hideMark/>
          </w:tcPr>
          <w:p w14:paraId="7C63D754" w14:textId="7C5B26CD" w:rsidR="00F30C67" w:rsidRPr="00F30C67" w:rsidRDefault="003272E3" w:rsidP="004277B0">
            <w:pPr>
              <w:pStyle w:val="IHPSTabelaTextLevo"/>
              <w:spacing w:before="0" w:after="0"/>
            </w:pPr>
            <w:r>
              <w:t>4</w:t>
            </w:r>
          </w:p>
        </w:tc>
        <w:tc>
          <w:tcPr>
            <w:tcW w:w="1985" w:type="dxa"/>
            <w:noWrap/>
            <w:vAlign w:val="center"/>
            <w:hideMark/>
          </w:tcPr>
          <w:p w14:paraId="1D48B3D2" w14:textId="7D3DF0AE" w:rsidR="00F30C67" w:rsidRPr="00F30C67" w:rsidRDefault="003272E3" w:rsidP="004277B0">
            <w:pPr>
              <w:pStyle w:val="IHPSTabelaTextLevo"/>
              <w:spacing w:before="0" w:after="0"/>
            </w:pPr>
            <w:r>
              <w:t>50</w:t>
            </w:r>
            <w:r w:rsidR="00F30C67" w:rsidRPr="00F30C67">
              <w:t>,0</w:t>
            </w:r>
          </w:p>
        </w:tc>
      </w:tr>
      <w:tr w:rsidR="00F30C67" w:rsidRPr="00F30C67" w14:paraId="348A3381" w14:textId="77777777" w:rsidTr="008D574E">
        <w:trPr>
          <w:trHeight w:val="284"/>
        </w:trPr>
        <w:tc>
          <w:tcPr>
            <w:tcW w:w="2126" w:type="dxa"/>
            <w:noWrap/>
            <w:vAlign w:val="bottom"/>
            <w:hideMark/>
          </w:tcPr>
          <w:p w14:paraId="3F1B6327" w14:textId="77777777" w:rsidR="00F30C67" w:rsidRPr="00F30C67" w:rsidRDefault="00F30C67" w:rsidP="004277B0">
            <w:pPr>
              <w:pStyle w:val="IHPSTabelaTextLevo"/>
              <w:spacing w:before="0" w:after="0"/>
            </w:pPr>
            <w:r w:rsidRPr="00F30C67">
              <w:t>laški smilj</w:t>
            </w:r>
          </w:p>
        </w:tc>
        <w:tc>
          <w:tcPr>
            <w:tcW w:w="1560" w:type="dxa"/>
            <w:gridSpan w:val="2"/>
            <w:noWrap/>
            <w:vAlign w:val="center"/>
            <w:hideMark/>
          </w:tcPr>
          <w:p w14:paraId="18B7A3C4" w14:textId="77777777" w:rsidR="00F30C67" w:rsidRPr="00F30C67" w:rsidRDefault="00F30C67" w:rsidP="004277B0">
            <w:pPr>
              <w:pStyle w:val="IHPSTabelaTextLevo"/>
              <w:spacing w:before="0" w:after="0"/>
            </w:pPr>
            <w:r w:rsidRPr="00F30C67">
              <w:t>5,25</w:t>
            </w:r>
          </w:p>
        </w:tc>
        <w:tc>
          <w:tcPr>
            <w:tcW w:w="1984" w:type="dxa"/>
            <w:gridSpan w:val="2"/>
            <w:noWrap/>
            <w:vAlign w:val="center"/>
            <w:hideMark/>
          </w:tcPr>
          <w:p w14:paraId="58124C73" w14:textId="77777777" w:rsidR="00F30C67" w:rsidRPr="00F30C67" w:rsidRDefault="00F30C67" w:rsidP="004277B0">
            <w:pPr>
              <w:pStyle w:val="IHPSTabelaTextLevo"/>
              <w:spacing w:before="0" w:after="0"/>
            </w:pPr>
            <w:r w:rsidRPr="00F30C67">
              <w:t>17,2</w:t>
            </w:r>
          </w:p>
        </w:tc>
        <w:tc>
          <w:tcPr>
            <w:tcW w:w="1700" w:type="dxa"/>
            <w:noWrap/>
            <w:vAlign w:val="center"/>
            <w:hideMark/>
          </w:tcPr>
          <w:p w14:paraId="510BC519" w14:textId="77777777" w:rsidR="00F30C67" w:rsidRPr="00F30C67" w:rsidRDefault="00F30C67" w:rsidP="004277B0">
            <w:pPr>
              <w:pStyle w:val="IHPSTabelaTextLevo"/>
              <w:spacing w:before="0" w:after="0"/>
            </w:pPr>
            <w:r w:rsidRPr="00F30C67">
              <w:t>2</w:t>
            </w:r>
          </w:p>
        </w:tc>
        <w:tc>
          <w:tcPr>
            <w:tcW w:w="1985" w:type="dxa"/>
            <w:noWrap/>
            <w:vAlign w:val="center"/>
            <w:hideMark/>
          </w:tcPr>
          <w:p w14:paraId="4B952A72" w14:textId="77777777" w:rsidR="00F30C67" w:rsidRPr="00F30C67" w:rsidRDefault="00F30C67" w:rsidP="004277B0">
            <w:pPr>
              <w:pStyle w:val="IHPSTabelaTextLevo"/>
              <w:spacing w:before="0" w:after="0"/>
            </w:pPr>
            <w:r w:rsidRPr="00F30C67">
              <w:t>25,0</w:t>
            </w:r>
          </w:p>
        </w:tc>
      </w:tr>
      <w:tr w:rsidR="00F30C67" w:rsidRPr="00F30C67" w14:paraId="648A2C3A" w14:textId="77777777" w:rsidTr="008D574E">
        <w:trPr>
          <w:trHeight w:val="284"/>
        </w:trPr>
        <w:tc>
          <w:tcPr>
            <w:tcW w:w="2126" w:type="dxa"/>
            <w:noWrap/>
            <w:vAlign w:val="bottom"/>
            <w:hideMark/>
          </w:tcPr>
          <w:p w14:paraId="34E69868" w14:textId="77777777" w:rsidR="00F30C67" w:rsidRPr="00F30C67" w:rsidRDefault="00F30C67" w:rsidP="004277B0">
            <w:pPr>
              <w:pStyle w:val="IHPSTabelaTextLevo"/>
              <w:spacing w:before="0" w:after="0"/>
            </w:pPr>
            <w:r w:rsidRPr="00F30C67">
              <w:t>rožmarin</w:t>
            </w:r>
          </w:p>
        </w:tc>
        <w:tc>
          <w:tcPr>
            <w:tcW w:w="1560" w:type="dxa"/>
            <w:gridSpan w:val="2"/>
            <w:noWrap/>
            <w:vAlign w:val="center"/>
            <w:hideMark/>
          </w:tcPr>
          <w:p w14:paraId="0D719EA2" w14:textId="77777777" w:rsidR="00F30C67" w:rsidRPr="00F30C67" w:rsidRDefault="00F30C67" w:rsidP="004277B0">
            <w:pPr>
              <w:pStyle w:val="IHPSTabelaTextLevo"/>
              <w:spacing w:before="0" w:after="0"/>
            </w:pPr>
            <w:r w:rsidRPr="00F30C67">
              <w:t>4,1</w:t>
            </w:r>
          </w:p>
        </w:tc>
        <w:tc>
          <w:tcPr>
            <w:tcW w:w="1984" w:type="dxa"/>
            <w:gridSpan w:val="2"/>
            <w:noWrap/>
            <w:vAlign w:val="center"/>
            <w:hideMark/>
          </w:tcPr>
          <w:p w14:paraId="5ADF5FF4" w14:textId="77777777" w:rsidR="00F30C67" w:rsidRPr="00F30C67" w:rsidRDefault="00F30C67" w:rsidP="004277B0">
            <w:pPr>
              <w:pStyle w:val="IHPSTabelaTextLevo"/>
              <w:spacing w:before="0" w:after="0"/>
            </w:pPr>
            <w:r w:rsidRPr="00F30C67">
              <w:t>13,5</w:t>
            </w:r>
          </w:p>
        </w:tc>
        <w:tc>
          <w:tcPr>
            <w:tcW w:w="1700" w:type="dxa"/>
            <w:noWrap/>
            <w:vAlign w:val="center"/>
            <w:hideMark/>
          </w:tcPr>
          <w:p w14:paraId="4670E8D6" w14:textId="77777777" w:rsidR="00F30C67" w:rsidRPr="00F30C67" w:rsidRDefault="00F30C67" w:rsidP="004277B0">
            <w:pPr>
              <w:pStyle w:val="IHPSTabelaTextLevo"/>
              <w:spacing w:before="0" w:after="0"/>
            </w:pPr>
            <w:r w:rsidRPr="00F30C67">
              <w:t>3</w:t>
            </w:r>
          </w:p>
        </w:tc>
        <w:tc>
          <w:tcPr>
            <w:tcW w:w="1985" w:type="dxa"/>
            <w:noWrap/>
            <w:vAlign w:val="center"/>
            <w:hideMark/>
          </w:tcPr>
          <w:p w14:paraId="74A1215F" w14:textId="77777777" w:rsidR="00F30C67" w:rsidRPr="00F30C67" w:rsidRDefault="00F30C67" w:rsidP="004277B0">
            <w:pPr>
              <w:pStyle w:val="IHPSTabelaTextLevo"/>
              <w:spacing w:before="0" w:after="0"/>
            </w:pPr>
            <w:r w:rsidRPr="00F30C67">
              <w:t>37,5</w:t>
            </w:r>
          </w:p>
        </w:tc>
      </w:tr>
      <w:tr w:rsidR="00F30C67" w:rsidRPr="00F30C67" w14:paraId="485FEC1C" w14:textId="77777777" w:rsidTr="008D574E">
        <w:trPr>
          <w:trHeight w:val="284"/>
        </w:trPr>
        <w:tc>
          <w:tcPr>
            <w:tcW w:w="2126" w:type="dxa"/>
            <w:noWrap/>
            <w:vAlign w:val="bottom"/>
            <w:hideMark/>
          </w:tcPr>
          <w:p w14:paraId="23CF8A82" w14:textId="77777777" w:rsidR="00F30C67" w:rsidRPr="00F30C67" w:rsidRDefault="00F30C67" w:rsidP="004277B0">
            <w:pPr>
              <w:pStyle w:val="IHPSTabelaTextLevo"/>
              <w:spacing w:before="0" w:after="0"/>
            </w:pPr>
            <w:r w:rsidRPr="00F30C67">
              <w:t>sladki pelin</w:t>
            </w:r>
          </w:p>
        </w:tc>
        <w:tc>
          <w:tcPr>
            <w:tcW w:w="1560" w:type="dxa"/>
            <w:gridSpan w:val="2"/>
            <w:noWrap/>
            <w:vAlign w:val="center"/>
            <w:hideMark/>
          </w:tcPr>
          <w:p w14:paraId="6C01641B" w14:textId="77777777" w:rsidR="00F30C67" w:rsidRPr="00F30C67" w:rsidRDefault="00F30C67" w:rsidP="004277B0">
            <w:pPr>
              <w:pStyle w:val="IHPSTabelaTextLevo"/>
              <w:spacing w:before="0" w:after="0"/>
            </w:pPr>
            <w:r w:rsidRPr="00F30C67">
              <w:t>0,5</w:t>
            </w:r>
          </w:p>
        </w:tc>
        <w:tc>
          <w:tcPr>
            <w:tcW w:w="1984" w:type="dxa"/>
            <w:gridSpan w:val="2"/>
            <w:noWrap/>
            <w:vAlign w:val="center"/>
            <w:hideMark/>
          </w:tcPr>
          <w:p w14:paraId="0C6A5992" w14:textId="77777777" w:rsidR="00F30C67" w:rsidRPr="00F30C67" w:rsidRDefault="00F30C67" w:rsidP="004277B0">
            <w:pPr>
              <w:pStyle w:val="IHPSTabelaTextLevo"/>
              <w:spacing w:before="0" w:after="0"/>
            </w:pPr>
            <w:r w:rsidRPr="00F30C67">
              <w:t>1,6</w:t>
            </w:r>
          </w:p>
        </w:tc>
        <w:tc>
          <w:tcPr>
            <w:tcW w:w="1700" w:type="dxa"/>
            <w:noWrap/>
            <w:vAlign w:val="center"/>
            <w:hideMark/>
          </w:tcPr>
          <w:p w14:paraId="66FAEFF5" w14:textId="77777777" w:rsidR="00F30C67" w:rsidRPr="00F30C67" w:rsidRDefault="00F30C67" w:rsidP="004277B0">
            <w:pPr>
              <w:pStyle w:val="IHPSTabelaTextLevo"/>
              <w:spacing w:before="0" w:after="0"/>
            </w:pPr>
            <w:r w:rsidRPr="00F30C67">
              <w:t>1</w:t>
            </w:r>
          </w:p>
        </w:tc>
        <w:tc>
          <w:tcPr>
            <w:tcW w:w="1985" w:type="dxa"/>
            <w:noWrap/>
            <w:vAlign w:val="center"/>
            <w:hideMark/>
          </w:tcPr>
          <w:p w14:paraId="43D47381" w14:textId="77777777" w:rsidR="00F30C67" w:rsidRPr="00F30C67" w:rsidRDefault="00F30C67" w:rsidP="004277B0">
            <w:pPr>
              <w:pStyle w:val="IHPSTabelaTextLevo"/>
              <w:spacing w:before="0" w:after="0"/>
            </w:pPr>
            <w:r w:rsidRPr="00F30C67">
              <w:t>12,5</w:t>
            </w:r>
          </w:p>
        </w:tc>
      </w:tr>
      <w:tr w:rsidR="00F30C67" w:rsidRPr="00F30C67" w14:paraId="40F83334" w14:textId="77777777" w:rsidTr="008D574E">
        <w:trPr>
          <w:trHeight w:val="284"/>
        </w:trPr>
        <w:tc>
          <w:tcPr>
            <w:tcW w:w="2126" w:type="dxa"/>
            <w:noWrap/>
            <w:vAlign w:val="bottom"/>
            <w:hideMark/>
          </w:tcPr>
          <w:p w14:paraId="22F1DC9E" w14:textId="77777777" w:rsidR="00F30C67" w:rsidRPr="00F30C67" w:rsidRDefault="00F30C67" w:rsidP="004277B0">
            <w:pPr>
              <w:pStyle w:val="IHPSTabelaTextLevo"/>
              <w:spacing w:before="0" w:after="0"/>
            </w:pPr>
            <w:r w:rsidRPr="00F30C67">
              <w:t>ognjič</w:t>
            </w:r>
          </w:p>
        </w:tc>
        <w:tc>
          <w:tcPr>
            <w:tcW w:w="1560" w:type="dxa"/>
            <w:gridSpan w:val="2"/>
            <w:noWrap/>
            <w:vAlign w:val="center"/>
            <w:hideMark/>
          </w:tcPr>
          <w:p w14:paraId="33A96933" w14:textId="77777777" w:rsidR="00F30C67" w:rsidRPr="00F30C67" w:rsidRDefault="00F30C67" w:rsidP="004277B0">
            <w:pPr>
              <w:pStyle w:val="IHPSTabelaTextLevo"/>
              <w:spacing w:before="0" w:after="0"/>
            </w:pPr>
            <w:r w:rsidRPr="00F30C67">
              <w:t>0,4</w:t>
            </w:r>
          </w:p>
        </w:tc>
        <w:tc>
          <w:tcPr>
            <w:tcW w:w="1984" w:type="dxa"/>
            <w:gridSpan w:val="2"/>
            <w:noWrap/>
            <w:vAlign w:val="center"/>
            <w:hideMark/>
          </w:tcPr>
          <w:p w14:paraId="05358E2A" w14:textId="77777777" w:rsidR="00F30C67" w:rsidRPr="00F30C67" w:rsidRDefault="00F30C67" w:rsidP="004277B0">
            <w:pPr>
              <w:pStyle w:val="IHPSTabelaTextLevo"/>
              <w:spacing w:before="0" w:after="0"/>
            </w:pPr>
            <w:r w:rsidRPr="00F30C67">
              <w:t>1,3</w:t>
            </w:r>
          </w:p>
        </w:tc>
        <w:tc>
          <w:tcPr>
            <w:tcW w:w="1700" w:type="dxa"/>
            <w:noWrap/>
            <w:vAlign w:val="center"/>
            <w:hideMark/>
          </w:tcPr>
          <w:p w14:paraId="729BA36B" w14:textId="77777777" w:rsidR="00F30C67" w:rsidRPr="00F30C67" w:rsidRDefault="00F30C67" w:rsidP="004277B0">
            <w:pPr>
              <w:pStyle w:val="IHPSTabelaTextLevo"/>
              <w:spacing w:before="0" w:after="0"/>
            </w:pPr>
            <w:r w:rsidRPr="00F30C67">
              <w:t>1</w:t>
            </w:r>
          </w:p>
        </w:tc>
        <w:tc>
          <w:tcPr>
            <w:tcW w:w="1985" w:type="dxa"/>
            <w:noWrap/>
            <w:vAlign w:val="center"/>
            <w:hideMark/>
          </w:tcPr>
          <w:p w14:paraId="57D9289F" w14:textId="77777777" w:rsidR="00F30C67" w:rsidRPr="00F30C67" w:rsidRDefault="00F30C67" w:rsidP="004277B0">
            <w:pPr>
              <w:pStyle w:val="IHPSTabelaTextLevo"/>
              <w:spacing w:before="0" w:after="0"/>
            </w:pPr>
            <w:r w:rsidRPr="00F30C67">
              <w:t>12,5</w:t>
            </w:r>
          </w:p>
        </w:tc>
      </w:tr>
      <w:tr w:rsidR="00F30C67" w:rsidRPr="00F30C67" w14:paraId="5E076AD8" w14:textId="77777777" w:rsidTr="008D574E">
        <w:trPr>
          <w:trHeight w:val="284"/>
        </w:trPr>
        <w:tc>
          <w:tcPr>
            <w:tcW w:w="2126" w:type="dxa"/>
            <w:noWrap/>
            <w:vAlign w:val="bottom"/>
            <w:hideMark/>
          </w:tcPr>
          <w:p w14:paraId="0CD12AC2" w14:textId="77777777" w:rsidR="00F30C67" w:rsidRPr="00F30C67" w:rsidRDefault="00F30C67" w:rsidP="004277B0">
            <w:pPr>
              <w:pStyle w:val="IHPSTabelaTextLevo"/>
              <w:spacing w:before="0" w:after="0"/>
            </w:pPr>
            <w:r w:rsidRPr="00F30C67">
              <w:t>plavica</w:t>
            </w:r>
          </w:p>
        </w:tc>
        <w:tc>
          <w:tcPr>
            <w:tcW w:w="1560" w:type="dxa"/>
            <w:gridSpan w:val="2"/>
            <w:noWrap/>
            <w:vAlign w:val="center"/>
            <w:hideMark/>
          </w:tcPr>
          <w:p w14:paraId="4F621849" w14:textId="77777777" w:rsidR="00F30C67" w:rsidRPr="00F30C67" w:rsidRDefault="00F30C67" w:rsidP="004277B0">
            <w:pPr>
              <w:pStyle w:val="IHPSTabelaTextLevo"/>
              <w:spacing w:before="0" w:after="0"/>
            </w:pPr>
            <w:r w:rsidRPr="00F30C67">
              <w:t>0,4</w:t>
            </w:r>
          </w:p>
        </w:tc>
        <w:tc>
          <w:tcPr>
            <w:tcW w:w="1984" w:type="dxa"/>
            <w:gridSpan w:val="2"/>
            <w:noWrap/>
            <w:vAlign w:val="center"/>
            <w:hideMark/>
          </w:tcPr>
          <w:p w14:paraId="014A9120" w14:textId="77777777" w:rsidR="00F30C67" w:rsidRPr="00F30C67" w:rsidRDefault="00F30C67" w:rsidP="004277B0">
            <w:pPr>
              <w:pStyle w:val="IHPSTabelaTextLevo"/>
              <w:spacing w:before="0" w:after="0"/>
            </w:pPr>
            <w:r w:rsidRPr="00F30C67">
              <w:t>1,3</w:t>
            </w:r>
          </w:p>
        </w:tc>
        <w:tc>
          <w:tcPr>
            <w:tcW w:w="1700" w:type="dxa"/>
            <w:noWrap/>
            <w:vAlign w:val="center"/>
            <w:hideMark/>
          </w:tcPr>
          <w:p w14:paraId="24AE1B9E" w14:textId="77777777" w:rsidR="00F30C67" w:rsidRPr="00F30C67" w:rsidRDefault="00F30C67" w:rsidP="004277B0">
            <w:pPr>
              <w:pStyle w:val="IHPSTabelaTextLevo"/>
              <w:spacing w:before="0" w:after="0"/>
            </w:pPr>
            <w:r w:rsidRPr="00F30C67">
              <w:t>1</w:t>
            </w:r>
          </w:p>
        </w:tc>
        <w:tc>
          <w:tcPr>
            <w:tcW w:w="1985" w:type="dxa"/>
            <w:noWrap/>
            <w:vAlign w:val="center"/>
            <w:hideMark/>
          </w:tcPr>
          <w:p w14:paraId="46664F92" w14:textId="77777777" w:rsidR="00F30C67" w:rsidRPr="00F30C67" w:rsidRDefault="00F30C67" w:rsidP="004277B0">
            <w:pPr>
              <w:pStyle w:val="IHPSTabelaTextLevo"/>
              <w:spacing w:before="0" w:after="0"/>
            </w:pPr>
            <w:r w:rsidRPr="00F30C67">
              <w:t>12,5</w:t>
            </w:r>
          </w:p>
        </w:tc>
      </w:tr>
      <w:tr w:rsidR="00F30C67" w:rsidRPr="00F30C67" w14:paraId="71234E6A" w14:textId="77777777" w:rsidTr="008D574E">
        <w:trPr>
          <w:trHeight w:val="284"/>
        </w:trPr>
        <w:tc>
          <w:tcPr>
            <w:tcW w:w="2126" w:type="dxa"/>
            <w:noWrap/>
            <w:vAlign w:val="bottom"/>
            <w:hideMark/>
          </w:tcPr>
          <w:p w14:paraId="5D9AB7AF" w14:textId="77777777" w:rsidR="00F30C67" w:rsidRPr="00F30C67" w:rsidRDefault="00F30C67" w:rsidP="004277B0">
            <w:pPr>
              <w:pStyle w:val="IHPSTabelaTextLevo"/>
              <w:spacing w:before="0" w:after="0"/>
            </w:pPr>
            <w:r w:rsidRPr="00F30C67">
              <w:t>melisa</w:t>
            </w:r>
          </w:p>
        </w:tc>
        <w:tc>
          <w:tcPr>
            <w:tcW w:w="1560" w:type="dxa"/>
            <w:gridSpan w:val="2"/>
            <w:noWrap/>
            <w:vAlign w:val="center"/>
            <w:hideMark/>
          </w:tcPr>
          <w:p w14:paraId="13859EE7" w14:textId="77777777" w:rsidR="00F30C67" w:rsidRPr="00F30C67" w:rsidRDefault="00F30C67" w:rsidP="004277B0">
            <w:pPr>
              <w:pStyle w:val="IHPSTabelaTextLevo"/>
              <w:spacing w:before="0" w:after="0"/>
            </w:pPr>
            <w:r w:rsidRPr="00F30C67">
              <w:t>0,33</w:t>
            </w:r>
          </w:p>
        </w:tc>
        <w:tc>
          <w:tcPr>
            <w:tcW w:w="1984" w:type="dxa"/>
            <w:gridSpan w:val="2"/>
            <w:noWrap/>
            <w:vAlign w:val="center"/>
            <w:hideMark/>
          </w:tcPr>
          <w:p w14:paraId="082DADBB" w14:textId="77777777" w:rsidR="00F30C67" w:rsidRPr="00F30C67" w:rsidRDefault="00F30C67" w:rsidP="004277B0">
            <w:pPr>
              <w:pStyle w:val="IHPSTabelaTextLevo"/>
              <w:spacing w:before="0" w:after="0"/>
            </w:pPr>
            <w:r w:rsidRPr="00F30C67">
              <w:t>1,1</w:t>
            </w:r>
          </w:p>
        </w:tc>
        <w:tc>
          <w:tcPr>
            <w:tcW w:w="1700" w:type="dxa"/>
            <w:noWrap/>
            <w:vAlign w:val="center"/>
            <w:hideMark/>
          </w:tcPr>
          <w:p w14:paraId="5B6EA00C" w14:textId="77777777" w:rsidR="00F30C67" w:rsidRPr="00F30C67" w:rsidRDefault="00F30C67" w:rsidP="004277B0">
            <w:pPr>
              <w:pStyle w:val="IHPSTabelaTextLevo"/>
              <w:spacing w:before="0" w:after="0"/>
            </w:pPr>
            <w:r w:rsidRPr="00F30C67">
              <w:t>2</w:t>
            </w:r>
          </w:p>
        </w:tc>
        <w:tc>
          <w:tcPr>
            <w:tcW w:w="1985" w:type="dxa"/>
            <w:noWrap/>
            <w:vAlign w:val="center"/>
            <w:hideMark/>
          </w:tcPr>
          <w:p w14:paraId="3DFEC048" w14:textId="77777777" w:rsidR="00F30C67" w:rsidRPr="00F30C67" w:rsidRDefault="00F30C67" w:rsidP="004277B0">
            <w:pPr>
              <w:pStyle w:val="IHPSTabelaTextLevo"/>
              <w:spacing w:before="0" w:after="0"/>
            </w:pPr>
            <w:r w:rsidRPr="00F30C67">
              <w:t>25,0</w:t>
            </w:r>
          </w:p>
        </w:tc>
      </w:tr>
      <w:tr w:rsidR="00F30C67" w:rsidRPr="00F30C67" w14:paraId="3A37CE9B" w14:textId="77777777" w:rsidTr="008D574E">
        <w:trPr>
          <w:trHeight w:val="284"/>
        </w:trPr>
        <w:tc>
          <w:tcPr>
            <w:tcW w:w="2126" w:type="dxa"/>
            <w:noWrap/>
            <w:vAlign w:val="bottom"/>
            <w:hideMark/>
          </w:tcPr>
          <w:p w14:paraId="7284248D" w14:textId="77777777" w:rsidR="00F30C67" w:rsidRPr="00F30C67" w:rsidRDefault="00F30C67" w:rsidP="004277B0">
            <w:pPr>
              <w:pStyle w:val="IHPSTabelaTextLevo"/>
              <w:spacing w:before="0" w:after="0"/>
            </w:pPr>
            <w:r w:rsidRPr="00F30C67">
              <w:t>meta</w:t>
            </w:r>
          </w:p>
        </w:tc>
        <w:tc>
          <w:tcPr>
            <w:tcW w:w="1560" w:type="dxa"/>
            <w:gridSpan w:val="2"/>
            <w:noWrap/>
            <w:vAlign w:val="center"/>
            <w:hideMark/>
          </w:tcPr>
          <w:p w14:paraId="527B32BA" w14:textId="77777777" w:rsidR="00F30C67" w:rsidRPr="00F30C67" w:rsidRDefault="00F30C67" w:rsidP="004277B0">
            <w:pPr>
              <w:pStyle w:val="IHPSTabelaTextLevo"/>
              <w:spacing w:before="0" w:after="0"/>
            </w:pPr>
            <w:r w:rsidRPr="00F30C67">
              <w:t>0,33</w:t>
            </w:r>
          </w:p>
        </w:tc>
        <w:tc>
          <w:tcPr>
            <w:tcW w:w="1984" w:type="dxa"/>
            <w:gridSpan w:val="2"/>
            <w:noWrap/>
            <w:vAlign w:val="center"/>
            <w:hideMark/>
          </w:tcPr>
          <w:p w14:paraId="5B55ED00" w14:textId="77777777" w:rsidR="00F30C67" w:rsidRPr="00F30C67" w:rsidRDefault="00F30C67" w:rsidP="004277B0">
            <w:pPr>
              <w:pStyle w:val="IHPSTabelaTextLevo"/>
              <w:spacing w:before="0" w:after="0"/>
            </w:pPr>
            <w:r w:rsidRPr="00F30C67">
              <w:t>1,1</w:t>
            </w:r>
          </w:p>
        </w:tc>
        <w:tc>
          <w:tcPr>
            <w:tcW w:w="1700" w:type="dxa"/>
            <w:noWrap/>
            <w:vAlign w:val="center"/>
            <w:hideMark/>
          </w:tcPr>
          <w:p w14:paraId="0A71F444" w14:textId="77777777" w:rsidR="00F30C67" w:rsidRPr="00F30C67" w:rsidRDefault="00F30C67" w:rsidP="004277B0">
            <w:pPr>
              <w:pStyle w:val="IHPSTabelaTextLevo"/>
              <w:spacing w:before="0" w:after="0"/>
            </w:pPr>
            <w:r w:rsidRPr="00F30C67">
              <w:t>2</w:t>
            </w:r>
          </w:p>
        </w:tc>
        <w:tc>
          <w:tcPr>
            <w:tcW w:w="1985" w:type="dxa"/>
            <w:noWrap/>
            <w:vAlign w:val="center"/>
            <w:hideMark/>
          </w:tcPr>
          <w:p w14:paraId="50B49152" w14:textId="77777777" w:rsidR="00F30C67" w:rsidRPr="00F30C67" w:rsidRDefault="00F30C67" w:rsidP="004277B0">
            <w:pPr>
              <w:pStyle w:val="IHPSTabelaTextLevo"/>
              <w:spacing w:before="0" w:after="0"/>
            </w:pPr>
            <w:r w:rsidRPr="00F30C67">
              <w:t>25,0</w:t>
            </w:r>
          </w:p>
        </w:tc>
      </w:tr>
      <w:tr w:rsidR="003272E3" w:rsidRPr="00F30C67" w14:paraId="70792DFF" w14:textId="77777777" w:rsidTr="008D574E">
        <w:trPr>
          <w:trHeight w:val="284"/>
        </w:trPr>
        <w:tc>
          <w:tcPr>
            <w:tcW w:w="2126" w:type="dxa"/>
            <w:noWrap/>
            <w:vAlign w:val="bottom"/>
          </w:tcPr>
          <w:p w14:paraId="3118F054" w14:textId="4505F3A6" w:rsidR="003272E3" w:rsidRPr="00F30C67" w:rsidRDefault="003272E3" w:rsidP="003272E3">
            <w:pPr>
              <w:pStyle w:val="IHPSTabelaTextLevo"/>
              <w:spacing w:before="0" w:after="0"/>
            </w:pPr>
            <w:r w:rsidRPr="00F30C67">
              <w:t>komarček</w:t>
            </w:r>
          </w:p>
        </w:tc>
        <w:tc>
          <w:tcPr>
            <w:tcW w:w="1560" w:type="dxa"/>
            <w:gridSpan w:val="2"/>
            <w:noWrap/>
            <w:vAlign w:val="center"/>
          </w:tcPr>
          <w:p w14:paraId="24C885C2" w14:textId="1060F89B" w:rsidR="003272E3" w:rsidRPr="00F30C67" w:rsidRDefault="003272E3" w:rsidP="003272E3">
            <w:pPr>
              <w:pStyle w:val="IHPSTabelaTextLevo"/>
              <w:spacing w:before="0" w:after="0"/>
            </w:pPr>
            <w:r w:rsidRPr="00F30C67">
              <w:t>0,25</w:t>
            </w:r>
          </w:p>
        </w:tc>
        <w:tc>
          <w:tcPr>
            <w:tcW w:w="1984" w:type="dxa"/>
            <w:gridSpan w:val="2"/>
            <w:noWrap/>
            <w:vAlign w:val="center"/>
          </w:tcPr>
          <w:p w14:paraId="3BC022A4" w14:textId="732E08DB" w:rsidR="003272E3" w:rsidRPr="00F30C67" w:rsidRDefault="003272E3" w:rsidP="003272E3">
            <w:pPr>
              <w:pStyle w:val="IHPSTabelaTextLevo"/>
              <w:spacing w:before="0" w:after="0"/>
            </w:pPr>
            <w:r w:rsidRPr="00F30C67">
              <w:t>0,8</w:t>
            </w:r>
          </w:p>
        </w:tc>
        <w:tc>
          <w:tcPr>
            <w:tcW w:w="1700" w:type="dxa"/>
            <w:noWrap/>
            <w:vAlign w:val="center"/>
          </w:tcPr>
          <w:p w14:paraId="54FDCC23" w14:textId="48169C64" w:rsidR="003272E3" w:rsidRPr="00F30C67" w:rsidRDefault="003272E3" w:rsidP="003272E3">
            <w:pPr>
              <w:pStyle w:val="IHPSTabelaTextLevo"/>
              <w:spacing w:before="0" w:after="0"/>
            </w:pPr>
            <w:r w:rsidRPr="00F30C67">
              <w:t>1</w:t>
            </w:r>
          </w:p>
        </w:tc>
        <w:tc>
          <w:tcPr>
            <w:tcW w:w="1985" w:type="dxa"/>
            <w:noWrap/>
            <w:vAlign w:val="center"/>
          </w:tcPr>
          <w:p w14:paraId="278D3D66" w14:textId="267A7249" w:rsidR="003272E3" w:rsidRPr="00F30C67" w:rsidRDefault="003272E3" w:rsidP="003272E3">
            <w:pPr>
              <w:pStyle w:val="IHPSTabelaTextLevo"/>
              <w:spacing w:before="0" w:after="0"/>
            </w:pPr>
            <w:r w:rsidRPr="00F30C67">
              <w:t>12,5</w:t>
            </w:r>
          </w:p>
        </w:tc>
      </w:tr>
      <w:tr w:rsidR="003272E3" w:rsidRPr="00F30C67" w14:paraId="57845DB0" w14:textId="77777777" w:rsidTr="003272E3">
        <w:trPr>
          <w:trHeight w:val="284"/>
        </w:trPr>
        <w:tc>
          <w:tcPr>
            <w:tcW w:w="2126" w:type="dxa"/>
            <w:tcBorders>
              <w:top w:val="nil"/>
              <w:left w:val="nil"/>
              <w:bottom w:val="single" w:sz="4" w:space="0" w:color="auto"/>
              <w:right w:val="nil"/>
            </w:tcBorders>
            <w:noWrap/>
            <w:vAlign w:val="bottom"/>
          </w:tcPr>
          <w:p w14:paraId="09FDE5A8" w14:textId="1FACEC3D" w:rsidR="003272E3" w:rsidRPr="00F30C67" w:rsidRDefault="003272E3" w:rsidP="003272E3">
            <w:pPr>
              <w:pStyle w:val="IHPSTabelaTextLevo"/>
              <w:spacing w:before="0" w:after="0"/>
            </w:pPr>
            <w:r>
              <w:t>žajbelj</w:t>
            </w:r>
          </w:p>
        </w:tc>
        <w:tc>
          <w:tcPr>
            <w:tcW w:w="1560" w:type="dxa"/>
            <w:gridSpan w:val="2"/>
            <w:tcBorders>
              <w:top w:val="nil"/>
              <w:left w:val="nil"/>
              <w:bottom w:val="single" w:sz="4" w:space="0" w:color="auto"/>
              <w:right w:val="nil"/>
            </w:tcBorders>
            <w:noWrap/>
            <w:vAlign w:val="center"/>
          </w:tcPr>
          <w:p w14:paraId="6C600D3C" w14:textId="3B6336AF" w:rsidR="003272E3" w:rsidRPr="00F30C67" w:rsidRDefault="003272E3" w:rsidP="003272E3">
            <w:pPr>
              <w:pStyle w:val="IHPSTabelaTextLevo"/>
              <w:spacing w:before="0" w:after="0"/>
            </w:pPr>
            <w:r>
              <w:t>0,12</w:t>
            </w:r>
          </w:p>
        </w:tc>
        <w:tc>
          <w:tcPr>
            <w:tcW w:w="1984" w:type="dxa"/>
            <w:gridSpan w:val="2"/>
            <w:tcBorders>
              <w:top w:val="nil"/>
              <w:left w:val="nil"/>
              <w:bottom w:val="single" w:sz="4" w:space="0" w:color="auto"/>
              <w:right w:val="nil"/>
            </w:tcBorders>
            <w:noWrap/>
            <w:vAlign w:val="center"/>
          </w:tcPr>
          <w:p w14:paraId="3BE8A145" w14:textId="3742F515" w:rsidR="003272E3" w:rsidRPr="00F30C67" w:rsidRDefault="003272E3" w:rsidP="003272E3">
            <w:pPr>
              <w:pStyle w:val="IHPSTabelaTextLevo"/>
              <w:spacing w:before="0" w:after="0"/>
            </w:pPr>
            <w:r>
              <w:t>0,4</w:t>
            </w:r>
          </w:p>
        </w:tc>
        <w:tc>
          <w:tcPr>
            <w:tcW w:w="1700" w:type="dxa"/>
            <w:tcBorders>
              <w:top w:val="nil"/>
              <w:left w:val="nil"/>
              <w:bottom w:val="single" w:sz="4" w:space="0" w:color="auto"/>
              <w:right w:val="nil"/>
            </w:tcBorders>
            <w:noWrap/>
            <w:vAlign w:val="center"/>
          </w:tcPr>
          <w:p w14:paraId="667FB240" w14:textId="6835A2F3" w:rsidR="003272E3" w:rsidRPr="00F30C67" w:rsidRDefault="003272E3" w:rsidP="003272E3">
            <w:pPr>
              <w:pStyle w:val="IHPSTabelaTextLevo"/>
              <w:spacing w:before="0" w:after="0"/>
            </w:pPr>
            <w:r>
              <w:t>3</w:t>
            </w:r>
          </w:p>
        </w:tc>
        <w:tc>
          <w:tcPr>
            <w:tcW w:w="1985" w:type="dxa"/>
            <w:tcBorders>
              <w:top w:val="nil"/>
              <w:left w:val="nil"/>
              <w:bottom w:val="single" w:sz="4" w:space="0" w:color="auto"/>
              <w:right w:val="nil"/>
            </w:tcBorders>
            <w:noWrap/>
            <w:vAlign w:val="center"/>
          </w:tcPr>
          <w:p w14:paraId="4BE62774" w14:textId="21896E06" w:rsidR="003272E3" w:rsidRPr="00F30C67" w:rsidRDefault="003272E3" w:rsidP="003272E3">
            <w:pPr>
              <w:pStyle w:val="IHPSTabelaTextLevo"/>
              <w:spacing w:before="0" w:after="0"/>
            </w:pPr>
            <w:r>
              <w:t>37,5</w:t>
            </w:r>
          </w:p>
        </w:tc>
      </w:tr>
      <w:tr w:rsidR="003272E3" w:rsidRPr="00F30C67" w14:paraId="1EFA6C82" w14:textId="77777777" w:rsidTr="008D574E">
        <w:trPr>
          <w:trHeight w:val="284"/>
        </w:trPr>
        <w:tc>
          <w:tcPr>
            <w:tcW w:w="9355" w:type="dxa"/>
            <w:gridSpan w:val="7"/>
            <w:tcBorders>
              <w:top w:val="single" w:sz="4" w:space="0" w:color="auto"/>
              <w:left w:val="nil"/>
              <w:bottom w:val="single" w:sz="4" w:space="0" w:color="auto"/>
              <w:right w:val="nil"/>
            </w:tcBorders>
            <w:noWrap/>
            <w:vAlign w:val="bottom"/>
            <w:hideMark/>
          </w:tcPr>
          <w:p w14:paraId="0C0B0CE5" w14:textId="77777777" w:rsidR="003272E3" w:rsidRPr="0001063F" w:rsidRDefault="003272E3" w:rsidP="003272E3">
            <w:pPr>
              <w:pStyle w:val="IHPSTabelaTextLevo"/>
              <w:spacing w:before="0" w:after="0"/>
              <w:rPr>
                <w:b/>
                <w:bCs/>
                <w:lang w:val="en-US"/>
              </w:rPr>
            </w:pPr>
            <w:r w:rsidRPr="0001063F">
              <w:rPr>
                <w:b/>
                <w:bCs/>
                <w:lang w:val="en-US"/>
              </w:rPr>
              <w:t>Jugovzhodna Slovenija (n=3)</w:t>
            </w:r>
          </w:p>
        </w:tc>
      </w:tr>
      <w:tr w:rsidR="003272E3" w:rsidRPr="00F30C67" w14:paraId="1477015A" w14:textId="77777777" w:rsidTr="008D574E">
        <w:trPr>
          <w:trHeight w:val="284"/>
        </w:trPr>
        <w:tc>
          <w:tcPr>
            <w:tcW w:w="2126" w:type="dxa"/>
            <w:tcBorders>
              <w:top w:val="single" w:sz="4" w:space="0" w:color="auto"/>
              <w:left w:val="nil"/>
              <w:bottom w:val="nil"/>
              <w:right w:val="nil"/>
            </w:tcBorders>
            <w:noWrap/>
            <w:vAlign w:val="bottom"/>
            <w:hideMark/>
          </w:tcPr>
          <w:p w14:paraId="08217D5D" w14:textId="77777777" w:rsidR="003272E3" w:rsidRPr="00F30C67" w:rsidRDefault="003272E3" w:rsidP="003272E3">
            <w:pPr>
              <w:pStyle w:val="IHPSTabelaTextLevo"/>
              <w:spacing w:before="0" w:after="0"/>
            </w:pPr>
            <w:r w:rsidRPr="00F30C67">
              <w:t>bezeg</w:t>
            </w:r>
          </w:p>
        </w:tc>
        <w:tc>
          <w:tcPr>
            <w:tcW w:w="1560" w:type="dxa"/>
            <w:gridSpan w:val="2"/>
            <w:tcBorders>
              <w:top w:val="single" w:sz="4" w:space="0" w:color="auto"/>
              <w:left w:val="nil"/>
              <w:bottom w:val="nil"/>
              <w:right w:val="nil"/>
            </w:tcBorders>
            <w:noWrap/>
            <w:vAlign w:val="center"/>
            <w:hideMark/>
          </w:tcPr>
          <w:p w14:paraId="07D30CDD" w14:textId="77777777" w:rsidR="003272E3" w:rsidRPr="00F30C67" w:rsidRDefault="003272E3" w:rsidP="003272E3">
            <w:pPr>
              <w:pStyle w:val="IHPSTabelaTextLevo"/>
              <w:spacing w:before="0" w:after="0"/>
            </w:pPr>
            <w:r w:rsidRPr="00F30C67">
              <w:t>43,75</w:t>
            </w:r>
          </w:p>
        </w:tc>
        <w:tc>
          <w:tcPr>
            <w:tcW w:w="1984" w:type="dxa"/>
            <w:gridSpan w:val="2"/>
            <w:tcBorders>
              <w:top w:val="single" w:sz="4" w:space="0" w:color="auto"/>
              <w:left w:val="nil"/>
              <w:bottom w:val="nil"/>
              <w:right w:val="nil"/>
            </w:tcBorders>
            <w:noWrap/>
            <w:vAlign w:val="center"/>
            <w:hideMark/>
          </w:tcPr>
          <w:p w14:paraId="46A136FA" w14:textId="77777777" w:rsidR="003272E3" w:rsidRPr="00F30C67" w:rsidRDefault="003272E3" w:rsidP="003272E3">
            <w:pPr>
              <w:pStyle w:val="IHPSTabelaTextLevo"/>
              <w:spacing w:before="0" w:after="0"/>
            </w:pPr>
            <w:r w:rsidRPr="00F30C67">
              <w:t>68,0</w:t>
            </w:r>
          </w:p>
        </w:tc>
        <w:tc>
          <w:tcPr>
            <w:tcW w:w="1700" w:type="dxa"/>
            <w:tcBorders>
              <w:top w:val="single" w:sz="4" w:space="0" w:color="auto"/>
              <w:left w:val="nil"/>
              <w:bottom w:val="nil"/>
              <w:right w:val="nil"/>
            </w:tcBorders>
            <w:noWrap/>
            <w:vAlign w:val="center"/>
            <w:hideMark/>
          </w:tcPr>
          <w:p w14:paraId="31C6F39B" w14:textId="77777777" w:rsidR="003272E3" w:rsidRPr="00F30C67" w:rsidRDefault="003272E3" w:rsidP="003272E3">
            <w:pPr>
              <w:pStyle w:val="IHPSTabelaTextLevo"/>
              <w:spacing w:before="0" w:after="0"/>
            </w:pPr>
            <w:r w:rsidRPr="00F30C67">
              <w:t>1</w:t>
            </w:r>
          </w:p>
        </w:tc>
        <w:tc>
          <w:tcPr>
            <w:tcW w:w="1985" w:type="dxa"/>
            <w:tcBorders>
              <w:top w:val="single" w:sz="4" w:space="0" w:color="auto"/>
              <w:left w:val="nil"/>
              <w:bottom w:val="nil"/>
              <w:right w:val="nil"/>
            </w:tcBorders>
            <w:noWrap/>
            <w:vAlign w:val="center"/>
            <w:hideMark/>
          </w:tcPr>
          <w:p w14:paraId="387C5288" w14:textId="77777777" w:rsidR="003272E3" w:rsidRPr="00F30C67" w:rsidRDefault="003272E3" w:rsidP="003272E3">
            <w:pPr>
              <w:pStyle w:val="IHPSTabelaTextLevo"/>
              <w:spacing w:before="0" w:after="0"/>
            </w:pPr>
            <w:r w:rsidRPr="00F30C67">
              <w:t>33,3</w:t>
            </w:r>
          </w:p>
        </w:tc>
      </w:tr>
      <w:tr w:rsidR="003272E3" w:rsidRPr="00F30C67" w14:paraId="4D39B35E" w14:textId="77777777" w:rsidTr="008D574E">
        <w:trPr>
          <w:trHeight w:val="284"/>
        </w:trPr>
        <w:tc>
          <w:tcPr>
            <w:tcW w:w="2126" w:type="dxa"/>
            <w:noWrap/>
            <w:vAlign w:val="bottom"/>
            <w:hideMark/>
          </w:tcPr>
          <w:p w14:paraId="347B9A49" w14:textId="77777777" w:rsidR="003272E3" w:rsidRPr="00F30C67" w:rsidRDefault="003272E3" w:rsidP="003272E3">
            <w:pPr>
              <w:pStyle w:val="IHPSTabelaTextLevo"/>
              <w:spacing w:before="0" w:after="0"/>
            </w:pPr>
            <w:r w:rsidRPr="00F30C67">
              <w:t>pegasti badelj</w:t>
            </w:r>
          </w:p>
        </w:tc>
        <w:tc>
          <w:tcPr>
            <w:tcW w:w="1560" w:type="dxa"/>
            <w:gridSpan w:val="2"/>
            <w:noWrap/>
            <w:vAlign w:val="center"/>
            <w:hideMark/>
          </w:tcPr>
          <w:p w14:paraId="04DAAC07" w14:textId="77777777" w:rsidR="003272E3" w:rsidRPr="00F30C67" w:rsidRDefault="003272E3" w:rsidP="003272E3">
            <w:pPr>
              <w:pStyle w:val="IHPSTabelaTextLevo"/>
              <w:spacing w:before="0" w:after="0"/>
            </w:pPr>
            <w:r w:rsidRPr="00F30C67">
              <w:t>12</w:t>
            </w:r>
          </w:p>
        </w:tc>
        <w:tc>
          <w:tcPr>
            <w:tcW w:w="1984" w:type="dxa"/>
            <w:gridSpan w:val="2"/>
            <w:noWrap/>
            <w:vAlign w:val="center"/>
            <w:hideMark/>
          </w:tcPr>
          <w:p w14:paraId="54064349" w14:textId="77777777" w:rsidR="003272E3" w:rsidRPr="00F30C67" w:rsidRDefault="003272E3" w:rsidP="003272E3">
            <w:pPr>
              <w:pStyle w:val="IHPSTabelaTextLevo"/>
              <w:spacing w:before="0" w:after="0"/>
            </w:pPr>
            <w:r w:rsidRPr="00F30C67">
              <w:t>18,7</w:t>
            </w:r>
          </w:p>
        </w:tc>
        <w:tc>
          <w:tcPr>
            <w:tcW w:w="1700" w:type="dxa"/>
            <w:noWrap/>
            <w:vAlign w:val="center"/>
            <w:hideMark/>
          </w:tcPr>
          <w:p w14:paraId="0F5030F2" w14:textId="77777777" w:rsidR="003272E3" w:rsidRPr="00F30C67" w:rsidRDefault="003272E3" w:rsidP="003272E3">
            <w:pPr>
              <w:pStyle w:val="IHPSTabelaTextLevo"/>
              <w:spacing w:before="0" w:after="0"/>
            </w:pPr>
            <w:r w:rsidRPr="00F30C67">
              <w:t>1</w:t>
            </w:r>
          </w:p>
        </w:tc>
        <w:tc>
          <w:tcPr>
            <w:tcW w:w="1985" w:type="dxa"/>
            <w:noWrap/>
            <w:vAlign w:val="center"/>
            <w:hideMark/>
          </w:tcPr>
          <w:p w14:paraId="12727D32" w14:textId="77777777" w:rsidR="003272E3" w:rsidRPr="00F30C67" w:rsidRDefault="003272E3" w:rsidP="003272E3">
            <w:pPr>
              <w:pStyle w:val="IHPSTabelaTextLevo"/>
              <w:spacing w:before="0" w:after="0"/>
            </w:pPr>
            <w:r w:rsidRPr="00F30C67">
              <w:t>33,3</w:t>
            </w:r>
          </w:p>
        </w:tc>
      </w:tr>
      <w:tr w:rsidR="003272E3" w:rsidRPr="00F30C67" w14:paraId="340C153C" w14:textId="77777777" w:rsidTr="008D574E">
        <w:trPr>
          <w:trHeight w:val="284"/>
        </w:trPr>
        <w:tc>
          <w:tcPr>
            <w:tcW w:w="2126" w:type="dxa"/>
            <w:noWrap/>
            <w:vAlign w:val="bottom"/>
            <w:hideMark/>
          </w:tcPr>
          <w:p w14:paraId="39A2EC93" w14:textId="77777777" w:rsidR="003272E3" w:rsidRPr="00F30C67" w:rsidRDefault="003272E3" w:rsidP="003272E3">
            <w:pPr>
              <w:pStyle w:val="IHPSTabelaTextLevo"/>
              <w:spacing w:before="0" w:after="0"/>
            </w:pPr>
            <w:r w:rsidRPr="00F30C67">
              <w:t>timijan</w:t>
            </w:r>
          </w:p>
        </w:tc>
        <w:tc>
          <w:tcPr>
            <w:tcW w:w="1560" w:type="dxa"/>
            <w:gridSpan w:val="2"/>
            <w:noWrap/>
            <w:vAlign w:val="center"/>
            <w:hideMark/>
          </w:tcPr>
          <w:p w14:paraId="3A5A8B8F" w14:textId="77777777" w:rsidR="003272E3" w:rsidRPr="00F30C67" w:rsidRDefault="003272E3" w:rsidP="003272E3">
            <w:pPr>
              <w:pStyle w:val="IHPSTabelaTextLevo"/>
              <w:spacing w:before="0" w:after="0"/>
            </w:pPr>
            <w:r w:rsidRPr="00F30C67">
              <w:t>6</w:t>
            </w:r>
          </w:p>
        </w:tc>
        <w:tc>
          <w:tcPr>
            <w:tcW w:w="1984" w:type="dxa"/>
            <w:gridSpan w:val="2"/>
            <w:noWrap/>
            <w:vAlign w:val="center"/>
            <w:hideMark/>
          </w:tcPr>
          <w:p w14:paraId="3EA8C3B7" w14:textId="77777777" w:rsidR="003272E3" w:rsidRPr="00F30C67" w:rsidRDefault="003272E3" w:rsidP="003272E3">
            <w:pPr>
              <w:pStyle w:val="IHPSTabelaTextLevo"/>
              <w:spacing w:before="0" w:after="0"/>
            </w:pPr>
            <w:r w:rsidRPr="00F30C67">
              <w:t>9,3</w:t>
            </w:r>
          </w:p>
        </w:tc>
        <w:tc>
          <w:tcPr>
            <w:tcW w:w="1700" w:type="dxa"/>
            <w:noWrap/>
            <w:vAlign w:val="center"/>
            <w:hideMark/>
          </w:tcPr>
          <w:p w14:paraId="6B692A5B" w14:textId="77777777" w:rsidR="003272E3" w:rsidRPr="00F30C67" w:rsidRDefault="003272E3" w:rsidP="003272E3">
            <w:pPr>
              <w:pStyle w:val="IHPSTabelaTextLevo"/>
              <w:spacing w:before="0" w:after="0"/>
            </w:pPr>
            <w:r w:rsidRPr="00F30C67">
              <w:t>1</w:t>
            </w:r>
          </w:p>
        </w:tc>
        <w:tc>
          <w:tcPr>
            <w:tcW w:w="1985" w:type="dxa"/>
            <w:noWrap/>
            <w:vAlign w:val="center"/>
            <w:hideMark/>
          </w:tcPr>
          <w:p w14:paraId="3C8ACDF5" w14:textId="77777777" w:rsidR="003272E3" w:rsidRPr="00F30C67" w:rsidRDefault="003272E3" w:rsidP="003272E3">
            <w:pPr>
              <w:pStyle w:val="IHPSTabelaTextLevo"/>
              <w:spacing w:before="0" w:after="0"/>
            </w:pPr>
            <w:r w:rsidRPr="00F30C67">
              <w:t>33,3</w:t>
            </w:r>
          </w:p>
        </w:tc>
      </w:tr>
      <w:tr w:rsidR="003272E3" w:rsidRPr="00F30C67" w14:paraId="5A8C75B0" w14:textId="77777777" w:rsidTr="008D574E">
        <w:trPr>
          <w:trHeight w:val="284"/>
        </w:trPr>
        <w:tc>
          <w:tcPr>
            <w:tcW w:w="2126" w:type="dxa"/>
            <w:noWrap/>
            <w:vAlign w:val="bottom"/>
            <w:hideMark/>
          </w:tcPr>
          <w:p w14:paraId="4E97617C" w14:textId="77777777" w:rsidR="003272E3" w:rsidRPr="00F30C67" w:rsidRDefault="003272E3" w:rsidP="003272E3">
            <w:pPr>
              <w:pStyle w:val="IHPSTabelaTextLevo"/>
              <w:spacing w:before="0" w:after="0"/>
            </w:pPr>
            <w:r w:rsidRPr="00F30C67">
              <w:t>sivka</w:t>
            </w:r>
          </w:p>
        </w:tc>
        <w:tc>
          <w:tcPr>
            <w:tcW w:w="1560" w:type="dxa"/>
            <w:gridSpan w:val="2"/>
            <w:noWrap/>
            <w:vAlign w:val="center"/>
            <w:hideMark/>
          </w:tcPr>
          <w:p w14:paraId="20839EDA" w14:textId="77777777" w:rsidR="003272E3" w:rsidRPr="00F30C67" w:rsidRDefault="003272E3" w:rsidP="003272E3">
            <w:pPr>
              <w:pStyle w:val="IHPSTabelaTextLevo"/>
              <w:spacing w:before="0" w:after="0"/>
            </w:pPr>
            <w:r w:rsidRPr="00F30C67">
              <w:t>1,25</w:t>
            </w:r>
          </w:p>
        </w:tc>
        <w:tc>
          <w:tcPr>
            <w:tcW w:w="1984" w:type="dxa"/>
            <w:gridSpan w:val="2"/>
            <w:noWrap/>
            <w:vAlign w:val="center"/>
            <w:hideMark/>
          </w:tcPr>
          <w:p w14:paraId="7471CBA3" w14:textId="77777777" w:rsidR="003272E3" w:rsidRPr="00F30C67" w:rsidRDefault="003272E3" w:rsidP="003272E3">
            <w:pPr>
              <w:pStyle w:val="IHPSTabelaTextLevo"/>
              <w:spacing w:before="0" w:after="0"/>
            </w:pPr>
            <w:r w:rsidRPr="00F30C67">
              <w:t>1,9</w:t>
            </w:r>
          </w:p>
        </w:tc>
        <w:tc>
          <w:tcPr>
            <w:tcW w:w="1700" w:type="dxa"/>
            <w:noWrap/>
            <w:vAlign w:val="center"/>
            <w:hideMark/>
          </w:tcPr>
          <w:p w14:paraId="4C9E2021" w14:textId="77777777" w:rsidR="003272E3" w:rsidRPr="00F30C67" w:rsidRDefault="003272E3" w:rsidP="003272E3">
            <w:pPr>
              <w:pStyle w:val="IHPSTabelaTextLevo"/>
              <w:spacing w:before="0" w:after="0"/>
            </w:pPr>
            <w:r w:rsidRPr="00F30C67">
              <w:t>1</w:t>
            </w:r>
          </w:p>
        </w:tc>
        <w:tc>
          <w:tcPr>
            <w:tcW w:w="1985" w:type="dxa"/>
            <w:noWrap/>
            <w:vAlign w:val="center"/>
            <w:hideMark/>
          </w:tcPr>
          <w:p w14:paraId="69436BD3" w14:textId="77777777" w:rsidR="003272E3" w:rsidRPr="00F30C67" w:rsidRDefault="003272E3" w:rsidP="003272E3">
            <w:pPr>
              <w:pStyle w:val="IHPSTabelaTextLevo"/>
              <w:spacing w:before="0" w:after="0"/>
            </w:pPr>
            <w:r w:rsidRPr="00F30C67">
              <w:t>33,3</w:t>
            </w:r>
          </w:p>
        </w:tc>
      </w:tr>
      <w:tr w:rsidR="003272E3" w:rsidRPr="00F30C67" w14:paraId="28C4319D" w14:textId="77777777" w:rsidTr="008D574E">
        <w:trPr>
          <w:trHeight w:val="284"/>
        </w:trPr>
        <w:tc>
          <w:tcPr>
            <w:tcW w:w="2126" w:type="dxa"/>
            <w:noWrap/>
            <w:vAlign w:val="bottom"/>
            <w:hideMark/>
          </w:tcPr>
          <w:p w14:paraId="598BBA53" w14:textId="77777777" w:rsidR="003272E3" w:rsidRPr="00F30C67" w:rsidRDefault="003272E3" w:rsidP="003272E3">
            <w:pPr>
              <w:pStyle w:val="IHPSTabelaTextLevo"/>
              <w:spacing w:before="0" w:after="0"/>
            </w:pPr>
            <w:r w:rsidRPr="00F30C67">
              <w:t>melisa</w:t>
            </w:r>
          </w:p>
        </w:tc>
        <w:tc>
          <w:tcPr>
            <w:tcW w:w="1560" w:type="dxa"/>
            <w:gridSpan w:val="2"/>
            <w:noWrap/>
            <w:vAlign w:val="center"/>
            <w:hideMark/>
          </w:tcPr>
          <w:p w14:paraId="6077F6BD" w14:textId="77777777" w:rsidR="003272E3" w:rsidRPr="00F30C67" w:rsidRDefault="003272E3" w:rsidP="003272E3">
            <w:pPr>
              <w:pStyle w:val="IHPSTabelaTextLevo"/>
              <w:spacing w:before="0" w:after="0"/>
            </w:pPr>
            <w:r w:rsidRPr="00F30C67">
              <w:t>0,5</w:t>
            </w:r>
          </w:p>
        </w:tc>
        <w:tc>
          <w:tcPr>
            <w:tcW w:w="1984" w:type="dxa"/>
            <w:gridSpan w:val="2"/>
            <w:noWrap/>
            <w:vAlign w:val="center"/>
            <w:hideMark/>
          </w:tcPr>
          <w:p w14:paraId="7541A2C6" w14:textId="77777777" w:rsidR="003272E3" w:rsidRPr="00F30C67" w:rsidRDefault="003272E3" w:rsidP="003272E3">
            <w:pPr>
              <w:pStyle w:val="IHPSTabelaTextLevo"/>
              <w:spacing w:before="0" w:after="0"/>
            </w:pPr>
            <w:r w:rsidRPr="00F30C67">
              <w:t>0,8</w:t>
            </w:r>
          </w:p>
        </w:tc>
        <w:tc>
          <w:tcPr>
            <w:tcW w:w="1700" w:type="dxa"/>
            <w:noWrap/>
            <w:vAlign w:val="center"/>
            <w:hideMark/>
          </w:tcPr>
          <w:p w14:paraId="720E7844" w14:textId="77777777" w:rsidR="003272E3" w:rsidRPr="00F30C67" w:rsidRDefault="003272E3" w:rsidP="003272E3">
            <w:pPr>
              <w:pStyle w:val="IHPSTabelaTextLevo"/>
              <w:spacing w:before="0" w:after="0"/>
            </w:pPr>
            <w:r w:rsidRPr="00F30C67">
              <w:t>1</w:t>
            </w:r>
          </w:p>
        </w:tc>
        <w:tc>
          <w:tcPr>
            <w:tcW w:w="1985" w:type="dxa"/>
            <w:noWrap/>
            <w:vAlign w:val="center"/>
            <w:hideMark/>
          </w:tcPr>
          <w:p w14:paraId="3028D01A" w14:textId="77777777" w:rsidR="003272E3" w:rsidRPr="00F30C67" w:rsidRDefault="003272E3" w:rsidP="003272E3">
            <w:pPr>
              <w:pStyle w:val="IHPSTabelaTextLevo"/>
              <w:spacing w:before="0" w:after="0"/>
            </w:pPr>
            <w:r w:rsidRPr="00F30C67">
              <w:t>33,3</w:t>
            </w:r>
          </w:p>
        </w:tc>
      </w:tr>
      <w:tr w:rsidR="003272E3" w:rsidRPr="00F30C67" w14:paraId="203DD936" w14:textId="77777777" w:rsidTr="008D574E">
        <w:trPr>
          <w:trHeight w:val="284"/>
        </w:trPr>
        <w:tc>
          <w:tcPr>
            <w:tcW w:w="2126" w:type="dxa"/>
            <w:noWrap/>
            <w:vAlign w:val="bottom"/>
            <w:hideMark/>
          </w:tcPr>
          <w:p w14:paraId="09B02868" w14:textId="77777777" w:rsidR="003272E3" w:rsidRPr="00F30C67" w:rsidRDefault="003272E3" w:rsidP="003272E3">
            <w:pPr>
              <w:pStyle w:val="IHPSTabelaTextLevo"/>
              <w:spacing w:before="0" w:after="0"/>
            </w:pPr>
            <w:r w:rsidRPr="00F30C67">
              <w:t>meta</w:t>
            </w:r>
          </w:p>
        </w:tc>
        <w:tc>
          <w:tcPr>
            <w:tcW w:w="1560" w:type="dxa"/>
            <w:gridSpan w:val="2"/>
            <w:noWrap/>
            <w:vAlign w:val="center"/>
            <w:hideMark/>
          </w:tcPr>
          <w:p w14:paraId="460AE57D" w14:textId="77777777" w:rsidR="003272E3" w:rsidRPr="00F30C67" w:rsidRDefault="003272E3" w:rsidP="003272E3">
            <w:pPr>
              <w:pStyle w:val="IHPSTabelaTextLevo"/>
              <w:spacing w:before="0" w:after="0"/>
            </w:pPr>
            <w:r w:rsidRPr="00F30C67">
              <w:t>0,5</w:t>
            </w:r>
          </w:p>
        </w:tc>
        <w:tc>
          <w:tcPr>
            <w:tcW w:w="1984" w:type="dxa"/>
            <w:gridSpan w:val="2"/>
            <w:noWrap/>
            <w:vAlign w:val="center"/>
            <w:hideMark/>
          </w:tcPr>
          <w:p w14:paraId="2B12BFBB" w14:textId="77777777" w:rsidR="003272E3" w:rsidRPr="00F30C67" w:rsidRDefault="003272E3" w:rsidP="003272E3">
            <w:pPr>
              <w:pStyle w:val="IHPSTabelaTextLevo"/>
              <w:spacing w:before="0" w:after="0"/>
            </w:pPr>
            <w:r w:rsidRPr="00F30C67">
              <w:t>0,8</w:t>
            </w:r>
          </w:p>
        </w:tc>
        <w:tc>
          <w:tcPr>
            <w:tcW w:w="1700" w:type="dxa"/>
            <w:noWrap/>
            <w:vAlign w:val="center"/>
            <w:hideMark/>
          </w:tcPr>
          <w:p w14:paraId="0952422D" w14:textId="77777777" w:rsidR="003272E3" w:rsidRPr="00F30C67" w:rsidRDefault="003272E3" w:rsidP="003272E3">
            <w:pPr>
              <w:pStyle w:val="IHPSTabelaTextLevo"/>
              <w:spacing w:before="0" w:after="0"/>
            </w:pPr>
            <w:r w:rsidRPr="00F30C67">
              <w:t>1</w:t>
            </w:r>
          </w:p>
        </w:tc>
        <w:tc>
          <w:tcPr>
            <w:tcW w:w="1985" w:type="dxa"/>
            <w:noWrap/>
            <w:vAlign w:val="center"/>
            <w:hideMark/>
          </w:tcPr>
          <w:p w14:paraId="33C178A3" w14:textId="77777777" w:rsidR="003272E3" w:rsidRPr="00F30C67" w:rsidRDefault="003272E3" w:rsidP="003272E3">
            <w:pPr>
              <w:pStyle w:val="IHPSTabelaTextLevo"/>
              <w:spacing w:before="0" w:after="0"/>
            </w:pPr>
            <w:r w:rsidRPr="00F30C67">
              <w:t>33,3</w:t>
            </w:r>
          </w:p>
        </w:tc>
      </w:tr>
      <w:tr w:rsidR="003272E3" w:rsidRPr="00F30C67" w14:paraId="129F5EA9" w14:textId="77777777" w:rsidTr="008D574E">
        <w:trPr>
          <w:trHeight w:val="284"/>
        </w:trPr>
        <w:tc>
          <w:tcPr>
            <w:tcW w:w="2126" w:type="dxa"/>
            <w:noWrap/>
            <w:vAlign w:val="bottom"/>
            <w:hideMark/>
          </w:tcPr>
          <w:p w14:paraId="7FC2B7D7" w14:textId="77777777" w:rsidR="003272E3" w:rsidRPr="00F30C67" w:rsidRDefault="003272E3" w:rsidP="003272E3">
            <w:pPr>
              <w:pStyle w:val="IHPSTabelaTextLevo"/>
              <w:spacing w:before="0" w:after="0"/>
            </w:pPr>
            <w:r w:rsidRPr="00F30C67">
              <w:t>trpotec</w:t>
            </w:r>
          </w:p>
        </w:tc>
        <w:tc>
          <w:tcPr>
            <w:tcW w:w="1560" w:type="dxa"/>
            <w:gridSpan w:val="2"/>
            <w:noWrap/>
            <w:vAlign w:val="center"/>
            <w:hideMark/>
          </w:tcPr>
          <w:p w14:paraId="6C13C164" w14:textId="77777777" w:rsidR="003272E3" w:rsidRPr="00F30C67" w:rsidRDefault="003272E3" w:rsidP="003272E3">
            <w:pPr>
              <w:pStyle w:val="IHPSTabelaTextLevo"/>
              <w:spacing w:before="0" w:after="0"/>
            </w:pPr>
            <w:r w:rsidRPr="00F30C67">
              <w:t>0,25</w:t>
            </w:r>
          </w:p>
        </w:tc>
        <w:tc>
          <w:tcPr>
            <w:tcW w:w="1984" w:type="dxa"/>
            <w:gridSpan w:val="2"/>
            <w:noWrap/>
            <w:vAlign w:val="center"/>
            <w:hideMark/>
          </w:tcPr>
          <w:p w14:paraId="4CEF1722" w14:textId="77777777" w:rsidR="003272E3" w:rsidRPr="00F30C67" w:rsidRDefault="003272E3" w:rsidP="003272E3">
            <w:pPr>
              <w:pStyle w:val="IHPSTabelaTextLevo"/>
              <w:spacing w:before="0" w:after="0"/>
            </w:pPr>
            <w:r w:rsidRPr="00F30C67">
              <w:t>0,4</w:t>
            </w:r>
          </w:p>
        </w:tc>
        <w:tc>
          <w:tcPr>
            <w:tcW w:w="1700" w:type="dxa"/>
            <w:noWrap/>
            <w:vAlign w:val="center"/>
            <w:hideMark/>
          </w:tcPr>
          <w:p w14:paraId="0B574C4C" w14:textId="77777777" w:rsidR="003272E3" w:rsidRPr="00F30C67" w:rsidRDefault="003272E3" w:rsidP="003272E3">
            <w:pPr>
              <w:pStyle w:val="IHPSTabelaTextLevo"/>
              <w:spacing w:before="0" w:after="0"/>
            </w:pPr>
            <w:r w:rsidRPr="00F30C67">
              <w:t>1</w:t>
            </w:r>
          </w:p>
        </w:tc>
        <w:tc>
          <w:tcPr>
            <w:tcW w:w="1985" w:type="dxa"/>
            <w:noWrap/>
            <w:vAlign w:val="center"/>
            <w:hideMark/>
          </w:tcPr>
          <w:p w14:paraId="2F16A407" w14:textId="77777777" w:rsidR="003272E3" w:rsidRPr="00F30C67" w:rsidRDefault="003272E3" w:rsidP="003272E3">
            <w:pPr>
              <w:pStyle w:val="IHPSTabelaTextLevo"/>
              <w:spacing w:before="0" w:after="0"/>
            </w:pPr>
            <w:r w:rsidRPr="00F30C67">
              <w:t>33,3</w:t>
            </w:r>
          </w:p>
        </w:tc>
      </w:tr>
      <w:tr w:rsidR="003272E3" w:rsidRPr="00F30C67" w14:paraId="59C4C289" w14:textId="77777777" w:rsidTr="008D574E">
        <w:trPr>
          <w:trHeight w:val="284"/>
        </w:trPr>
        <w:tc>
          <w:tcPr>
            <w:tcW w:w="2126" w:type="dxa"/>
            <w:noWrap/>
            <w:vAlign w:val="bottom"/>
            <w:hideMark/>
          </w:tcPr>
          <w:p w14:paraId="06FF4321" w14:textId="77777777" w:rsidR="003272E3" w:rsidRPr="00F30C67" w:rsidRDefault="003272E3" w:rsidP="003272E3">
            <w:pPr>
              <w:pStyle w:val="IHPSTabelaTextLevo"/>
              <w:spacing w:before="0" w:after="0"/>
            </w:pPr>
            <w:r w:rsidRPr="00F30C67">
              <w:t>ameriški slamnik</w:t>
            </w:r>
          </w:p>
        </w:tc>
        <w:tc>
          <w:tcPr>
            <w:tcW w:w="1560" w:type="dxa"/>
            <w:gridSpan w:val="2"/>
            <w:noWrap/>
            <w:vAlign w:val="center"/>
            <w:hideMark/>
          </w:tcPr>
          <w:p w14:paraId="09BEF247" w14:textId="77777777" w:rsidR="003272E3" w:rsidRPr="00F30C67" w:rsidRDefault="003272E3" w:rsidP="003272E3">
            <w:pPr>
              <w:pStyle w:val="IHPSTabelaTextLevo"/>
              <w:spacing w:before="0" w:after="0"/>
            </w:pPr>
            <w:r w:rsidRPr="00F30C67">
              <w:t>0,03</w:t>
            </w:r>
          </w:p>
        </w:tc>
        <w:tc>
          <w:tcPr>
            <w:tcW w:w="1984" w:type="dxa"/>
            <w:gridSpan w:val="2"/>
            <w:noWrap/>
            <w:vAlign w:val="center"/>
            <w:hideMark/>
          </w:tcPr>
          <w:p w14:paraId="7D61447D" w14:textId="77777777" w:rsidR="003272E3" w:rsidRPr="00F30C67" w:rsidRDefault="003272E3" w:rsidP="003272E3">
            <w:pPr>
              <w:pStyle w:val="IHPSTabelaTextLevo"/>
              <w:spacing w:before="0" w:after="0"/>
            </w:pPr>
            <w:r w:rsidRPr="00F30C67">
              <w:t>0,0</w:t>
            </w:r>
          </w:p>
        </w:tc>
        <w:tc>
          <w:tcPr>
            <w:tcW w:w="1700" w:type="dxa"/>
            <w:noWrap/>
            <w:vAlign w:val="center"/>
            <w:hideMark/>
          </w:tcPr>
          <w:p w14:paraId="178D602E" w14:textId="77777777" w:rsidR="003272E3" w:rsidRPr="00F30C67" w:rsidRDefault="003272E3" w:rsidP="003272E3">
            <w:pPr>
              <w:pStyle w:val="IHPSTabelaTextLevo"/>
              <w:spacing w:before="0" w:after="0"/>
            </w:pPr>
            <w:r w:rsidRPr="00F30C67">
              <w:t>1</w:t>
            </w:r>
          </w:p>
        </w:tc>
        <w:tc>
          <w:tcPr>
            <w:tcW w:w="1985" w:type="dxa"/>
            <w:noWrap/>
            <w:vAlign w:val="center"/>
            <w:hideMark/>
          </w:tcPr>
          <w:p w14:paraId="25AF866D" w14:textId="77777777" w:rsidR="003272E3" w:rsidRPr="00F30C67" w:rsidRDefault="003272E3" w:rsidP="003272E3">
            <w:pPr>
              <w:pStyle w:val="IHPSTabelaTextLevo"/>
              <w:spacing w:before="0" w:after="0"/>
            </w:pPr>
            <w:r w:rsidRPr="00F30C67">
              <w:t>33,3</w:t>
            </w:r>
          </w:p>
        </w:tc>
      </w:tr>
      <w:tr w:rsidR="003272E3" w:rsidRPr="00F30C67" w14:paraId="1BA6D124" w14:textId="77777777" w:rsidTr="008D574E">
        <w:trPr>
          <w:trHeight w:val="284"/>
        </w:trPr>
        <w:tc>
          <w:tcPr>
            <w:tcW w:w="2126" w:type="dxa"/>
            <w:tcBorders>
              <w:top w:val="nil"/>
              <w:left w:val="nil"/>
              <w:bottom w:val="single" w:sz="4" w:space="0" w:color="auto"/>
              <w:right w:val="nil"/>
            </w:tcBorders>
            <w:noWrap/>
            <w:vAlign w:val="bottom"/>
            <w:hideMark/>
          </w:tcPr>
          <w:p w14:paraId="6C67F1C9" w14:textId="77777777" w:rsidR="003272E3" w:rsidRPr="00F30C67" w:rsidRDefault="003272E3" w:rsidP="003272E3">
            <w:pPr>
              <w:pStyle w:val="IHPSTabelaTextLevo"/>
              <w:spacing w:before="0" w:after="0"/>
            </w:pPr>
            <w:r w:rsidRPr="00F30C67">
              <w:t>žajbelj</w:t>
            </w:r>
          </w:p>
        </w:tc>
        <w:tc>
          <w:tcPr>
            <w:tcW w:w="1560" w:type="dxa"/>
            <w:gridSpan w:val="2"/>
            <w:tcBorders>
              <w:top w:val="nil"/>
              <w:left w:val="nil"/>
              <w:bottom w:val="single" w:sz="4" w:space="0" w:color="auto"/>
              <w:right w:val="nil"/>
            </w:tcBorders>
            <w:noWrap/>
            <w:vAlign w:val="center"/>
            <w:hideMark/>
          </w:tcPr>
          <w:p w14:paraId="6AB39B10" w14:textId="77777777" w:rsidR="003272E3" w:rsidRPr="00F30C67" w:rsidRDefault="003272E3" w:rsidP="003272E3">
            <w:pPr>
              <w:pStyle w:val="IHPSTabelaTextLevo"/>
              <w:spacing w:before="0" w:after="0"/>
            </w:pPr>
            <w:r w:rsidRPr="00F30C67">
              <w:t>0,03</w:t>
            </w:r>
          </w:p>
        </w:tc>
        <w:tc>
          <w:tcPr>
            <w:tcW w:w="1984" w:type="dxa"/>
            <w:gridSpan w:val="2"/>
            <w:tcBorders>
              <w:top w:val="nil"/>
              <w:left w:val="nil"/>
              <w:bottom w:val="single" w:sz="4" w:space="0" w:color="auto"/>
              <w:right w:val="nil"/>
            </w:tcBorders>
            <w:noWrap/>
            <w:vAlign w:val="center"/>
            <w:hideMark/>
          </w:tcPr>
          <w:p w14:paraId="07509626" w14:textId="77777777" w:rsidR="003272E3" w:rsidRPr="00F30C67" w:rsidRDefault="003272E3" w:rsidP="003272E3">
            <w:pPr>
              <w:pStyle w:val="IHPSTabelaTextLevo"/>
              <w:spacing w:before="0" w:after="0"/>
            </w:pPr>
            <w:r w:rsidRPr="00F30C67">
              <w:t>0,0</w:t>
            </w:r>
          </w:p>
        </w:tc>
        <w:tc>
          <w:tcPr>
            <w:tcW w:w="1700" w:type="dxa"/>
            <w:tcBorders>
              <w:top w:val="nil"/>
              <w:left w:val="nil"/>
              <w:bottom w:val="single" w:sz="4" w:space="0" w:color="auto"/>
              <w:right w:val="nil"/>
            </w:tcBorders>
            <w:noWrap/>
            <w:vAlign w:val="center"/>
            <w:hideMark/>
          </w:tcPr>
          <w:p w14:paraId="399CE168" w14:textId="77777777" w:rsidR="003272E3" w:rsidRPr="00F30C67" w:rsidRDefault="003272E3" w:rsidP="003272E3">
            <w:pPr>
              <w:pStyle w:val="IHPSTabelaTextLevo"/>
              <w:spacing w:before="0" w:after="0"/>
            </w:pPr>
            <w:r w:rsidRPr="00F30C67">
              <w:t>1</w:t>
            </w:r>
          </w:p>
        </w:tc>
        <w:tc>
          <w:tcPr>
            <w:tcW w:w="1985" w:type="dxa"/>
            <w:tcBorders>
              <w:top w:val="nil"/>
              <w:left w:val="nil"/>
              <w:bottom w:val="single" w:sz="4" w:space="0" w:color="auto"/>
              <w:right w:val="nil"/>
            </w:tcBorders>
            <w:noWrap/>
            <w:vAlign w:val="center"/>
            <w:hideMark/>
          </w:tcPr>
          <w:p w14:paraId="5280360F" w14:textId="77777777" w:rsidR="003272E3" w:rsidRPr="00F30C67" w:rsidRDefault="003272E3" w:rsidP="003272E3">
            <w:pPr>
              <w:pStyle w:val="IHPSTabelaTextLevo"/>
              <w:spacing w:before="0" w:after="0"/>
            </w:pPr>
            <w:r w:rsidRPr="00F30C67">
              <w:t>33,3</w:t>
            </w:r>
          </w:p>
        </w:tc>
      </w:tr>
      <w:tr w:rsidR="003272E3" w:rsidRPr="00F30C67" w14:paraId="7026CC40" w14:textId="77777777" w:rsidTr="008D574E">
        <w:trPr>
          <w:trHeight w:val="284"/>
        </w:trPr>
        <w:tc>
          <w:tcPr>
            <w:tcW w:w="9355" w:type="dxa"/>
            <w:gridSpan w:val="7"/>
            <w:tcBorders>
              <w:top w:val="single" w:sz="4" w:space="0" w:color="auto"/>
              <w:left w:val="nil"/>
              <w:bottom w:val="single" w:sz="4" w:space="0" w:color="auto"/>
              <w:right w:val="nil"/>
            </w:tcBorders>
            <w:noWrap/>
            <w:vAlign w:val="bottom"/>
            <w:hideMark/>
          </w:tcPr>
          <w:p w14:paraId="69B216EF" w14:textId="77777777" w:rsidR="003272E3" w:rsidRPr="0001063F" w:rsidRDefault="003272E3" w:rsidP="003272E3">
            <w:pPr>
              <w:pStyle w:val="IHPSTabelaTextLevo"/>
              <w:spacing w:before="0" w:after="0"/>
              <w:rPr>
                <w:b/>
                <w:bCs/>
                <w:lang w:val="en-US"/>
              </w:rPr>
            </w:pPr>
            <w:r w:rsidRPr="0001063F">
              <w:rPr>
                <w:b/>
                <w:bCs/>
                <w:lang w:val="en-US"/>
              </w:rPr>
              <w:t>Obalno-kraška regija (n=20)</w:t>
            </w:r>
          </w:p>
        </w:tc>
      </w:tr>
      <w:tr w:rsidR="003272E3" w:rsidRPr="00F30C67" w14:paraId="07170196" w14:textId="77777777" w:rsidTr="008D574E">
        <w:trPr>
          <w:trHeight w:val="284"/>
        </w:trPr>
        <w:tc>
          <w:tcPr>
            <w:tcW w:w="2126" w:type="dxa"/>
            <w:tcBorders>
              <w:top w:val="single" w:sz="4" w:space="0" w:color="auto"/>
              <w:left w:val="nil"/>
              <w:bottom w:val="nil"/>
              <w:right w:val="nil"/>
            </w:tcBorders>
            <w:noWrap/>
            <w:vAlign w:val="bottom"/>
            <w:hideMark/>
          </w:tcPr>
          <w:p w14:paraId="1B76B601" w14:textId="77777777" w:rsidR="003272E3" w:rsidRPr="00F30C67" w:rsidRDefault="003272E3" w:rsidP="003272E3">
            <w:pPr>
              <w:pStyle w:val="IHPSTabelaTextLevo"/>
              <w:spacing w:before="0" w:after="0"/>
            </w:pPr>
            <w:r w:rsidRPr="00F30C67">
              <w:t>sivka</w:t>
            </w:r>
          </w:p>
        </w:tc>
        <w:tc>
          <w:tcPr>
            <w:tcW w:w="1560" w:type="dxa"/>
            <w:gridSpan w:val="2"/>
            <w:tcBorders>
              <w:top w:val="single" w:sz="4" w:space="0" w:color="auto"/>
              <w:left w:val="nil"/>
              <w:bottom w:val="nil"/>
              <w:right w:val="nil"/>
            </w:tcBorders>
            <w:noWrap/>
            <w:vAlign w:val="center"/>
            <w:hideMark/>
          </w:tcPr>
          <w:p w14:paraId="3430F67E" w14:textId="606B3E3C" w:rsidR="003272E3" w:rsidRPr="00F30C67" w:rsidRDefault="003272E3" w:rsidP="003272E3">
            <w:pPr>
              <w:pStyle w:val="IHPSTabelaTextLevo"/>
              <w:spacing w:before="0" w:after="0"/>
            </w:pPr>
            <w:r>
              <w:t>515</w:t>
            </w:r>
            <w:r w:rsidRPr="00F30C67">
              <w:t>,</w:t>
            </w:r>
            <w:r>
              <w:t>95</w:t>
            </w:r>
          </w:p>
        </w:tc>
        <w:tc>
          <w:tcPr>
            <w:tcW w:w="1984" w:type="dxa"/>
            <w:gridSpan w:val="2"/>
            <w:tcBorders>
              <w:top w:val="single" w:sz="4" w:space="0" w:color="auto"/>
              <w:left w:val="nil"/>
              <w:bottom w:val="nil"/>
              <w:right w:val="nil"/>
            </w:tcBorders>
            <w:noWrap/>
            <w:vAlign w:val="center"/>
            <w:hideMark/>
          </w:tcPr>
          <w:p w14:paraId="556D071B" w14:textId="11B2B9A6" w:rsidR="003272E3" w:rsidRPr="00F30C67" w:rsidRDefault="003272E3" w:rsidP="003272E3">
            <w:pPr>
              <w:pStyle w:val="IHPSTabelaTextLevo"/>
              <w:spacing w:before="0" w:after="0"/>
            </w:pPr>
            <w:r>
              <w:t>60,6</w:t>
            </w:r>
          </w:p>
        </w:tc>
        <w:tc>
          <w:tcPr>
            <w:tcW w:w="1700" w:type="dxa"/>
            <w:tcBorders>
              <w:top w:val="single" w:sz="4" w:space="0" w:color="auto"/>
              <w:left w:val="nil"/>
              <w:bottom w:val="nil"/>
              <w:right w:val="nil"/>
            </w:tcBorders>
            <w:noWrap/>
            <w:vAlign w:val="center"/>
            <w:hideMark/>
          </w:tcPr>
          <w:p w14:paraId="52B66DA6" w14:textId="49772629" w:rsidR="003272E3" w:rsidRPr="00F30C67" w:rsidRDefault="003272E3" w:rsidP="003272E3">
            <w:pPr>
              <w:pStyle w:val="IHPSTabelaTextLevo"/>
              <w:spacing w:before="0" w:after="0"/>
            </w:pPr>
            <w:r>
              <w:t>17</w:t>
            </w:r>
          </w:p>
        </w:tc>
        <w:tc>
          <w:tcPr>
            <w:tcW w:w="1985" w:type="dxa"/>
            <w:tcBorders>
              <w:top w:val="single" w:sz="4" w:space="0" w:color="auto"/>
              <w:left w:val="nil"/>
              <w:bottom w:val="nil"/>
              <w:right w:val="nil"/>
            </w:tcBorders>
            <w:noWrap/>
            <w:vAlign w:val="center"/>
            <w:hideMark/>
          </w:tcPr>
          <w:p w14:paraId="3B996726" w14:textId="3C0F345A" w:rsidR="003272E3" w:rsidRPr="00F30C67" w:rsidRDefault="003272E3" w:rsidP="003272E3">
            <w:pPr>
              <w:pStyle w:val="IHPSTabelaTextLevo"/>
              <w:spacing w:before="0" w:after="0"/>
            </w:pPr>
            <w:r>
              <w:t>85,0</w:t>
            </w:r>
          </w:p>
        </w:tc>
      </w:tr>
      <w:tr w:rsidR="003272E3" w:rsidRPr="00F30C67" w14:paraId="339298B1" w14:textId="77777777" w:rsidTr="008D574E">
        <w:trPr>
          <w:trHeight w:val="284"/>
        </w:trPr>
        <w:tc>
          <w:tcPr>
            <w:tcW w:w="2126" w:type="dxa"/>
            <w:noWrap/>
            <w:vAlign w:val="bottom"/>
            <w:hideMark/>
          </w:tcPr>
          <w:p w14:paraId="18A496BC" w14:textId="77777777" w:rsidR="003272E3" w:rsidRPr="00F30C67" w:rsidRDefault="003272E3" w:rsidP="003272E3">
            <w:pPr>
              <w:pStyle w:val="IHPSTabelaTextLevo"/>
              <w:spacing w:before="0" w:after="0"/>
            </w:pPr>
            <w:r w:rsidRPr="00F30C67">
              <w:t>laški smilj</w:t>
            </w:r>
          </w:p>
        </w:tc>
        <w:tc>
          <w:tcPr>
            <w:tcW w:w="1560" w:type="dxa"/>
            <w:gridSpan w:val="2"/>
            <w:noWrap/>
            <w:vAlign w:val="center"/>
            <w:hideMark/>
          </w:tcPr>
          <w:p w14:paraId="7D376975" w14:textId="77777777" w:rsidR="003272E3" w:rsidRPr="00F30C67" w:rsidRDefault="003272E3" w:rsidP="003272E3">
            <w:pPr>
              <w:pStyle w:val="IHPSTabelaTextLevo"/>
              <w:spacing w:before="0" w:after="0"/>
            </w:pPr>
            <w:r w:rsidRPr="00F30C67">
              <w:t>236,07</w:t>
            </w:r>
          </w:p>
        </w:tc>
        <w:tc>
          <w:tcPr>
            <w:tcW w:w="1984" w:type="dxa"/>
            <w:gridSpan w:val="2"/>
            <w:noWrap/>
            <w:vAlign w:val="center"/>
            <w:hideMark/>
          </w:tcPr>
          <w:p w14:paraId="51D5B26D" w14:textId="77777777" w:rsidR="003272E3" w:rsidRPr="00F30C67" w:rsidRDefault="003272E3" w:rsidP="003272E3">
            <w:pPr>
              <w:pStyle w:val="IHPSTabelaTextLevo"/>
              <w:spacing w:before="0" w:after="0"/>
            </w:pPr>
            <w:r w:rsidRPr="00F30C67">
              <w:t>27,9</w:t>
            </w:r>
          </w:p>
        </w:tc>
        <w:tc>
          <w:tcPr>
            <w:tcW w:w="1700" w:type="dxa"/>
            <w:noWrap/>
            <w:vAlign w:val="center"/>
            <w:hideMark/>
          </w:tcPr>
          <w:p w14:paraId="0E2AE26E" w14:textId="77777777" w:rsidR="003272E3" w:rsidRPr="00F30C67" w:rsidRDefault="003272E3" w:rsidP="003272E3">
            <w:pPr>
              <w:pStyle w:val="IHPSTabelaTextLevo"/>
              <w:spacing w:before="0" w:after="0"/>
            </w:pPr>
            <w:r w:rsidRPr="00F30C67">
              <w:t>11</w:t>
            </w:r>
          </w:p>
        </w:tc>
        <w:tc>
          <w:tcPr>
            <w:tcW w:w="1985" w:type="dxa"/>
            <w:noWrap/>
            <w:vAlign w:val="center"/>
            <w:hideMark/>
          </w:tcPr>
          <w:p w14:paraId="1E3D5FD8" w14:textId="77777777" w:rsidR="003272E3" w:rsidRPr="00F30C67" w:rsidRDefault="003272E3" w:rsidP="003272E3">
            <w:pPr>
              <w:pStyle w:val="IHPSTabelaTextLevo"/>
              <w:spacing w:before="0" w:after="0"/>
            </w:pPr>
            <w:r w:rsidRPr="00F30C67">
              <w:t>55,0</w:t>
            </w:r>
          </w:p>
        </w:tc>
      </w:tr>
      <w:tr w:rsidR="003272E3" w:rsidRPr="00F30C67" w14:paraId="0A85B38C" w14:textId="77777777" w:rsidTr="008D574E">
        <w:trPr>
          <w:trHeight w:val="284"/>
        </w:trPr>
        <w:tc>
          <w:tcPr>
            <w:tcW w:w="2126" w:type="dxa"/>
            <w:noWrap/>
            <w:vAlign w:val="bottom"/>
            <w:hideMark/>
          </w:tcPr>
          <w:p w14:paraId="3B9579D2" w14:textId="77777777" w:rsidR="003272E3" w:rsidRPr="00F30C67" w:rsidRDefault="003272E3" w:rsidP="003272E3">
            <w:pPr>
              <w:pStyle w:val="IHPSTabelaTextLevo"/>
              <w:spacing w:before="0" w:after="0"/>
            </w:pPr>
            <w:r w:rsidRPr="00F30C67">
              <w:t>rožmarin</w:t>
            </w:r>
          </w:p>
        </w:tc>
        <w:tc>
          <w:tcPr>
            <w:tcW w:w="1560" w:type="dxa"/>
            <w:gridSpan w:val="2"/>
            <w:noWrap/>
            <w:vAlign w:val="center"/>
            <w:hideMark/>
          </w:tcPr>
          <w:p w14:paraId="706F313F" w14:textId="77777777" w:rsidR="003272E3" w:rsidRPr="00F30C67" w:rsidRDefault="003272E3" w:rsidP="003272E3">
            <w:pPr>
              <w:pStyle w:val="IHPSTabelaTextLevo"/>
              <w:spacing w:before="0" w:after="0"/>
            </w:pPr>
            <w:r w:rsidRPr="00F30C67">
              <w:t>50,48</w:t>
            </w:r>
          </w:p>
        </w:tc>
        <w:tc>
          <w:tcPr>
            <w:tcW w:w="1984" w:type="dxa"/>
            <w:gridSpan w:val="2"/>
            <w:noWrap/>
            <w:vAlign w:val="center"/>
            <w:hideMark/>
          </w:tcPr>
          <w:p w14:paraId="74C1346C" w14:textId="77777777" w:rsidR="003272E3" w:rsidRPr="00F30C67" w:rsidRDefault="003272E3" w:rsidP="003272E3">
            <w:pPr>
              <w:pStyle w:val="IHPSTabelaTextLevo"/>
              <w:spacing w:before="0" w:after="0"/>
            </w:pPr>
            <w:r w:rsidRPr="00F30C67">
              <w:t>6,0</w:t>
            </w:r>
          </w:p>
        </w:tc>
        <w:tc>
          <w:tcPr>
            <w:tcW w:w="1700" w:type="dxa"/>
            <w:noWrap/>
            <w:vAlign w:val="center"/>
            <w:hideMark/>
          </w:tcPr>
          <w:p w14:paraId="3304FADC" w14:textId="77777777" w:rsidR="003272E3" w:rsidRPr="00F30C67" w:rsidRDefault="003272E3" w:rsidP="003272E3">
            <w:pPr>
              <w:pStyle w:val="IHPSTabelaTextLevo"/>
              <w:spacing w:before="0" w:after="0"/>
            </w:pPr>
            <w:r w:rsidRPr="00F30C67">
              <w:t>12</w:t>
            </w:r>
          </w:p>
        </w:tc>
        <w:tc>
          <w:tcPr>
            <w:tcW w:w="1985" w:type="dxa"/>
            <w:noWrap/>
            <w:vAlign w:val="center"/>
            <w:hideMark/>
          </w:tcPr>
          <w:p w14:paraId="6118ABDA" w14:textId="77777777" w:rsidR="003272E3" w:rsidRPr="00F30C67" w:rsidRDefault="003272E3" w:rsidP="003272E3">
            <w:pPr>
              <w:pStyle w:val="IHPSTabelaTextLevo"/>
              <w:spacing w:before="0" w:after="0"/>
            </w:pPr>
            <w:r w:rsidRPr="00F30C67">
              <w:t>60,0</w:t>
            </w:r>
          </w:p>
        </w:tc>
      </w:tr>
      <w:tr w:rsidR="003272E3" w:rsidRPr="00F30C67" w14:paraId="20E226FD" w14:textId="77777777" w:rsidTr="008D574E">
        <w:trPr>
          <w:trHeight w:val="284"/>
        </w:trPr>
        <w:tc>
          <w:tcPr>
            <w:tcW w:w="2126" w:type="dxa"/>
            <w:noWrap/>
            <w:vAlign w:val="bottom"/>
            <w:hideMark/>
          </w:tcPr>
          <w:p w14:paraId="4645C42C" w14:textId="77777777" w:rsidR="003272E3" w:rsidRPr="00F30C67" w:rsidRDefault="003272E3" w:rsidP="003272E3">
            <w:pPr>
              <w:pStyle w:val="IHPSTabelaTextLevo"/>
              <w:spacing w:before="0" w:after="0"/>
            </w:pPr>
            <w:r w:rsidRPr="00F30C67">
              <w:t>žajbelj</w:t>
            </w:r>
          </w:p>
        </w:tc>
        <w:tc>
          <w:tcPr>
            <w:tcW w:w="1560" w:type="dxa"/>
            <w:gridSpan w:val="2"/>
            <w:noWrap/>
            <w:vAlign w:val="center"/>
            <w:hideMark/>
          </w:tcPr>
          <w:p w14:paraId="7D839C4E" w14:textId="77777777" w:rsidR="003272E3" w:rsidRPr="00F30C67" w:rsidRDefault="003272E3" w:rsidP="003272E3">
            <w:pPr>
              <w:pStyle w:val="IHPSTabelaTextLevo"/>
              <w:spacing w:before="0" w:after="0"/>
            </w:pPr>
            <w:r w:rsidRPr="00F30C67">
              <w:t>20,4</w:t>
            </w:r>
          </w:p>
        </w:tc>
        <w:tc>
          <w:tcPr>
            <w:tcW w:w="1984" w:type="dxa"/>
            <w:gridSpan w:val="2"/>
            <w:noWrap/>
            <w:vAlign w:val="center"/>
            <w:hideMark/>
          </w:tcPr>
          <w:p w14:paraId="3D1051C0" w14:textId="77777777" w:rsidR="003272E3" w:rsidRPr="00F30C67" w:rsidRDefault="003272E3" w:rsidP="003272E3">
            <w:pPr>
              <w:pStyle w:val="IHPSTabelaTextLevo"/>
              <w:spacing w:before="0" w:after="0"/>
            </w:pPr>
            <w:r w:rsidRPr="00F30C67">
              <w:t>2,4</w:t>
            </w:r>
          </w:p>
        </w:tc>
        <w:tc>
          <w:tcPr>
            <w:tcW w:w="1700" w:type="dxa"/>
            <w:noWrap/>
            <w:vAlign w:val="center"/>
            <w:hideMark/>
          </w:tcPr>
          <w:p w14:paraId="361CFE81" w14:textId="77777777" w:rsidR="003272E3" w:rsidRPr="00F30C67" w:rsidRDefault="003272E3" w:rsidP="003272E3">
            <w:pPr>
              <w:pStyle w:val="IHPSTabelaTextLevo"/>
              <w:spacing w:before="0" w:after="0"/>
            </w:pPr>
            <w:r w:rsidRPr="00F30C67">
              <w:t>8</w:t>
            </w:r>
          </w:p>
        </w:tc>
        <w:tc>
          <w:tcPr>
            <w:tcW w:w="1985" w:type="dxa"/>
            <w:noWrap/>
            <w:vAlign w:val="center"/>
            <w:hideMark/>
          </w:tcPr>
          <w:p w14:paraId="115C66D8" w14:textId="77777777" w:rsidR="003272E3" w:rsidRPr="00F30C67" w:rsidRDefault="003272E3" w:rsidP="003272E3">
            <w:pPr>
              <w:pStyle w:val="IHPSTabelaTextLevo"/>
              <w:spacing w:before="0" w:after="0"/>
            </w:pPr>
            <w:r w:rsidRPr="00F30C67">
              <w:t>40,0</w:t>
            </w:r>
          </w:p>
        </w:tc>
      </w:tr>
      <w:tr w:rsidR="003272E3" w:rsidRPr="00F30C67" w14:paraId="0C07D694" w14:textId="77777777" w:rsidTr="008D574E">
        <w:trPr>
          <w:trHeight w:val="284"/>
        </w:trPr>
        <w:tc>
          <w:tcPr>
            <w:tcW w:w="2126" w:type="dxa"/>
            <w:noWrap/>
            <w:vAlign w:val="bottom"/>
            <w:hideMark/>
          </w:tcPr>
          <w:p w14:paraId="1F19F908" w14:textId="77777777" w:rsidR="003272E3" w:rsidRPr="00F30C67" w:rsidRDefault="003272E3" w:rsidP="003272E3">
            <w:pPr>
              <w:pStyle w:val="IHPSTabelaTextLevo"/>
              <w:spacing w:before="0" w:after="0"/>
            </w:pPr>
            <w:r w:rsidRPr="00F30C67">
              <w:t>melisa</w:t>
            </w:r>
          </w:p>
        </w:tc>
        <w:tc>
          <w:tcPr>
            <w:tcW w:w="1560" w:type="dxa"/>
            <w:gridSpan w:val="2"/>
            <w:noWrap/>
            <w:vAlign w:val="center"/>
            <w:hideMark/>
          </w:tcPr>
          <w:p w14:paraId="42736C9E" w14:textId="77777777" w:rsidR="003272E3" w:rsidRPr="00F30C67" w:rsidRDefault="003272E3" w:rsidP="003272E3">
            <w:pPr>
              <w:pStyle w:val="IHPSTabelaTextLevo"/>
              <w:spacing w:before="0" w:after="0"/>
            </w:pPr>
            <w:r w:rsidRPr="00F30C67">
              <w:t>14,17</w:t>
            </w:r>
          </w:p>
        </w:tc>
        <w:tc>
          <w:tcPr>
            <w:tcW w:w="1984" w:type="dxa"/>
            <w:gridSpan w:val="2"/>
            <w:noWrap/>
            <w:vAlign w:val="center"/>
            <w:hideMark/>
          </w:tcPr>
          <w:p w14:paraId="611AB287" w14:textId="77777777" w:rsidR="003272E3" w:rsidRPr="00F30C67" w:rsidRDefault="003272E3" w:rsidP="003272E3">
            <w:pPr>
              <w:pStyle w:val="IHPSTabelaTextLevo"/>
              <w:spacing w:before="0" w:after="0"/>
            </w:pPr>
            <w:r w:rsidRPr="00F30C67">
              <w:t>1,7</w:t>
            </w:r>
          </w:p>
        </w:tc>
        <w:tc>
          <w:tcPr>
            <w:tcW w:w="1700" w:type="dxa"/>
            <w:noWrap/>
            <w:vAlign w:val="center"/>
            <w:hideMark/>
          </w:tcPr>
          <w:p w14:paraId="583FC9AC" w14:textId="77777777" w:rsidR="003272E3" w:rsidRPr="00F30C67" w:rsidRDefault="003272E3" w:rsidP="003272E3">
            <w:pPr>
              <w:pStyle w:val="IHPSTabelaTextLevo"/>
              <w:spacing w:before="0" w:after="0"/>
            </w:pPr>
            <w:r w:rsidRPr="00F30C67">
              <w:t>6</w:t>
            </w:r>
          </w:p>
        </w:tc>
        <w:tc>
          <w:tcPr>
            <w:tcW w:w="1985" w:type="dxa"/>
            <w:noWrap/>
            <w:vAlign w:val="center"/>
            <w:hideMark/>
          </w:tcPr>
          <w:p w14:paraId="2228A327" w14:textId="77777777" w:rsidR="003272E3" w:rsidRPr="00F30C67" w:rsidRDefault="003272E3" w:rsidP="003272E3">
            <w:pPr>
              <w:pStyle w:val="IHPSTabelaTextLevo"/>
              <w:spacing w:before="0" w:after="0"/>
            </w:pPr>
            <w:r w:rsidRPr="00F30C67">
              <w:t>30,0</w:t>
            </w:r>
          </w:p>
        </w:tc>
      </w:tr>
      <w:tr w:rsidR="003272E3" w:rsidRPr="00F30C67" w14:paraId="2603C372" w14:textId="77777777" w:rsidTr="008D574E">
        <w:trPr>
          <w:trHeight w:val="284"/>
        </w:trPr>
        <w:tc>
          <w:tcPr>
            <w:tcW w:w="2126" w:type="dxa"/>
            <w:noWrap/>
            <w:vAlign w:val="bottom"/>
            <w:hideMark/>
          </w:tcPr>
          <w:p w14:paraId="23BFA337" w14:textId="77777777" w:rsidR="003272E3" w:rsidRPr="00F30C67" w:rsidRDefault="003272E3" w:rsidP="003272E3">
            <w:pPr>
              <w:pStyle w:val="IHPSTabelaTextLevo"/>
              <w:spacing w:before="0" w:after="0"/>
            </w:pPr>
            <w:r w:rsidRPr="00F30C67">
              <w:t>muškatna kadulja</w:t>
            </w:r>
          </w:p>
        </w:tc>
        <w:tc>
          <w:tcPr>
            <w:tcW w:w="1560" w:type="dxa"/>
            <w:gridSpan w:val="2"/>
            <w:noWrap/>
            <w:vAlign w:val="center"/>
            <w:hideMark/>
          </w:tcPr>
          <w:p w14:paraId="09E53858" w14:textId="77777777" w:rsidR="003272E3" w:rsidRPr="00F30C67" w:rsidRDefault="003272E3" w:rsidP="003272E3">
            <w:pPr>
              <w:pStyle w:val="IHPSTabelaTextLevo"/>
              <w:spacing w:before="0" w:after="0"/>
            </w:pPr>
            <w:r w:rsidRPr="00F30C67">
              <w:t>3</w:t>
            </w:r>
          </w:p>
        </w:tc>
        <w:tc>
          <w:tcPr>
            <w:tcW w:w="1984" w:type="dxa"/>
            <w:gridSpan w:val="2"/>
            <w:noWrap/>
            <w:vAlign w:val="center"/>
            <w:hideMark/>
          </w:tcPr>
          <w:p w14:paraId="39AF46C2" w14:textId="77777777" w:rsidR="003272E3" w:rsidRPr="00F30C67" w:rsidRDefault="003272E3" w:rsidP="003272E3">
            <w:pPr>
              <w:pStyle w:val="IHPSTabelaTextLevo"/>
              <w:spacing w:before="0" w:after="0"/>
            </w:pPr>
            <w:r w:rsidRPr="00F30C67">
              <w:t>0,4</w:t>
            </w:r>
          </w:p>
        </w:tc>
        <w:tc>
          <w:tcPr>
            <w:tcW w:w="1700" w:type="dxa"/>
            <w:noWrap/>
            <w:vAlign w:val="center"/>
            <w:hideMark/>
          </w:tcPr>
          <w:p w14:paraId="143A6290" w14:textId="77777777" w:rsidR="003272E3" w:rsidRPr="00F30C67" w:rsidRDefault="003272E3" w:rsidP="003272E3">
            <w:pPr>
              <w:pStyle w:val="IHPSTabelaTextLevo"/>
              <w:spacing w:before="0" w:after="0"/>
            </w:pPr>
            <w:r w:rsidRPr="00F30C67">
              <w:t>1</w:t>
            </w:r>
          </w:p>
        </w:tc>
        <w:tc>
          <w:tcPr>
            <w:tcW w:w="1985" w:type="dxa"/>
            <w:noWrap/>
            <w:vAlign w:val="center"/>
            <w:hideMark/>
          </w:tcPr>
          <w:p w14:paraId="1EE3D8E0" w14:textId="77777777" w:rsidR="003272E3" w:rsidRPr="00F30C67" w:rsidRDefault="003272E3" w:rsidP="003272E3">
            <w:pPr>
              <w:pStyle w:val="IHPSTabelaTextLevo"/>
              <w:spacing w:before="0" w:after="0"/>
            </w:pPr>
            <w:r w:rsidRPr="00F30C67">
              <w:t>5,0</w:t>
            </w:r>
          </w:p>
        </w:tc>
      </w:tr>
      <w:tr w:rsidR="003272E3" w:rsidRPr="00F30C67" w14:paraId="16C441A0" w14:textId="77777777" w:rsidTr="008D574E">
        <w:trPr>
          <w:trHeight w:val="284"/>
        </w:trPr>
        <w:tc>
          <w:tcPr>
            <w:tcW w:w="2126" w:type="dxa"/>
            <w:noWrap/>
            <w:vAlign w:val="bottom"/>
            <w:hideMark/>
          </w:tcPr>
          <w:p w14:paraId="796DBD7C" w14:textId="77777777" w:rsidR="003272E3" w:rsidRPr="00F30C67" w:rsidRDefault="003272E3" w:rsidP="003272E3">
            <w:pPr>
              <w:pStyle w:val="IHPSTabelaTextLevo"/>
              <w:spacing w:before="0" w:after="0"/>
            </w:pPr>
            <w:r w:rsidRPr="00F30C67">
              <w:t>meta</w:t>
            </w:r>
          </w:p>
        </w:tc>
        <w:tc>
          <w:tcPr>
            <w:tcW w:w="1560" w:type="dxa"/>
            <w:gridSpan w:val="2"/>
            <w:noWrap/>
            <w:vAlign w:val="center"/>
            <w:hideMark/>
          </w:tcPr>
          <w:p w14:paraId="020B2C6C" w14:textId="77777777" w:rsidR="003272E3" w:rsidRPr="00F30C67" w:rsidRDefault="003272E3" w:rsidP="003272E3">
            <w:pPr>
              <w:pStyle w:val="IHPSTabelaTextLevo"/>
              <w:spacing w:before="0" w:after="0"/>
            </w:pPr>
            <w:r w:rsidRPr="00F30C67">
              <w:t>2,</w:t>
            </w:r>
            <w:r w:rsidRPr="00F30C67">
              <w:rPr>
                <w:lang w:val="en-GB"/>
              </w:rPr>
              <w:t>7</w:t>
            </w:r>
            <w:r w:rsidRPr="00F30C67">
              <w:t>8</w:t>
            </w:r>
          </w:p>
        </w:tc>
        <w:tc>
          <w:tcPr>
            <w:tcW w:w="1984" w:type="dxa"/>
            <w:gridSpan w:val="2"/>
            <w:noWrap/>
            <w:vAlign w:val="center"/>
            <w:hideMark/>
          </w:tcPr>
          <w:p w14:paraId="01B3CDC8" w14:textId="77777777" w:rsidR="003272E3" w:rsidRPr="00F30C67" w:rsidRDefault="003272E3" w:rsidP="003272E3">
            <w:pPr>
              <w:pStyle w:val="IHPSTabelaTextLevo"/>
              <w:spacing w:before="0" w:after="0"/>
              <w:rPr>
                <w:lang w:val="en-GB"/>
              </w:rPr>
            </w:pPr>
            <w:r w:rsidRPr="00F30C67">
              <w:t>0,3</w:t>
            </w:r>
            <w:r w:rsidRPr="00F30C67">
              <w:rPr>
                <w:lang w:val="en-GB"/>
              </w:rPr>
              <w:t>3</w:t>
            </w:r>
          </w:p>
        </w:tc>
        <w:tc>
          <w:tcPr>
            <w:tcW w:w="1700" w:type="dxa"/>
            <w:noWrap/>
            <w:vAlign w:val="center"/>
            <w:hideMark/>
          </w:tcPr>
          <w:p w14:paraId="69EA1B04" w14:textId="77777777" w:rsidR="003272E3" w:rsidRPr="00F30C67" w:rsidRDefault="003272E3" w:rsidP="003272E3">
            <w:pPr>
              <w:pStyle w:val="IHPSTabelaTextLevo"/>
              <w:spacing w:before="0" w:after="0"/>
              <w:rPr>
                <w:lang w:val="en-GB"/>
              </w:rPr>
            </w:pPr>
            <w:r w:rsidRPr="00F30C67">
              <w:rPr>
                <w:lang w:val="en-GB"/>
              </w:rPr>
              <w:t>4</w:t>
            </w:r>
          </w:p>
        </w:tc>
        <w:tc>
          <w:tcPr>
            <w:tcW w:w="1985" w:type="dxa"/>
            <w:noWrap/>
            <w:vAlign w:val="center"/>
            <w:hideMark/>
          </w:tcPr>
          <w:p w14:paraId="551B637B" w14:textId="77777777" w:rsidR="003272E3" w:rsidRPr="00F30C67" w:rsidRDefault="003272E3" w:rsidP="003272E3">
            <w:pPr>
              <w:pStyle w:val="IHPSTabelaTextLevo"/>
              <w:spacing w:before="0" w:after="0"/>
            </w:pPr>
            <w:r w:rsidRPr="00F30C67">
              <w:rPr>
                <w:lang w:val="en-GB"/>
              </w:rPr>
              <w:t>20</w:t>
            </w:r>
            <w:r w:rsidRPr="00F30C67">
              <w:t>,0</w:t>
            </w:r>
          </w:p>
        </w:tc>
      </w:tr>
      <w:tr w:rsidR="003272E3" w:rsidRPr="00F30C67" w14:paraId="74001E0C" w14:textId="77777777" w:rsidTr="008D574E">
        <w:trPr>
          <w:trHeight w:val="284"/>
        </w:trPr>
        <w:tc>
          <w:tcPr>
            <w:tcW w:w="2126" w:type="dxa"/>
            <w:noWrap/>
            <w:vAlign w:val="bottom"/>
          </w:tcPr>
          <w:p w14:paraId="4676748B" w14:textId="75F7774E" w:rsidR="003272E3" w:rsidRPr="00F30C67" w:rsidRDefault="003272E3" w:rsidP="003272E3">
            <w:pPr>
              <w:pStyle w:val="IHPSTabelaTextLevo"/>
              <w:spacing w:before="0" w:after="0"/>
            </w:pPr>
            <w:r w:rsidRPr="00F30C67">
              <w:t>kraški šetraj</w:t>
            </w:r>
          </w:p>
        </w:tc>
        <w:tc>
          <w:tcPr>
            <w:tcW w:w="1560" w:type="dxa"/>
            <w:gridSpan w:val="2"/>
            <w:noWrap/>
            <w:vAlign w:val="center"/>
          </w:tcPr>
          <w:p w14:paraId="4961C286" w14:textId="31A8E4B9" w:rsidR="003272E3" w:rsidRPr="00F30C67" w:rsidRDefault="003272E3" w:rsidP="003272E3">
            <w:pPr>
              <w:pStyle w:val="IHPSTabelaTextLevo"/>
              <w:spacing w:before="0" w:after="0"/>
            </w:pPr>
            <w:r w:rsidRPr="00F30C67">
              <w:t>1,5</w:t>
            </w:r>
          </w:p>
        </w:tc>
        <w:tc>
          <w:tcPr>
            <w:tcW w:w="1984" w:type="dxa"/>
            <w:gridSpan w:val="2"/>
            <w:noWrap/>
            <w:vAlign w:val="center"/>
          </w:tcPr>
          <w:p w14:paraId="46707A34" w14:textId="375B4A93" w:rsidR="003272E3" w:rsidRPr="00F30C67" w:rsidRDefault="003272E3" w:rsidP="003272E3">
            <w:pPr>
              <w:pStyle w:val="IHPSTabelaTextLevo"/>
              <w:spacing w:before="0" w:after="0"/>
            </w:pPr>
            <w:r w:rsidRPr="00F30C67">
              <w:t>0,2</w:t>
            </w:r>
          </w:p>
        </w:tc>
        <w:tc>
          <w:tcPr>
            <w:tcW w:w="1700" w:type="dxa"/>
            <w:noWrap/>
            <w:vAlign w:val="center"/>
          </w:tcPr>
          <w:p w14:paraId="640CE977" w14:textId="4448BA2D" w:rsidR="003272E3" w:rsidRPr="00F30C67" w:rsidRDefault="003272E3" w:rsidP="003272E3">
            <w:pPr>
              <w:pStyle w:val="IHPSTabelaTextLevo"/>
              <w:spacing w:before="0" w:after="0"/>
              <w:rPr>
                <w:lang w:val="en-GB"/>
              </w:rPr>
            </w:pPr>
            <w:r w:rsidRPr="00F30C67">
              <w:t>1</w:t>
            </w:r>
          </w:p>
        </w:tc>
        <w:tc>
          <w:tcPr>
            <w:tcW w:w="1985" w:type="dxa"/>
            <w:noWrap/>
            <w:vAlign w:val="center"/>
          </w:tcPr>
          <w:p w14:paraId="5E656C7F" w14:textId="351B22D8" w:rsidR="003272E3" w:rsidRPr="00F30C67" w:rsidRDefault="003272E3" w:rsidP="003272E3">
            <w:pPr>
              <w:pStyle w:val="IHPSTabelaTextLevo"/>
              <w:spacing w:before="0" w:after="0"/>
              <w:rPr>
                <w:lang w:val="en-GB"/>
              </w:rPr>
            </w:pPr>
            <w:r w:rsidRPr="00F30C67">
              <w:t>5,0</w:t>
            </w:r>
          </w:p>
        </w:tc>
      </w:tr>
      <w:tr w:rsidR="003272E3" w:rsidRPr="00F30C67" w14:paraId="560069D8" w14:textId="77777777" w:rsidTr="008D574E">
        <w:trPr>
          <w:trHeight w:val="284"/>
        </w:trPr>
        <w:tc>
          <w:tcPr>
            <w:tcW w:w="2126" w:type="dxa"/>
            <w:noWrap/>
            <w:vAlign w:val="bottom"/>
          </w:tcPr>
          <w:p w14:paraId="5A7A6184" w14:textId="2E08C361" w:rsidR="003272E3" w:rsidRPr="00F30C67" w:rsidRDefault="003272E3" w:rsidP="003272E3">
            <w:pPr>
              <w:pStyle w:val="IHPSTabelaTextLevo"/>
              <w:spacing w:before="0" w:after="0"/>
            </w:pPr>
            <w:r>
              <w:lastRenderedPageBreak/>
              <w:t>origano</w:t>
            </w:r>
          </w:p>
        </w:tc>
        <w:tc>
          <w:tcPr>
            <w:tcW w:w="1560" w:type="dxa"/>
            <w:gridSpan w:val="2"/>
            <w:noWrap/>
            <w:vAlign w:val="center"/>
          </w:tcPr>
          <w:p w14:paraId="23FBE251" w14:textId="3B6B3064" w:rsidR="003272E3" w:rsidRPr="00F30C67" w:rsidRDefault="003272E3" w:rsidP="003272E3">
            <w:pPr>
              <w:pStyle w:val="IHPSTabelaTextLevo"/>
              <w:spacing w:before="0" w:after="0"/>
            </w:pPr>
            <w:r>
              <w:t>1,5</w:t>
            </w:r>
          </w:p>
        </w:tc>
        <w:tc>
          <w:tcPr>
            <w:tcW w:w="1984" w:type="dxa"/>
            <w:gridSpan w:val="2"/>
            <w:noWrap/>
            <w:vAlign w:val="center"/>
          </w:tcPr>
          <w:p w14:paraId="1125FD58" w14:textId="1259A3A7" w:rsidR="003272E3" w:rsidRPr="00F30C67" w:rsidRDefault="003272E3" w:rsidP="003272E3">
            <w:pPr>
              <w:pStyle w:val="IHPSTabelaTextLevo"/>
              <w:spacing w:before="0" w:after="0"/>
            </w:pPr>
            <w:r>
              <w:t>0,2</w:t>
            </w:r>
          </w:p>
        </w:tc>
        <w:tc>
          <w:tcPr>
            <w:tcW w:w="1700" w:type="dxa"/>
            <w:noWrap/>
            <w:vAlign w:val="center"/>
          </w:tcPr>
          <w:p w14:paraId="7974CA1E" w14:textId="13E7F74A" w:rsidR="003272E3" w:rsidRPr="00F30C67" w:rsidRDefault="003272E3" w:rsidP="003272E3">
            <w:pPr>
              <w:pStyle w:val="IHPSTabelaTextLevo"/>
              <w:spacing w:before="0" w:after="0"/>
              <w:rPr>
                <w:lang w:val="en-GB"/>
              </w:rPr>
            </w:pPr>
            <w:r>
              <w:rPr>
                <w:lang w:val="en-GB"/>
              </w:rPr>
              <w:t>2</w:t>
            </w:r>
          </w:p>
        </w:tc>
        <w:tc>
          <w:tcPr>
            <w:tcW w:w="1985" w:type="dxa"/>
            <w:noWrap/>
            <w:vAlign w:val="center"/>
          </w:tcPr>
          <w:p w14:paraId="107AE719" w14:textId="015B0D2B" w:rsidR="003272E3" w:rsidRPr="00F30C67" w:rsidRDefault="003272E3" w:rsidP="003272E3">
            <w:pPr>
              <w:pStyle w:val="IHPSTabelaTextLevo"/>
              <w:spacing w:before="0" w:after="0"/>
              <w:rPr>
                <w:lang w:val="en-GB"/>
              </w:rPr>
            </w:pPr>
            <w:r>
              <w:rPr>
                <w:lang w:val="en-GB"/>
              </w:rPr>
              <w:t>10,0</w:t>
            </w:r>
          </w:p>
        </w:tc>
      </w:tr>
      <w:tr w:rsidR="003272E3" w:rsidRPr="00F30C67" w14:paraId="55EE1D17" w14:textId="77777777" w:rsidTr="003272E3">
        <w:trPr>
          <w:trHeight w:val="284"/>
        </w:trPr>
        <w:tc>
          <w:tcPr>
            <w:tcW w:w="2126" w:type="dxa"/>
            <w:tcBorders>
              <w:top w:val="nil"/>
              <w:left w:val="nil"/>
              <w:bottom w:val="single" w:sz="4" w:space="0" w:color="auto"/>
              <w:right w:val="nil"/>
            </w:tcBorders>
            <w:noWrap/>
            <w:vAlign w:val="bottom"/>
          </w:tcPr>
          <w:p w14:paraId="021645BC" w14:textId="42491165" w:rsidR="003272E3" w:rsidRPr="00F30C67" w:rsidRDefault="003272E3" w:rsidP="003272E3">
            <w:pPr>
              <w:pStyle w:val="IHPSTabelaTextLevo"/>
              <w:spacing w:before="0" w:after="0"/>
            </w:pPr>
            <w:r>
              <w:t>limonska trava</w:t>
            </w:r>
          </w:p>
        </w:tc>
        <w:tc>
          <w:tcPr>
            <w:tcW w:w="1560" w:type="dxa"/>
            <w:gridSpan w:val="2"/>
            <w:tcBorders>
              <w:top w:val="nil"/>
              <w:left w:val="nil"/>
              <w:bottom w:val="single" w:sz="4" w:space="0" w:color="auto"/>
              <w:right w:val="nil"/>
            </w:tcBorders>
            <w:noWrap/>
            <w:vAlign w:val="center"/>
          </w:tcPr>
          <w:p w14:paraId="2B7DF006" w14:textId="3526503F" w:rsidR="003272E3" w:rsidRPr="00F30C67" w:rsidRDefault="003272E3" w:rsidP="003272E3">
            <w:pPr>
              <w:pStyle w:val="IHPSTabelaTextLevo"/>
              <w:spacing w:before="0" w:after="0"/>
            </w:pPr>
            <w:r>
              <w:t>1,3</w:t>
            </w:r>
          </w:p>
        </w:tc>
        <w:tc>
          <w:tcPr>
            <w:tcW w:w="1984" w:type="dxa"/>
            <w:gridSpan w:val="2"/>
            <w:tcBorders>
              <w:top w:val="nil"/>
              <w:left w:val="nil"/>
              <w:bottom w:val="single" w:sz="4" w:space="0" w:color="auto"/>
              <w:right w:val="nil"/>
            </w:tcBorders>
            <w:noWrap/>
            <w:vAlign w:val="center"/>
          </w:tcPr>
          <w:p w14:paraId="196DEEE6" w14:textId="40B4801F" w:rsidR="003272E3" w:rsidRPr="00F30C67" w:rsidRDefault="003272E3" w:rsidP="003272E3">
            <w:pPr>
              <w:pStyle w:val="IHPSTabelaTextLevo"/>
              <w:spacing w:before="0" w:after="0"/>
            </w:pPr>
            <w:r>
              <w:t>0,2</w:t>
            </w:r>
          </w:p>
        </w:tc>
        <w:tc>
          <w:tcPr>
            <w:tcW w:w="1700" w:type="dxa"/>
            <w:tcBorders>
              <w:top w:val="nil"/>
              <w:left w:val="nil"/>
              <w:bottom w:val="single" w:sz="4" w:space="0" w:color="auto"/>
              <w:right w:val="nil"/>
            </w:tcBorders>
            <w:noWrap/>
            <w:vAlign w:val="center"/>
          </w:tcPr>
          <w:p w14:paraId="2972BA6F" w14:textId="67A3F91B" w:rsidR="003272E3" w:rsidRPr="00F30C67" w:rsidRDefault="003272E3" w:rsidP="003272E3">
            <w:pPr>
              <w:pStyle w:val="IHPSTabelaTextLevo"/>
              <w:spacing w:before="0" w:after="0"/>
            </w:pPr>
            <w:r>
              <w:t>2</w:t>
            </w:r>
          </w:p>
        </w:tc>
        <w:tc>
          <w:tcPr>
            <w:tcW w:w="1985" w:type="dxa"/>
            <w:tcBorders>
              <w:top w:val="nil"/>
              <w:left w:val="nil"/>
              <w:bottom w:val="single" w:sz="4" w:space="0" w:color="auto"/>
              <w:right w:val="nil"/>
            </w:tcBorders>
            <w:noWrap/>
            <w:vAlign w:val="center"/>
          </w:tcPr>
          <w:p w14:paraId="3166F5BD" w14:textId="06D7BB69" w:rsidR="003272E3" w:rsidRPr="00F30C67" w:rsidRDefault="003272E3" w:rsidP="003272E3">
            <w:pPr>
              <w:pStyle w:val="IHPSTabelaTextLevo"/>
              <w:spacing w:before="0" w:after="0"/>
            </w:pPr>
            <w:r>
              <w:t>10,0</w:t>
            </w:r>
          </w:p>
        </w:tc>
      </w:tr>
      <w:tr w:rsidR="003272E3" w:rsidRPr="00F30C67" w14:paraId="41B13052" w14:textId="77777777" w:rsidTr="008D574E">
        <w:trPr>
          <w:trHeight w:val="288"/>
        </w:trPr>
        <w:tc>
          <w:tcPr>
            <w:tcW w:w="9355" w:type="dxa"/>
            <w:gridSpan w:val="7"/>
            <w:tcBorders>
              <w:top w:val="nil"/>
              <w:left w:val="nil"/>
              <w:bottom w:val="single" w:sz="4" w:space="0" w:color="auto"/>
              <w:right w:val="nil"/>
            </w:tcBorders>
            <w:noWrap/>
            <w:vAlign w:val="center"/>
            <w:hideMark/>
          </w:tcPr>
          <w:p w14:paraId="2ADED57F" w14:textId="6AA4557A" w:rsidR="003272E3" w:rsidRPr="00F30C67" w:rsidRDefault="003272E3" w:rsidP="007F72CF">
            <w:pPr>
              <w:pStyle w:val="IHPSNapisPreglednica"/>
            </w:pPr>
            <w:r w:rsidRPr="00F30C67">
              <w:rPr>
                <w:lang w:val="en-US"/>
              </w:rPr>
              <w:t xml:space="preserve">Preglednica </w:t>
            </w:r>
            <w:r>
              <w:rPr>
                <w:lang w:val="en-US"/>
              </w:rPr>
              <w:t>5</w:t>
            </w:r>
            <w:r w:rsidRPr="00F30C67">
              <w:rPr>
                <w:lang w:val="en-US"/>
              </w:rPr>
              <w:t>. Nadaljevanje.</w:t>
            </w:r>
          </w:p>
        </w:tc>
      </w:tr>
      <w:tr w:rsidR="003272E3" w:rsidRPr="00F30C67" w14:paraId="6940CC46" w14:textId="77777777" w:rsidTr="007F72CF">
        <w:trPr>
          <w:trHeight w:val="255"/>
        </w:trPr>
        <w:tc>
          <w:tcPr>
            <w:tcW w:w="2126" w:type="dxa"/>
            <w:tcBorders>
              <w:top w:val="single" w:sz="4" w:space="0" w:color="auto"/>
              <w:left w:val="nil"/>
              <w:bottom w:val="single" w:sz="4" w:space="0" w:color="auto"/>
              <w:right w:val="nil"/>
            </w:tcBorders>
            <w:noWrap/>
            <w:vAlign w:val="center"/>
            <w:hideMark/>
          </w:tcPr>
          <w:p w14:paraId="459782B2" w14:textId="77777777" w:rsidR="003272E3" w:rsidRPr="00F30C67" w:rsidRDefault="003272E3" w:rsidP="007F72CF">
            <w:pPr>
              <w:pStyle w:val="IHPSTabelaTekstGlava"/>
            </w:pPr>
            <w:r w:rsidRPr="00F30C67">
              <w:t>Vrsta</w:t>
            </w:r>
          </w:p>
        </w:tc>
        <w:tc>
          <w:tcPr>
            <w:tcW w:w="1560" w:type="dxa"/>
            <w:gridSpan w:val="2"/>
            <w:tcBorders>
              <w:top w:val="single" w:sz="4" w:space="0" w:color="auto"/>
              <w:left w:val="nil"/>
              <w:bottom w:val="single" w:sz="4" w:space="0" w:color="auto"/>
              <w:right w:val="nil"/>
            </w:tcBorders>
            <w:noWrap/>
            <w:vAlign w:val="center"/>
            <w:hideMark/>
          </w:tcPr>
          <w:p w14:paraId="607DB663" w14:textId="77777777" w:rsidR="003272E3" w:rsidRPr="00F30C67" w:rsidRDefault="003272E3" w:rsidP="007F72CF">
            <w:pPr>
              <w:pStyle w:val="IHPSTabelaTekstGlava"/>
            </w:pPr>
            <w:r w:rsidRPr="00F30C67">
              <w:t>Površina zelišča v regiji (ar)</w:t>
            </w:r>
          </w:p>
        </w:tc>
        <w:tc>
          <w:tcPr>
            <w:tcW w:w="1984" w:type="dxa"/>
            <w:gridSpan w:val="2"/>
            <w:tcBorders>
              <w:top w:val="single" w:sz="4" w:space="0" w:color="auto"/>
              <w:left w:val="nil"/>
              <w:bottom w:val="single" w:sz="4" w:space="0" w:color="auto"/>
              <w:right w:val="nil"/>
            </w:tcBorders>
            <w:noWrap/>
            <w:vAlign w:val="center"/>
            <w:hideMark/>
          </w:tcPr>
          <w:p w14:paraId="51CAD7FE" w14:textId="77777777" w:rsidR="003272E3" w:rsidRPr="00F30C67" w:rsidRDefault="003272E3" w:rsidP="007F72CF">
            <w:pPr>
              <w:pStyle w:val="IHPSTabelaTekstGlava"/>
              <w:rPr>
                <w:lang w:val="en-US"/>
              </w:rPr>
            </w:pPr>
            <w:r w:rsidRPr="00F30C67">
              <w:t>Delež, glede na površino vseh nasadov v regiji</w:t>
            </w:r>
            <w:r w:rsidRPr="00F30C67">
              <w:rPr>
                <w:lang w:val="en-US"/>
              </w:rPr>
              <w:t xml:space="preserve"> (%)</w:t>
            </w:r>
          </w:p>
        </w:tc>
        <w:tc>
          <w:tcPr>
            <w:tcW w:w="1700" w:type="dxa"/>
            <w:tcBorders>
              <w:top w:val="single" w:sz="4" w:space="0" w:color="auto"/>
              <w:left w:val="nil"/>
              <w:bottom w:val="single" w:sz="4" w:space="0" w:color="auto"/>
              <w:right w:val="nil"/>
            </w:tcBorders>
            <w:noWrap/>
            <w:vAlign w:val="center"/>
            <w:hideMark/>
          </w:tcPr>
          <w:p w14:paraId="6DCD17EB" w14:textId="77777777" w:rsidR="003272E3" w:rsidRPr="00F30C67" w:rsidRDefault="003272E3" w:rsidP="007F72CF">
            <w:pPr>
              <w:pStyle w:val="IHPSTabelaTekstGlava"/>
            </w:pPr>
            <w:r w:rsidRPr="00F30C67">
              <w:t>Število kmetij v regiji, ki prideluje zelišče</w:t>
            </w:r>
          </w:p>
        </w:tc>
        <w:tc>
          <w:tcPr>
            <w:tcW w:w="1985" w:type="dxa"/>
            <w:tcBorders>
              <w:top w:val="single" w:sz="4" w:space="0" w:color="auto"/>
              <w:left w:val="nil"/>
              <w:bottom w:val="single" w:sz="4" w:space="0" w:color="auto"/>
              <w:right w:val="nil"/>
            </w:tcBorders>
            <w:noWrap/>
            <w:vAlign w:val="center"/>
            <w:hideMark/>
          </w:tcPr>
          <w:p w14:paraId="701B7ABE" w14:textId="77777777" w:rsidR="003272E3" w:rsidRPr="00F30C67" w:rsidRDefault="003272E3" w:rsidP="007F72CF">
            <w:pPr>
              <w:pStyle w:val="IHPSTabelaTekstGlava"/>
            </w:pPr>
            <w:r w:rsidRPr="00F30C67">
              <w:t>Delež kmetij v regiji, ki prideluje zelišče (%)</w:t>
            </w:r>
          </w:p>
        </w:tc>
      </w:tr>
      <w:tr w:rsidR="003272E3" w:rsidRPr="00F30C67" w14:paraId="19E099C1" w14:textId="77777777" w:rsidTr="008D574E">
        <w:trPr>
          <w:trHeight w:val="255"/>
        </w:trPr>
        <w:tc>
          <w:tcPr>
            <w:tcW w:w="9355" w:type="dxa"/>
            <w:gridSpan w:val="7"/>
            <w:tcBorders>
              <w:top w:val="single" w:sz="4" w:space="0" w:color="auto"/>
              <w:left w:val="nil"/>
              <w:bottom w:val="nil"/>
              <w:right w:val="nil"/>
            </w:tcBorders>
            <w:noWrap/>
            <w:vAlign w:val="bottom"/>
            <w:hideMark/>
          </w:tcPr>
          <w:p w14:paraId="75E98001" w14:textId="77777777" w:rsidR="003272E3" w:rsidRPr="0001063F" w:rsidRDefault="003272E3" w:rsidP="003272E3">
            <w:pPr>
              <w:pStyle w:val="IHPSTabelaTextLevo"/>
              <w:rPr>
                <w:b/>
                <w:bCs/>
                <w:lang w:val="en-US"/>
              </w:rPr>
            </w:pPr>
            <w:r w:rsidRPr="0001063F">
              <w:rPr>
                <w:b/>
                <w:bCs/>
                <w:lang w:val="en-US"/>
              </w:rPr>
              <w:t>Osrednjeslovenska regija (n=7)</w:t>
            </w:r>
          </w:p>
        </w:tc>
      </w:tr>
      <w:tr w:rsidR="003272E3" w:rsidRPr="00F30C67" w14:paraId="06D82BE3" w14:textId="77777777" w:rsidTr="008D574E">
        <w:trPr>
          <w:trHeight w:val="255"/>
        </w:trPr>
        <w:tc>
          <w:tcPr>
            <w:tcW w:w="2126" w:type="dxa"/>
            <w:tcBorders>
              <w:top w:val="single" w:sz="4" w:space="0" w:color="auto"/>
              <w:left w:val="nil"/>
              <w:bottom w:val="nil"/>
              <w:right w:val="nil"/>
            </w:tcBorders>
            <w:noWrap/>
            <w:vAlign w:val="bottom"/>
            <w:hideMark/>
          </w:tcPr>
          <w:p w14:paraId="58775076" w14:textId="77777777" w:rsidR="003272E3" w:rsidRPr="00F30C67" w:rsidRDefault="003272E3" w:rsidP="003272E3">
            <w:pPr>
              <w:pStyle w:val="IHPSTabelaTextLevo"/>
            </w:pPr>
            <w:r w:rsidRPr="00F30C67">
              <w:t>krvenka</w:t>
            </w:r>
          </w:p>
        </w:tc>
        <w:tc>
          <w:tcPr>
            <w:tcW w:w="1560" w:type="dxa"/>
            <w:gridSpan w:val="2"/>
            <w:tcBorders>
              <w:top w:val="single" w:sz="4" w:space="0" w:color="auto"/>
              <w:left w:val="nil"/>
              <w:bottom w:val="nil"/>
              <w:right w:val="nil"/>
            </w:tcBorders>
            <w:noWrap/>
            <w:vAlign w:val="center"/>
            <w:hideMark/>
          </w:tcPr>
          <w:p w14:paraId="7456A66A" w14:textId="77777777" w:rsidR="003272E3" w:rsidRPr="00F30C67" w:rsidRDefault="003272E3" w:rsidP="003272E3">
            <w:pPr>
              <w:pStyle w:val="IHPSTabelaTextLevo"/>
            </w:pPr>
            <w:r w:rsidRPr="00F30C67">
              <w:t>15</w:t>
            </w:r>
          </w:p>
        </w:tc>
        <w:tc>
          <w:tcPr>
            <w:tcW w:w="1984" w:type="dxa"/>
            <w:gridSpan w:val="2"/>
            <w:tcBorders>
              <w:top w:val="single" w:sz="4" w:space="0" w:color="auto"/>
              <w:left w:val="nil"/>
              <w:bottom w:val="nil"/>
              <w:right w:val="nil"/>
            </w:tcBorders>
            <w:noWrap/>
            <w:vAlign w:val="center"/>
            <w:hideMark/>
          </w:tcPr>
          <w:p w14:paraId="3B3B31C2" w14:textId="77777777" w:rsidR="003272E3" w:rsidRPr="00F30C67" w:rsidRDefault="003272E3" w:rsidP="003272E3">
            <w:pPr>
              <w:pStyle w:val="IHPSTabelaTextLevo"/>
            </w:pPr>
            <w:r w:rsidRPr="00F30C67">
              <w:t>27,5</w:t>
            </w:r>
          </w:p>
        </w:tc>
        <w:tc>
          <w:tcPr>
            <w:tcW w:w="1700" w:type="dxa"/>
            <w:tcBorders>
              <w:top w:val="single" w:sz="4" w:space="0" w:color="auto"/>
              <w:left w:val="nil"/>
              <w:bottom w:val="nil"/>
              <w:right w:val="nil"/>
            </w:tcBorders>
            <w:noWrap/>
            <w:vAlign w:val="center"/>
            <w:hideMark/>
          </w:tcPr>
          <w:p w14:paraId="68F0C60D" w14:textId="77777777" w:rsidR="003272E3" w:rsidRPr="00F30C67" w:rsidRDefault="003272E3" w:rsidP="003272E3">
            <w:pPr>
              <w:pStyle w:val="IHPSTabelaTextLevo"/>
            </w:pPr>
            <w:r w:rsidRPr="00F30C67">
              <w:t>1</w:t>
            </w:r>
          </w:p>
        </w:tc>
        <w:tc>
          <w:tcPr>
            <w:tcW w:w="1985" w:type="dxa"/>
            <w:tcBorders>
              <w:top w:val="single" w:sz="4" w:space="0" w:color="auto"/>
              <w:left w:val="nil"/>
              <w:bottom w:val="nil"/>
              <w:right w:val="nil"/>
            </w:tcBorders>
            <w:noWrap/>
            <w:vAlign w:val="center"/>
            <w:hideMark/>
          </w:tcPr>
          <w:p w14:paraId="77EAD41C" w14:textId="77777777" w:rsidR="003272E3" w:rsidRPr="00F30C67" w:rsidRDefault="003272E3" w:rsidP="003272E3">
            <w:pPr>
              <w:pStyle w:val="IHPSTabelaTextLevo"/>
            </w:pPr>
            <w:r w:rsidRPr="00F30C67">
              <w:t>14,3</w:t>
            </w:r>
          </w:p>
        </w:tc>
      </w:tr>
      <w:tr w:rsidR="003272E3" w:rsidRPr="00F30C67" w14:paraId="2A51EECC" w14:textId="77777777" w:rsidTr="008D574E">
        <w:trPr>
          <w:trHeight w:val="255"/>
        </w:trPr>
        <w:tc>
          <w:tcPr>
            <w:tcW w:w="2126" w:type="dxa"/>
            <w:noWrap/>
            <w:vAlign w:val="bottom"/>
            <w:hideMark/>
          </w:tcPr>
          <w:p w14:paraId="2E1864BB" w14:textId="77777777" w:rsidR="003272E3" w:rsidRPr="00F30C67" w:rsidRDefault="003272E3" w:rsidP="003272E3">
            <w:pPr>
              <w:pStyle w:val="IHPSTabelaTextLevo"/>
            </w:pPr>
            <w:r w:rsidRPr="00F30C67">
              <w:t>drobnjak</w:t>
            </w:r>
          </w:p>
        </w:tc>
        <w:tc>
          <w:tcPr>
            <w:tcW w:w="1560" w:type="dxa"/>
            <w:gridSpan w:val="2"/>
            <w:noWrap/>
            <w:vAlign w:val="center"/>
            <w:hideMark/>
          </w:tcPr>
          <w:p w14:paraId="78DD156C" w14:textId="77777777" w:rsidR="003272E3" w:rsidRPr="00F30C67" w:rsidRDefault="003272E3" w:rsidP="003272E3">
            <w:pPr>
              <w:pStyle w:val="IHPSTabelaTextLevo"/>
            </w:pPr>
            <w:r w:rsidRPr="00F30C67">
              <w:t>12,5</w:t>
            </w:r>
          </w:p>
        </w:tc>
        <w:tc>
          <w:tcPr>
            <w:tcW w:w="1984" w:type="dxa"/>
            <w:gridSpan w:val="2"/>
            <w:noWrap/>
            <w:vAlign w:val="center"/>
            <w:hideMark/>
          </w:tcPr>
          <w:p w14:paraId="548BD8FA" w14:textId="77777777" w:rsidR="003272E3" w:rsidRPr="00F30C67" w:rsidRDefault="003272E3" w:rsidP="003272E3">
            <w:pPr>
              <w:pStyle w:val="IHPSTabelaTextLevo"/>
            </w:pPr>
            <w:r w:rsidRPr="00F30C67">
              <w:t>22,9</w:t>
            </w:r>
          </w:p>
        </w:tc>
        <w:tc>
          <w:tcPr>
            <w:tcW w:w="1700" w:type="dxa"/>
            <w:noWrap/>
            <w:vAlign w:val="center"/>
            <w:hideMark/>
          </w:tcPr>
          <w:p w14:paraId="140FDBB2" w14:textId="77777777" w:rsidR="003272E3" w:rsidRPr="00F30C67" w:rsidRDefault="003272E3" w:rsidP="003272E3">
            <w:pPr>
              <w:pStyle w:val="IHPSTabelaTextLevo"/>
            </w:pPr>
            <w:r w:rsidRPr="00F30C67">
              <w:t>1</w:t>
            </w:r>
          </w:p>
        </w:tc>
        <w:tc>
          <w:tcPr>
            <w:tcW w:w="1985" w:type="dxa"/>
            <w:noWrap/>
            <w:vAlign w:val="center"/>
            <w:hideMark/>
          </w:tcPr>
          <w:p w14:paraId="3F6BEC38" w14:textId="77777777" w:rsidR="003272E3" w:rsidRPr="00F30C67" w:rsidRDefault="003272E3" w:rsidP="003272E3">
            <w:pPr>
              <w:pStyle w:val="IHPSTabelaTextLevo"/>
            </w:pPr>
            <w:r w:rsidRPr="00F30C67">
              <w:t>14,3</w:t>
            </w:r>
          </w:p>
        </w:tc>
      </w:tr>
      <w:tr w:rsidR="003272E3" w:rsidRPr="00F30C67" w14:paraId="43338F82" w14:textId="77777777" w:rsidTr="008D574E">
        <w:trPr>
          <w:trHeight w:val="255"/>
        </w:trPr>
        <w:tc>
          <w:tcPr>
            <w:tcW w:w="2126" w:type="dxa"/>
            <w:noWrap/>
            <w:vAlign w:val="bottom"/>
            <w:hideMark/>
          </w:tcPr>
          <w:p w14:paraId="2442C268" w14:textId="77777777" w:rsidR="003272E3" w:rsidRPr="00F30C67" w:rsidRDefault="003272E3" w:rsidP="003272E3">
            <w:pPr>
              <w:pStyle w:val="IHPSTabelaTextLevo"/>
            </w:pPr>
            <w:r w:rsidRPr="00F30C67">
              <w:t>meta</w:t>
            </w:r>
          </w:p>
        </w:tc>
        <w:tc>
          <w:tcPr>
            <w:tcW w:w="1560" w:type="dxa"/>
            <w:gridSpan w:val="2"/>
            <w:noWrap/>
            <w:vAlign w:val="center"/>
            <w:hideMark/>
          </w:tcPr>
          <w:p w14:paraId="3028CF66" w14:textId="77777777" w:rsidR="003272E3" w:rsidRPr="00F30C67" w:rsidRDefault="003272E3" w:rsidP="003272E3">
            <w:pPr>
              <w:pStyle w:val="IHPSTabelaTextLevo"/>
            </w:pPr>
            <w:r w:rsidRPr="00F30C67">
              <w:t>10,18</w:t>
            </w:r>
          </w:p>
        </w:tc>
        <w:tc>
          <w:tcPr>
            <w:tcW w:w="1984" w:type="dxa"/>
            <w:gridSpan w:val="2"/>
            <w:noWrap/>
            <w:vAlign w:val="center"/>
            <w:hideMark/>
          </w:tcPr>
          <w:p w14:paraId="28A937B3" w14:textId="77777777" w:rsidR="003272E3" w:rsidRPr="00F30C67" w:rsidRDefault="003272E3" w:rsidP="003272E3">
            <w:pPr>
              <w:pStyle w:val="IHPSTabelaTextLevo"/>
            </w:pPr>
            <w:r w:rsidRPr="00F30C67">
              <w:t>18,6</w:t>
            </w:r>
          </w:p>
        </w:tc>
        <w:tc>
          <w:tcPr>
            <w:tcW w:w="1700" w:type="dxa"/>
            <w:noWrap/>
            <w:vAlign w:val="center"/>
            <w:hideMark/>
          </w:tcPr>
          <w:p w14:paraId="7ECA97FA" w14:textId="77777777" w:rsidR="003272E3" w:rsidRPr="00F30C67" w:rsidRDefault="003272E3" w:rsidP="003272E3">
            <w:pPr>
              <w:pStyle w:val="IHPSTabelaTextLevo"/>
            </w:pPr>
            <w:r w:rsidRPr="00F30C67">
              <w:t>5</w:t>
            </w:r>
          </w:p>
        </w:tc>
        <w:tc>
          <w:tcPr>
            <w:tcW w:w="1985" w:type="dxa"/>
            <w:noWrap/>
            <w:vAlign w:val="center"/>
            <w:hideMark/>
          </w:tcPr>
          <w:p w14:paraId="3D355CBD" w14:textId="77777777" w:rsidR="003272E3" w:rsidRPr="00F30C67" w:rsidRDefault="003272E3" w:rsidP="003272E3">
            <w:pPr>
              <w:pStyle w:val="IHPSTabelaTextLevo"/>
            </w:pPr>
            <w:r w:rsidRPr="00F30C67">
              <w:t>71,4</w:t>
            </w:r>
          </w:p>
        </w:tc>
      </w:tr>
      <w:tr w:rsidR="003272E3" w:rsidRPr="00F30C67" w14:paraId="308ADA5D" w14:textId="77777777" w:rsidTr="008D574E">
        <w:trPr>
          <w:trHeight w:val="255"/>
        </w:trPr>
        <w:tc>
          <w:tcPr>
            <w:tcW w:w="2126" w:type="dxa"/>
            <w:noWrap/>
            <w:vAlign w:val="bottom"/>
            <w:hideMark/>
          </w:tcPr>
          <w:p w14:paraId="2C1547B1" w14:textId="77777777" w:rsidR="003272E3" w:rsidRPr="00F30C67" w:rsidRDefault="003272E3" w:rsidP="003272E3">
            <w:pPr>
              <w:pStyle w:val="IHPSTabelaTextLevo"/>
            </w:pPr>
            <w:r w:rsidRPr="00F30C67">
              <w:t>sladki pelin</w:t>
            </w:r>
          </w:p>
        </w:tc>
        <w:tc>
          <w:tcPr>
            <w:tcW w:w="1560" w:type="dxa"/>
            <w:gridSpan w:val="2"/>
            <w:noWrap/>
            <w:vAlign w:val="center"/>
            <w:hideMark/>
          </w:tcPr>
          <w:p w14:paraId="476C267E" w14:textId="77777777" w:rsidR="003272E3" w:rsidRPr="00F30C67" w:rsidRDefault="003272E3" w:rsidP="003272E3">
            <w:pPr>
              <w:pStyle w:val="IHPSTabelaTextLevo"/>
            </w:pPr>
            <w:r w:rsidRPr="00F30C67">
              <w:t>7,03</w:t>
            </w:r>
          </w:p>
        </w:tc>
        <w:tc>
          <w:tcPr>
            <w:tcW w:w="1984" w:type="dxa"/>
            <w:gridSpan w:val="2"/>
            <w:noWrap/>
            <w:vAlign w:val="center"/>
            <w:hideMark/>
          </w:tcPr>
          <w:p w14:paraId="1B0D9DC5" w14:textId="77777777" w:rsidR="003272E3" w:rsidRPr="00F30C67" w:rsidRDefault="003272E3" w:rsidP="003272E3">
            <w:pPr>
              <w:pStyle w:val="IHPSTabelaTextLevo"/>
            </w:pPr>
            <w:r w:rsidRPr="00F30C67">
              <w:t>12,9</w:t>
            </w:r>
          </w:p>
        </w:tc>
        <w:tc>
          <w:tcPr>
            <w:tcW w:w="1700" w:type="dxa"/>
            <w:noWrap/>
            <w:vAlign w:val="center"/>
            <w:hideMark/>
          </w:tcPr>
          <w:p w14:paraId="746A5AEA" w14:textId="77777777" w:rsidR="003272E3" w:rsidRPr="00F30C67" w:rsidRDefault="003272E3" w:rsidP="003272E3">
            <w:pPr>
              <w:pStyle w:val="IHPSTabelaTextLevo"/>
            </w:pPr>
            <w:r w:rsidRPr="00F30C67">
              <w:t>2</w:t>
            </w:r>
          </w:p>
        </w:tc>
        <w:tc>
          <w:tcPr>
            <w:tcW w:w="1985" w:type="dxa"/>
            <w:noWrap/>
            <w:vAlign w:val="center"/>
            <w:hideMark/>
          </w:tcPr>
          <w:p w14:paraId="2F2EC6BC" w14:textId="77777777" w:rsidR="003272E3" w:rsidRPr="00F30C67" w:rsidRDefault="003272E3" w:rsidP="003272E3">
            <w:pPr>
              <w:pStyle w:val="IHPSTabelaTextLevo"/>
            </w:pPr>
            <w:r w:rsidRPr="00F30C67">
              <w:t>28,6</w:t>
            </w:r>
          </w:p>
        </w:tc>
      </w:tr>
      <w:tr w:rsidR="003272E3" w:rsidRPr="00F30C67" w14:paraId="260E1A88" w14:textId="77777777" w:rsidTr="008D574E">
        <w:trPr>
          <w:trHeight w:val="255"/>
        </w:trPr>
        <w:tc>
          <w:tcPr>
            <w:tcW w:w="2126" w:type="dxa"/>
            <w:noWrap/>
            <w:vAlign w:val="bottom"/>
            <w:hideMark/>
          </w:tcPr>
          <w:p w14:paraId="59E7E0E0" w14:textId="77777777" w:rsidR="003272E3" w:rsidRPr="00F30C67" w:rsidRDefault="003272E3" w:rsidP="003272E3">
            <w:pPr>
              <w:pStyle w:val="IHPSTabelaTextLevo"/>
            </w:pPr>
            <w:r w:rsidRPr="00F30C67">
              <w:t>bazilika</w:t>
            </w:r>
          </w:p>
        </w:tc>
        <w:tc>
          <w:tcPr>
            <w:tcW w:w="1560" w:type="dxa"/>
            <w:gridSpan w:val="2"/>
            <w:noWrap/>
            <w:vAlign w:val="center"/>
            <w:hideMark/>
          </w:tcPr>
          <w:p w14:paraId="2FAAC8F8" w14:textId="77777777" w:rsidR="003272E3" w:rsidRPr="00F30C67" w:rsidRDefault="003272E3" w:rsidP="003272E3">
            <w:pPr>
              <w:pStyle w:val="IHPSTabelaTextLevo"/>
            </w:pPr>
            <w:r w:rsidRPr="00F30C67">
              <w:t>3,51</w:t>
            </w:r>
          </w:p>
        </w:tc>
        <w:tc>
          <w:tcPr>
            <w:tcW w:w="1984" w:type="dxa"/>
            <w:gridSpan w:val="2"/>
            <w:noWrap/>
            <w:vAlign w:val="center"/>
            <w:hideMark/>
          </w:tcPr>
          <w:p w14:paraId="45EC9288" w14:textId="77777777" w:rsidR="003272E3" w:rsidRPr="00F30C67" w:rsidRDefault="003272E3" w:rsidP="003272E3">
            <w:pPr>
              <w:pStyle w:val="IHPSTabelaTextLevo"/>
            </w:pPr>
            <w:r w:rsidRPr="00F30C67">
              <w:t>6,4</w:t>
            </w:r>
          </w:p>
        </w:tc>
        <w:tc>
          <w:tcPr>
            <w:tcW w:w="1700" w:type="dxa"/>
            <w:noWrap/>
            <w:vAlign w:val="center"/>
            <w:hideMark/>
          </w:tcPr>
          <w:p w14:paraId="1FBE4D57" w14:textId="77777777" w:rsidR="003272E3" w:rsidRPr="00F30C67" w:rsidRDefault="003272E3" w:rsidP="003272E3">
            <w:pPr>
              <w:pStyle w:val="IHPSTabelaTextLevo"/>
            </w:pPr>
            <w:r w:rsidRPr="00F30C67">
              <w:t>3</w:t>
            </w:r>
          </w:p>
        </w:tc>
        <w:tc>
          <w:tcPr>
            <w:tcW w:w="1985" w:type="dxa"/>
            <w:noWrap/>
            <w:vAlign w:val="center"/>
            <w:hideMark/>
          </w:tcPr>
          <w:p w14:paraId="62A9C597" w14:textId="77777777" w:rsidR="003272E3" w:rsidRPr="00F30C67" w:rsidRDefault="003272E3" w:rsidP="003272E3">
            <w:pPr>
              <w:pStyle w:val="IHPSTabelaTextLevo"/>
            </w:pPr>
            <w:r w:rsidRPr="00F30C67">
              <w:t>42,9</w:t>
            </w:r>
          </w:p>
        </w:tc>
      </w:tr>
      <w:tr w:rsidR="003272E3" w:rsidRPr="00F30C67" w14:paraId="6A396B35" w14:textId="77777777" w:rsidTr="008D574E">
        <w:trPr>
          <w:trHeight w:val="255"/>
        </w:trPr>
        <w:tc>
          <w:tcPr>
            <w:tcW w:w="2126" w:type="dxa"/>
            <w:noWrap/>
            <w:vAlign w:val="bottom"/>
            <w:hideMark/>
          </w:tcPr>
          <w:p w14:paraId="061CA3BC" w14:textId="77777777" w:rsidR="003272E3" w:rsidRPr="00F30C67" w:rsidRDefault="003272E3" w:rsidP="003272E3">
            <w:pPr>
              <w:pStyle w:val="IHPSTabelaTextLevo"/>
            </w:pPr>
            <w:r w:rsidRPr="00F30C67">
              <w:t>melisa</w:t>
            </w:r>
          </w:p>
        </w:tc>
        <w:tc>
          <w:tcPr>
            <w:tcW w:w="1560" w:type="dxa"/>
            <w:gridSpan w:val="2"/>
            <w:noWrap/>
            <w:vAlign w:val="center"/>
            <w:hideMark/>
          </w:tcPr>
          <w:p w14:paraId="13C20BFC" w14:textId="77777777" w:rsidR="003272E3" w:rsidRPr="00F30C67" w:rsidRDefault="003272E3" w:rsidP="003272E3">
            <w:pPr>
              <w:pStyle w:val="IHPSTabelaTextLevo"/>
            </w:pPr>
            <w:r w:rsidRPr="00F30C67">
              <w:t>1,4</w:t>
            </w:r>
          </w:p>
        </w:tc>
        <w:tc>
          <w:tcPr>
            <w:tcW w:w="1984" w:type="dxa"/>
            <w:gridSpan w:val="2"/>
            <w:noWrap/>
            <w:vAlign w:val="center"/>
            <w:hideMark/>
          </w:tcPr>
          <w:p w14:paraId="16528E3A" w14:textId="77777777" w:rsidR="003272E3" w:rsidRPr="00F30C67" w:rsidRDefault="003272E3" w:rsidP="003272E3">
            <w:pPr>
              <w:pStyle w:val="IHPSTabelaTextLevo"/>
            </w:pPr>
            <w:r w:rsidRPr="00F30C67">
              <w:t>2,6</w:t>
            </w:r>
          </w:p>
        </w:tc>
        <w:tc>
          <w:tcPr>
            <w:tcW w:w="1700" w:type="dxa"/>
            <w:noWrap/>
            <w:vAlign w:val="center"/>
            <w:hideMark/>
          </w:tcPr>
          <w:p w14:paraId="78270C13" w14:textId="77777777" w:rsidR="003272E3" w:rsidRPr="00F30C67" w:rsidRDefault="003272E3" w:rsidP="003272E3">
            <w:pPr>
              <w:pStyle w:val="IHPSTabelaTextLevo"/>
            </w:pPr>
            <w:r w:rsidRPr="00F30C67">
              <w:t>4</w:t>
            </w:r>
          </w:p>
        </w:tc>
        <w:tc>
          <w:tcPr>
            <w:tcW w:w="1985" w:type="dxa"/>
            <w:noWrap/>
            <w:vAlign w:val="center"/>
            <w:hideMark/>
          </w:tcPr>
          <w:p w14:paraId="0D074046" w14:textId="77777777" w:rsidR="003272E3" w:rsidRPr="00F30C67" w:rsidRDefault="003272E3" w:rsidP="003272E3">
            <w:pPr>
              <w:pStyle w:val="IHPSTabelaTextLevo"/>
            </w:pPr>
            <w:r w:rsidRPr="00F30C67">
              <w:t>57,1</w:t>
            </w:r>
          </w:p>
        </w:tc>
      </w:tr>
      <w:tr w:rsidR="003272E3" w:rsidRPr="00F30C67" w14:paraId="358A832A" w14:textId="77777777" w:rsidTr="008D574E">
        <w:trPr>
          <w:trHeight w:val="255"/>
        </w:trPr>
        <w:tc>
          <w:tcPr>
            <w:tcW w:w="2126" w:type="dxa"/>
            <w:noWrap/>
            <w:vAlign w:val="bottom"/>
            <w:hideMark/>
          </w:tcPr>
          <w:p w14:paraId="37D2CFC8" w14:textId="77777777" w:rsidR="003272E3" w:rsidRPr="00F30C67" w:rsidRDefault="003272E3" w:rsidP="003272E3">
            <w:pPr>
              <w:pStyle w:val="IHPSTabelaTextLevo"/>
            </w:pPr>
            <w:r w:rsidRPr="00F30C67">
              <w:t>timijan</w:t>
            </w:r>
          </w:p>
        </w:tc>
        <w:tc>
          <w:tcPr>
            <w:tcW w:w="1560" w:type="dxa"/>
            <w:gridSpan w:val="2"/>
            <w:noWrap/>
            <w:vAlign w:val="center"/>
            <w:hideMark/>
          </w:tcPr>
          <w:p w14:paraId="2D7A0B57" w14:textId="77777777" w:rsidR="003272E3" w:rsidRPr="00F30C67" w:rsidRDefault="003272E3" w:rsidP="003272E3">
            <w:pPr>
              <w:pStyle w:val="IHPSTabelaTextLevo"/>
            </w:pPr>
            <w:r w:rsidRPr="00F30C67">
              <w:t>1,07</w:t>
            </w:r>
          </w:p>
        </w:tc>
        <w:tc>
          <w:tcPr>
            <w:tcW w:w="1984" w:type="dxa"/>
            <w:gridSpan w:val="2"/>
            <w:noWrap/>
            <w:vAlign w:val="center"/>
            <w:hideMark/>
          </w:tcPr>
          <w:p w14:paraId="3E11E0B9" w14:textId="77777777" w:rsidR="003272E3" w:rsidRPr="00F30C67" w:rsidRDefault="003272E3" w:rsidP="003272E3">
            <w:pPr>
              <w:pStyle w:val="IHPSTabelaTextLevo"/>
            </w:pPr>
            <w:r w:rsidRPr="00F30C67">
              <w:t>2,0</w:t>
            </w:r>
          </w:p>
        </w:tc>
        <w:tc>
          <w:tcPr>
            <w:tcW w:w="1700" w:type="dxa"/>
            <w:noWrap/>
            <w:vAlign w:val="center"/>
            <w:hideMark/>
          </w:tcPr>
          <w:p w14:paraId="4EE6E40F" w14:textId="77777777" w:rsidR="003272E3" w:rsidRPr="00F30C67" w:rsidRDefault="003272E3" w:rsidP="003272E3">
            <w:pPr>
              <w:pStyle w:val="IHPSTabelaTextLevo"/>
            </w:pPr>
            <w:r w:rsidRPr="00F30C67">
              <w:t>3</w:t>
            </w:r>
          </w:p>
        </w:tc>
        <w:tc>
          <w:tcPr>
            <w:tcW w:w="1985" w:type="dxa"/>
            <w:noWrap/>
            <w:vAlign w:val="center"/>
            <w:hideMark/>
          </w:tcPr>
          <w:p w14:paraId="0AC7FEE6" w14:textId="77777777" w:rsidR="003272E3" w:rsidRPr="00F30C67" w:rsidRDefault="003272E3" w:rsidP="003272E3">
            <w:pPr>
              <w:pStyle w:val="IHPSTabelaTextLevo"/>
            </w:pPr>
            <w:r w:rsidRPr="00F30C67">
              <w:t>42,9</w:t>
            </w:r>
          </w:p>
        </w:tc>
      </w:tr>
      <w:tr w:rsidR="003272E3" w:rsidRPr="00F30C67" w14:paraId="54F43768" w14:textId="77777777" w:rsidTr="008D574E">
        <w:trPr>
          <w:trHeight w:val="255"/>
        </w:trPr>
        <w:tc>
          <w:tcPr>
            <w:tcW w:w="2126" w:type="dxa"/>
            <w:noWrap/>
            <w:vAlign w:val="bottom"/>
            <w:hideMark/>
          </w:tcPr>
          <w:p w14:paraId="1DD6B249" w14:textId="77777777" w:rsidR="003272E3" w:rsidRPr="00F30C67" w:rsidRDefault="003272E3" w:rsidP="003272E3">
            <w:pPr>
              <w:pStyle w:val="IHPSTabelaTextLevo"/>
            </w:pPr>
            <w:r w:rsidRPr="00F30C67">
              <w:t>koriander</w:t>
            </w:r>
          </w:p>
        </w:tc>
        <w:tc>
          <w:tcPr>
            <w:tcW w:w="1560" w:type="dxa"/>
            <w:gridSpan w:val="2"/>
            <w:noWrap/>
            <w:vAlign w:val="center"/>
            <w:hideMark/>
          </w:tcPr>
          <w:p w14:paraId="50824DB2" w14:textId="77777777" w:rsidR="003272E3" w:rsidRPr="00F30C67" w:rsidRDefault="003272E3" w:rsidP="003272E3">
            <w:pPr>
              <w:pStyle w:val="IHPSTabelaTextLevo"/>
            </w:pPr>
            <w:r w:rsidRPr="00F30C67">
              <w:t>1</w:t>
            </w:r>
          </w:p>
        </w:tc>
        <w:tc>
          <w:tcPr>
            <w:tcW w:w="1984" w:type="dxa"/>
            <w:gridSpan w:val="2"/>
            <w:noWrap/>
            <w:vAlign w:val="center"/>
            <w:hideMark/>
          </w:tcPr>
          <w:p w14:paraId="31EB81D4" w14:textId="77777777" w:rsidR="003272E3" w:rsidRPr="00F30C67" w:rsidRDefault="003272E3" w:rsidP="003272E3">
            <w:pPr>
              <w:pStyle w:val="IHPSTabelaTextLevo"/>
            </w:pPr>
            <w:r w:rsidRPr="00F30C67">
              <w:t>1,8</w:t>
            </w:r>
          </w:p>
        </w:tc>
        <w:tc>
          <w:tcPr>
            <w:tcW w:w="1700" w:type="dxa"/>
            <w:noWrap/>
            <w:vAlign w:val="center"/>
            <w:hideMark/>
          </w:tcPr>
          <w:p w14:paraId="32E06587" w14:textId="77777777" w:rsidR="003272E3" w:rsidRPr="00F30C67" w:rsidRDefault="003272E3" w:rsidP="003272E3">
            <w:pPr>
              <w:pStyle w:val="IHPSTabelaTextLevo"/>
            </w:pPr>
            <w:r w:rsidRPr="00F30C67">
              <w:t>1</w:t>
            </w:r>
          </w:p>
        </w:tc>
        <w:tc>
          <w:tcPr>
            <w:tcW w:w="1985" w:type="dxa"/>
            <w:noWrap/>
            <w:vAlign w:val="center"/>
            <w:hideMark/>
          </w:tcPr>
          <w:p w14:paraId="65A3B8C4" w14:textId="77777777" w:rsidR="003272E3" w:rsidRPr="00F30C67" w:rsidRDefault="003272E3" w:rsidP="003272E3">
            <w:pPr>
              <w:pStyle w:val="IHPSTabelaTextLevo"/>
            </w:pPr>
            <w:r w:rsidRPr="00F30C67">
              <w:t>14,3</w:t>
            </w:r>
          </w:p>
        </w:tc>
      </w:tr>
      <w:tr w:rsidR="003272E3" w:rsidRPr="00F30C67" w14:paraId="0DB8F168" w14:textId="77777777" w:rsidTr="008D574E">
        <w:trPr>
          <w:trHeight w:val="255"/>
        </w:trPr>
        <w:tc>
          <w:tcPr>
            <w:tcW w:w="2126" w:type="dxa"/>
            <w:noWrap/>
            <w:vAlign w:val="bottom"/>
            <w:hideMark/>
          </w:tcPr>
          <w:p w14:paraId="37FE6274" w14:textId="77777777" w:rsidR="003272E3" w:rsidRPr="00F30C67" w:rsidRDefault="003272E3" w:rsidP="003272E3">
            <w:pPr>
              <w:pStyle w:val="IHPSTabelaTextLevo"/>
            </w:pPr>
            <w:r w:rsidRPr="00F30C67">
              <w:t>luštrek</w:t>
            </w:r>
          </w:p>
        </w:tc>
        <w:tc>
          <w:tcPr>
            <w:tcW w:w="1560" w:type="dxa"/>
            <w:gridSpan w:val="2"/>
            <w:noWrap/>
            <w:vAlign w:val="center"/>
            <w:hideMark/>
          </w:tcPr>
          <w:p w14:paraId="3513D588" w14:textId="77777777" w:rsidR="003272E3" w:rsidRPr="00F30C67" w:rsidRDefault="003272E3" w:rsidP="003272E3">
            <w:pPr>
              <w:pStyle w:val="IHPSTabelaTextLevo"/>
            </w:pPr>
            <w:r w:rsidRPr="00F30C67">
              <w:t>0,56</w:t>
            </w:r>
          </w:p>
        </w:tc>
        <w:tc>
          <w:tcPr>
            <w:tcW w:w="1984" w:type="dxa"/>
            <w:gridSpan w:val="2"/>
            <w:noWrap/>
            <w:vAlign w:val="center"/>
            <w:hideMark/>
          </w:tcPr>
          <w:p w14:paraId="54F390A1" w14:textId="77777777" w:rsidR="003272E3" w:rsidRPr="00F30C67" w:rsidRDefault="003272E3" w:rsidP="003272E3">
            <w:pPr>
              <w:pStyle w:val="IHPSTabelaTextLevo"/>
            </w:pPr>
            <w:r w:rsidRPr="00F30C67">
              <w:t>1,0</w:t>
            </w:r>
          </w:p>
        </w:tc>
        <w:tc>
          <w:tcPr>
            <w:tcW w:w="1700" w:type="dxa"/>
            <w:noWrap/>
            <w:vAlign w:val="center"/>
            <w:hideMark/>
          </w:tcPr>
          <w:p w14:paraId="1F00629B" w14:textId="77777777" w:rsidR="003272E3" w:rsidRPr="00F30C67" w:rsidRDefault="003272E3" w:rsidP="003272E3">
            <w:pPr>
              <w:pStyle w:val="IHPSTabelaTextLevo"/>
            </w:pPr>
            <w:r w:rsidRPr="00F30C67">
              <w:t>1</w:t>
            </w:r>
          </w:p>
        </w:tc>
        <w:tc>
          <w:tcPr>
            <w:tcW w:w="1985" w:type="dxa"/>
            <w:noWrap/>
            <w:vAlign w:val="center"/>
            <w:hideMark/>
          </w:tcPr>
          <w:p w14:paraId="6CD3A049" w14:textId="77777777" w:rsidR="003272E3" w:rsidRPr="00F30C67" w:rsidRDefault="003272E3" w:rsidP="003272E3">
            <w:pPr>
              <w:pStyle w:val="IHPSTabelaTextLevo"/>
            </w:pPr>
            <w:r w:rsidRPr="00F30C67">
              <w:t>14,3</w:t>
            </w:r>
          </w:p>
        </w:tc>
      </w:tr>
      <w:tr w:rsidR="003272E3" w:rsidRPr="00F30C67" w14:paraId="4D1D7CA8" w14:textId="77777777" w:rsidTr="008D574E">
        <w:trPr>
          <w:trHeight w:val="255"/>
        </w:trPr>
        <w:tc>
          <w:tcPr>
            <w:tcW w:w="2126" w:type="dxa"/>
            <w:tcBorders>
              <w:top w:val="nil"/>
              <w:left w:val="nil"/>
              <w:bottom w:val="single" w:sz="4" w:space="0" w:color="auto"/>
              <w:right w:val="nil"/>
            </w:tcBorders>
            <w:noWrap/>
            <w:vAlign w:val="bottom"/>
            <w:hideMark/>
          </w:tcPr>
          <w:p w14:paraId="0B11D104" w14:textId="77777777" w:rsidR="003272E3" w:rsidRPr="00F30C67" w:rsidRDefault="003272E3" w:rsidP="003272E3">
            <w:pPr>
              <w:pStyle w:val="IHPSTabelaTextLevo"/>
            </w:pPr>
            <w:r w:rsidRPr="00F30C67">
              <w:t>šetraj</w:t>
            </w:r>
          </w:p>
        </w:tc>
        <w:tc>
          <w:tcPr>
            <w:tcW w:w="1560" w:type="dxa"/>
            <w:gridSpan w:val="2"/>
            <w:tcBorders>
              <w:top w:val="nil"/>
              <w:left w:val="nil"/>
              <w:bottom w:val="single" w:sz="4" w:space="0" w:color="auto"/>
              <w:right w:val="nil"/>
            </w:tcBorders>
            <w:noWrap/>
            <w:vAlign w:val="center"/>
            <w:hideMark/>
          </w:tcPr>
          <w:p w14:paraId="458C3CB4" w14:textId="77777777" w:rsidR="003272E3" w:rsidRPr="00F30C67" w:rsidRDefault="003272E3" w:rsidP="003272E3">
            <w:pPr>
              <w:pStyle w:val="IHPSTabelaTextLevo"/>
            </w:pPr>
            <w:r w:rsidRPr="00F30C67">
              <w:t>0,52</w:t>
            </w:r>
          </w:p>
        </w:tc>
        <w:tc>
          <w:tcPr>
            <w:tcW w:w="1984" w:type="dxa"/>
            <w:gridSpan w:val="2"/>
            <w:tcBorders>
              <w:top w:val="nil"/>
              <w:left w:val="nil"/>
              <w:bottom w:val="single" w:sz="4" w:space="0" w:color="auto"/>
              <w:right w:val="nil"/>
            </w:tcBorders>
            <w:noWrap/>
            <w:vAlign w:val="center"/>
            <w:hideMark/>
          </w:tcPr>
          <w:p w14:paraId="30018C59" w14:textId="77777777" w:rsidR="003272E3" w:rsidRPr="00F30C67" w:rsidRDefault="003272E3" w:rsidP="003272E3">
            <w:pPr>
              <w:pStyle w:val="IHPSTabelaTextLevo"/>
            </w:pPr>
            <w:r w:rsidRPr="00F30C67">
              <w:t>1,0</w:t>
            </w:r>
          </w:p>
        </w:tc>
        <w:tc>
          <w:tcPr>
            <w:tcW w:w="1700" w:type="dxa"/>
            <w:tcBorders>
              <w:top w:val="nil"/>
              <w:left w:val="nil"/>
              <w:bottom w:val="single" w:sz="4" w:space="0" w:color="auto"/>
              <w:right w:val="nil"/>
            </w:tcBorders>
            <w:noWrap/>
            <w:vAlign w:val="center"/>
            <w:hideMark/>
          </w:tcPr>
          <w:p w14:paraId="46720CB2" w14:textId="77777777" w:rsidR="003272E3" w:rsidRPr="00F30C67" w:rsidRDefault="003272E3" w:rsidP="003272E3">
            <w:pPr>
              <w:pStyle w:val="IHPSTabelaTextLevo"/>
            </w:pPr>
            <w:r w:rsidRPr="00F30C67">
              <w:t>2</w:t>
            </w:r>
          </w:p>
        </w:tc>
        <w:tc>
          <w:tcPr>
            <w:tcW w:w="1985" w:type="dxa"/>
            <w:tcBorders>
              <w:top w:val="nil"/>
              <w:left w:val="nil"/>
              <w:bottom w:val="single" w:sz="4" w:space="0" w:color="auto"/>
              <w:right w:val="nil"/>
            </w:tcBorders>
            <w:noWrap/>
            <w:vAlign w:val="center"/>
            <w:hideMark/>
          </w:tcPr>
          <w:p w14:paraId="205DE4C1" w14:textId="77777777" w:rsidR="003272E3" w:rsidRPr="00F30C67" w:rsidRDefault="003272E3" w:rsidP="003272E3">
            <w:pPr>
              <w:pStyle w:val="IHPSTabelaTextLevo"/>
            </w:pPr>
            <w:r w:rsidRPr="00F30C67">
              <w:t>28,6</w:t>
            </w:r>
          </w:p>
        </w:tc>
      </w:tr>
      <w:tr w:rsidR="003272E3" w:rsidRPr="00F30C67" w14:paraId="703BD633" w14:textId="77777777" w:rsidTr="008D574E">
        <w:trPr>
          <w:trHeight w:val="255"/>
        </w:trPr>
        <w:tc>
          <w:tcPr>
            <w:tcW w:w="9355" w:type="dxa"/>
            <w:gridSpan w:val="7"/>
            <w:tcBorders>
              <w:top w:val="single" w:sz="4" w:space="0" w:color="auto"/>
              <w:left w:val="nil"/>
              <w:bottom w:val="single" w:sz="4" w:space="0" w:color="auto"/>
              <w:right w:val="nil"/>
            </w:tcBorders>
            <w:noWrap/>
            <w:vAlign w:val="bottom"/>
            <w:hideMark/>
          </w:tcPr>
          <w:p w14:paraId="7F4409E0" w14:textId="77777777" w:rsidR="003272E3" w:rsidRPr="0001063F" w:rsidRDefault="003272E3" w:rsidP="003272E3">
            <w:pPr>
              <w:pStyle w:val="IHPSTabelaTextLevo"/>
              <w:rPr>
                <w:b/>
                <w:bCs/>
                <w:lang w:val="en-US"/>
              </w:rPr>
            </w:pPr>
            <w:r w:rsidRPr="0001063F">
              <w:rPr>
                <w:b/>
                <w:bCs/>
                <w:lang w:val="en-US"/>
              </w:rPr>
              <w:t>Podravje (n=6)</w:t>
            </w:r>
          </w:p>
        </w:tc>
      </w:tr>
      <w:tr w:rsidR="003272E3" w:rsidRPr="00F30C67" w14:paraId="3779ACE4" w14:textId="77777777" w:rsidTr="008D574E">
        <w:trPr>
          <w:trHeight w:val="255"/>
        </w:trPr>
        <w:tc>
          <w:tcPr>
            <w:tcW w:w="2126" w:type="dxa"/>
            <w:tcBorders>
              <w:top w:val="single" w:sz="4" w:space="0" w:color="auto"/>
              <w:left w:val="nil"/>
              <w:bottom w:val="nil"/>
              <w:right w:val="nil"/>
            </w:tcBorders>
            <w:noWrap/>
            <w:vAlign w:val="bottom"/>
            <w:hideMark/>
          </w:tcPr>
          <w:p w14:paraId="42955E3C" w14:textId="77777777" w:rsidR="003272E3" w:rsidRPr="00F30C67" w:rsidRDefault="003272E3" w:rsidP="003272E3">
            <w:pPr>
              <w:pStyle w:val="IHPSTabelaTextLevo"/>
            </w:pPr>
            <w:r w:rsidRPr="00F30C67">
              <w:t>sivka</w:t>
            </w:r>
          </w:p>
        </w:tc>
        <w:tc>
          <w:tcPr>
            <w:tcW w:w="1560" w:type="dxa"/>
            <w:gridSpan w:val="2"/>
            <w:tcBorders>
              <w:top w:val="single" w:sz="4" w:space="0" w:color="auto"/>
              <w:left w:val="nil"/>
              <w:bottom w:val="nil"/>
              <w:right w:val="nil"/>
            </w:tcBorders>
            <w:noWrap/>
            <w:vAlign w:val="center"/>
            <w:hideMark/>
          </w:tcPr>
          <w:p w14:paraId="774CF970" w14:textId="77777777" w:rsidR="003272E3" w:rsidRPr="00F30C67" w:rsidRDefault="003272E3" w:rsidP="003272E3">
            <w:pPr>
              <w:pStyle w:val="IHPSTabelaTextLevo"/>
            </w:pPr>
            <w:r w:rsidRPr="00F30C67">
              <w:t>5,85</w:t>
            </w:r>
          </w:p>
        </w:tc>
        <w:tc>
          <w:tcPr>
            <w:tcW w:w="1984" w:type="dxa"/>
            <w:gridSpan w:val="2"/>
            <w:tcBorders>
              <w:top w:val="single" w:sz="4" w:space="0" w:color="auto"/>
              <w:left w:val="nil"/>
              <w:bottom w:val="nil"/>
              <w:right w:val="nil"/>
            </w:tcBorders>
            <w:noWrap/>
            <w:vAlign w:val="center"/>
            <w:hideMark/>
          </w:tcPr>
          <w:p w14:paraId="5F0A2F21" w14:textId="77777777" w:rsidR="003272E3" w:rsidRPr="00F30C67" w:rsidRDefault="003272E3" w:rsidP="003272E3">
            <w:pPr>
              <w:pStyle w:val="IHPSTabelaTextLevo"/>
            </w:pPr>
            <w:r w:rsidRPr="00F30C67">
              <w:t>38,3</w:t>
            </w:r>
          </w:p>
        </w:tc>
        <w:tc>
          <w:tcPr>
            <w:tcW w:w="1700" w:type="dxa"/>
            <w:tcBorders>
              <w:top w:val="single" w:sz="4" w:space="0" w:color="auto"/>
              <w:left w:val="nil"/>
              <w:bottom w:val="nil"/>
              <w:right w:val="nil"/>
            </w:tcBorders>
            <w:noWrap/>
            <w:vAlign w:val="center"/>
            <w:hideMark/>
          </w:tcPr>
          <w:p w14:paraId="24BEDF21" w14:textId="77777777" w:rsidR="003272E3" w:rsidRPr="00F30C67" w:rsidRDefault="003272E3" w:rsidP="003272E3">
            <w:pPr>
              <w:pStyle w:val="IHPSTabelaTextLevo"/>
            </w:pPr>
            <w:r w:rsidRPr="00F30C67">
              <w:t>5</w:t>
            </w:r>
          </w:p>
        </w:tc>
        <w:tc>
          <w:tcPr>
            <w:tcW w:w="1985" w:type="dxa"/>
            <w:tcBorders>
              <w:top w:val="single" w:sz="4" w:space="0" w:color="auto"/>
              <w:left w:val="nil"/>
              <w:bottom w:val="nil"/>
              <w:right w:val="nil"/>
            </w:tcBorders>
            <w:noWrap/>
            <w:vAlign w:val="center"/>
            <w:hideMark/>
          </w:tcPr>
          <w:p w14:paraId="4982BC2B" w14:textId="77777777" w:rsidR="003272E3" w:rsidRPr="00F30C67" w:rsidRDefault="003272E3" w:rsidP="003272E3">
            <w:pPr>
              <w:pStyle w:val="IHPSTabelaTextLevo"/>
            </w:pPr>
            <w:r w:rsidRPr="00F30C67">
              <w:t>83,3</w:t>
            </w:r>
          </w:p>
        </w:tc>
      </w:tr>
      <w:tr w:rsidR="003272E3" w:rsidRPr="00F30C67" w14:paraId="1B423EE4" w14:textId="77777777" w:rsidTr="008D574E">
        <w:trPr>
          <w:trHeight w:val="255"/>
        </w:trPr>
        <w:tc>
          <w:tcPr>
            <w:tcW w:w="2126" w:type="dxa"/>
            <w:noWrap/>
            <w:vAlign w:val="bottom"/>
            <w:hideMark/>
          </w:tcPr>
          <w:p w14:paraId="51EA768D" w14:textId="77777777" w:rsidR="003272E3" w:rsidRPr="00F30C67" w:rsidRDefault="003272E3" w:rsidP="003272E3">
            <w:pPr>
              <w:pStyle w:val="IHPSTabelaTextLevo"/>
            </w:pPr>
            <w:r w:rsidRPr="00F30C67">
              <w:t>bezeg</w:t>
            </w:r>
          </w:p>
        </w:tc>
        <w:tc>
          <w:tcPr>
            <w:tcW w:w="1560" w:type="dxa"/>
            <w:gridSpan w:val="2"/>
            <w:noWrap/>
            <w:vAlign w:val="center"/>
            <w:hideMark/>
          </w:tcPr>
          <w:p w14:paraId="2AD2E341" w14:textId="77777777" w:rsidR="003272E3" w:rsidRPr="00F30C67" w:rsidRDefault="003272E3" w:rsidP="003272E3">
            <w:pPr>
              <w:pStyle w:val="IHPSTabelaTextLevo"/>
            </w:pPr>
            <w:r w:rsidRPr="00F30C67">
              <w:t>5</w:t>
            </w:r>
          </w:p>
        </w:tc>
        <w:tc>
          <w:tcPr>
            <w:tcW w:w="1984" w:type="dxa"/>
            <w:gridSpan w:val="2"/>
            <w:noWrap/>
            <w:vAlign w:val="center"/>
            <w:hideMark/>
          </w:tcPr>
          <w:p w14:paraId="7764FAE5" w14:textId="77777777" w:rsidR="003272E3" w:rsidRPr="00F30C67" w:rsidRDefault="003272E3" w:rsidP="003272E3">
            <w:pPr>
              <w:pStyle w:val="IHPSTabelaTextLevo"/>
            </w:pPr>
            <w:r w:rsidRPr="00F30C67">
              <w:t>32,8</w:t>
            </w:r>
          </w:p>
        </w:tc>
        <w:tc>
          <w:tcPr>
            <w:tcW w:w="1700" w:type="dxa"/>
            <w:noWrap/>
            <w:vAlign w:val="center"/>
            <w:hideMark/>
          </w:tcPr>
          <w:p w14:paraId="77FA0B90" w14:textId="77777777" w:rsidR="003272E3" w:rsidRPr="00F30C67" w:rsidRDefault="003272E3" w:rsidP="003272E3">
            <w:pPr>
              <w:pStyle w:val="IHPSTabelaTextLevo"/>
            </w:pPr>
            <w:r w:rsidRPr="00F30C67">
              <w:t>1</w:t>
            </w:r>
          </w:p>
        </w:tc>
        <w:tc>
          <w:tcPr>
            <w:tcW w:w="1985" w:type="dxa"/>
            <w:noWrap/>
            <w:vAlign w:val="center"/>
            <w:hideMark/>
          </w:tcPr>
          <w:p w14:paraId="4E9A9490" w14:textId="77777777" w:rsidR="003272E3" w:rsidRPr="00F30C67" w:rsidRDefault="003272E3" w:rsidP="003272E3">
            <w:pPr>
              <w:pStyle w:val="IHPSTabelaTextLevo"/>
            </w:pPr>
            <w:r w:rsidRPr="00F30C67">
              <w:t>16,7</w:t>
            </w:r>
          </w:p>
        </w:tc>
      </w:tr>
      <w:tr w:rsidR="003272E3" w:rsidRPr="00F30C67" w14:paraId="7C17182E" w14:textId="77777777" w:rsidTr="008D574E">
        <w:trPr>
          <w:trHeight w:val="255"/>
        </w:trPr>
        <w:tc>
          <w:tcPr>
            <w:tcW w:w="2126" w:type="dxa"/>
            <w:noWrap/>
            <w:vAlign w:val="bottom"/>
            <w:hideMark/>
          </w:tcPr>
          <w:p w14:paraId="57737DDA" w14:textId="77777777" w:rsidR="003272E3" w:rsidRPr="00F30C67" w:rsidRDefault="003272E3" w:rsidP="003272E3">
            <w:pPr>
              <w:pStyle w:val="IHPSTabelaTextLevo"/>
            </w:pPr>
            <w:r w:rsidRPr="00F30C67">
              <w:t>ameriški slamnik</w:t>
            </w:r>
          </w:p>
        </w:tc>
        <w:tc>
          <w:tcPr>
            <w:tcW w:w="1560" w:type="dxa"/>
            <w:gridSpan w:val="2"/>
            <w:noWrap/>
            <w:vAlign w:val="center"/>
            <w:hideMark/>
          </w:tcPr>
          <w:p w14:paraId="04B009E9" w14:textId="77777777" w:rsidR="003272E3" w:rsidRPr="00F30C67" w:rsidRDefault="003272E3" w:rsidP="003272E3">
            <w:pPr>
              <w:pStyle w:val="IHPSTabelaTextLevo"/>
            </w:pPr>
            <w:r w:rsidRPr="00F30C67">
              <w:t>1,48</w:t>
            </w:r>
          </w:p>
        </w:tc>
        <w:tc>
          <w:tcPr>
            <w:tcW w:w="1984" w:type="dxa"/>
            <w:gridSpan w:val="2"/>
            <w:noWrap/>
            <w:vAlign w:val="center"/>
            <w:hideMark/>
          </w:tcPr>
          <w:p w14:paraId="7078F0D4" w14:textId="77777777" w:rsidR="003272E3" w:rsidRPr="00F30C67" w:rsidRDefault="003272E3" w:rsidP="003272E3">
            <w:pPr>
              <w:pStyle w:val="IHPSTabelaTextLevo"/>
            </w:pPr>
            <w:r w:rsidRPr="00F30C67">
              <w:t>9,7</w:t>
            </w:r>
          </w:p>
        </w:tc>
        <w:tc>
          <w:tcPr>
            <w:tcW w:w="1700" w:type="dxa"/>
            <w:noWrap/>
            <w:vAlign w:val="center"/>
            <w:hideMark/>
          </w:tcPr>
          <w:p w14:paraId="6ABBF644" w14:textId="77777777" w:rsidR="003272E3" w:rsidRPr="00F30C67" w:rsidRDefault="003272E3" w:rsidP="003272E3">
            <w:pPr>
              <w:pStyle w:val="IHPSTabelaTextLevo"/>
            </w:pPr>
            <w:r w:rsidRPr="00F30C67">
              <w:t>4</w:t>
            </w:r>
          </w:p>
        </w:tc>
        <w:tc>
          <w:tcPr>
            <w:tcW w:w="1985" w:type="dxa"/>
            <w:noWrap/>
            <w:vAlign w:val="center"/>
            <w:hideMark/>
          </w:tcPr>
          <w:p w14:paraId="47E37548" w14:textId="77777777" w:rsidR="003272E3" w:rsidRPr="00F30C67" w:rsidRDefault="003272E3" w:rsidP="003272E3">
            <w:pPr>
              <w:pStyle w:val="IHPSTabelaTextLevo"/>
            </w:pPr>
            <w:r w:rsidRPr="00F30C67">
              <w:t>66,7</w:t>
            </w:r>
          </w:p>
        </w:tc>
      </w:tr>
      <w:tr w:rsidR="003272E3" w:rsidRPr="00F30C67" w14:paraId="5464521B" w14:textId="77777777" w:rsidTr="008D574E">
        <w:trPr>
          <w:trHeight w:val="255"/>
        </w:trPr>
        <w:tc>
          <w:tcPr>
            <w:tcW w:w="2126" w:type="dxa"/>
            <w:noWrap/>
            <w:vAlign w:val="bottom"/>
            <w:hideMark/>
          </w:tcPr>
          <w:p w14:paraId="1D07926D" w14:textId="77777777" w:rsidR="003272E3" w:rsidRPr="00F30C67" w:rsidRDefault="003272E3" w:rsidP="003272E3">
            <w:pPr>
              <w:pStyle w:val="IHPSTabelaTextLevo"/>
            </w:pPr>
            <w:r w:rsidRPr="00F30C67">
              <w:t>laški smilj</w:t>
            </w:r>
          </w:p>
        </w:tc>
        <w:tc>
          <w:tcPr>
            <w:tcW w:w="1560" w:type="dxa"/>
            <w:gridSpan w:val="2"/>
            <w:noWrap/>
            <w:vAlign w:val="center"/>
            <w:hideMark/>
          </w:tcPr>
          <w:p w14:paraId="468920DC" w14:textId="77777777" w:rsidR="003272E3" w:rsidRPr="00F30C67" w:rsidRDefault="003272E3" w:rsidP="003272E3">
            <w:pPr>
              <w:pStyle w:val="IHPSTabelaTextLevo"/>
            </w:pPr>
            <w:r w:rsidRPr="00F30C67">
              <w:t>0,65</w:t>
            </w:r>
          </w:p>
        </w:tc>
        <w:tc>
          <w:tcPr>
            <w:tcW w:w="1984" w:type="dxa"/>
            <w:gridSpan w:val="2"/>
            <w:noWrap/>
            <w:vAlign w:val="center"/>
            <w:hideMark/>
          </w:tcPr>
          <w:p w14:paraId="15BE79C8" w14:textId="77777777" w:rsidR="003272E3" w:rsidRPr="00F30C67" w:rsidRDefault="003272E3" w:rsidP="003272E3">
            <w:pPr>
              <w:pStyle w:val="IHPSTabelaTextLevo"/>
            </w:pPr>
            <w:r w:rsidRPr="00F30C67">
              <w:t>4,3</w:t>
            </w:r>
          </w:p>
        </w:tc>
        <w:tc>
          <w:tcPr>
            <w:tcW w:w="1700" w:type="dxa"/>
            <w:noWrap/>
            <w:vAlign w:val="center"/>
            <w:hideMark/>
          </w:tcPr>
          <w:p w14:paraId="4752A9AC" w14:textId="77777777" w:rsidR="003272E3" w:rsidRPr="00F30C67" w:rsidRDefault="003272E3" w:rsidP="003272E3">
            <w:pPr>
              <w:pStyle w:val="IHPSTabelaTextLevo"/>
            </w:pPr>
            <w:r w:rsidRPr="00F30C67">
              <w:t>1</w:t>
            </w:r>
          </w:p>
        </w:tc>
        <w:tc>
          <w:tcPr>
            <w:tcW w:w="1985" w:type="dxa"/>
            <w:noWrap/>
            <w:vAlign w:val="center"/>
            <w:hideMark/>
          </w:tcPr>
          <w:p w14:paraId="49441848" w14:textId="77777777" w:rsidR="003272E3" w:rsidRPr="00F30C67" w:rsidRDefault="003272E3" w:rsidP="003272E3">
            <w:pPr>
              <w:pStyle w:val="IHPSTabelaTextLevo"/>
            </w:pPr>
            <w:r w:rsidRPr="00F30C67">
              <w:t>16,7</w:t>
            </w:r>
          </w:p>
        </w:tc>
      </w:tr>
      <w:tr w:rsidR="003272E3" w:rsidRPr="00F30C67" w14:paraId="7D29FFA0" w14:textId="77777777" w:rsidTr="008D574E">
        <w:trPr>
          <w:trHeight w:val="255"/>
        </w:trPr>
        <w:tc>
          <w:tcPr>
            <w:tcW w:w="2126" w:type="dxa"/>
            <w:noWrap/>
            <w:vAlign w:val="bottom"/>
            <w:hideMark/>
          </w:tcPr>
          <w:p w14:paraId="27AEA862" w14:textId="77777777" w:rsidR="003272E3" w:rsidRPr="00F30C67" w:rsidRDefault="003272E3" w:rsidP="003272E3">
            <w:pPr>
              <w:pStyle w:val="IHPSTabelaTextLevo"/>
            </w:pPr>
            <w:r w:rsidRPr="00F30C67">
              <w:t>kopriva</w:t>
            </w:r>
          </w:p>
        </w:tc>
        <w:tc>
          <w:tcPr>
            <w:tcW w:w="1560" w:type="dxa"/>
            <w:gridSpan w:val="2"/>
            <w:noWrap/>
            <w:vAlign w:val="center"/>
            <w:hideMark/>
          </w:tcPr>
          <w:p w14:paraId="727E7185" w14:textId="77777777" w:rsidR="003272E3" w:rsidRPr="00F30C67" w:rsidRDefault="003272E3" w:rsidP="003272E3">
            <w:pPr>
              <w:pStyle w:val="IHPSTabelaTextLevo"/>
            </w:pPr>
            <w:r w:rsidRPr="00F30C67">
              <w:t>0,5</w:t>
            </w:r>
          </w:p>
        </w:tc>
        <w:tc>
          <w:tcPr>
            <w:tcW w:w="1984" w:type="dxa"/>
            <w:gridSpan w:val="2"/>
            <w:noWrap/>
            <w:vAlign w:val="center"/>
            <w:hideMark/>
          </w:tcPr>
          <w:p w14:paraId="77D5E4D0" w14:textId="77777777" w:rsidR="003272E3" w:rsidRPr="00F30C67" w:rsidRDefault="003272E3" w:rsidP="003272E3">
            <w:pPr>
              <w:pStyle w:val="IHPSTabelaTextLevo"/>
            </w:pPr>
            <w:r w:rsidRPr="00F30C67">
              <w:t>3,3</w:t>
            </w:r>
          </w:p>
        </w:tc>
        <w:tc>
          <w:tcPr>
            <w:tcW w:w="1700" w:type="dxa"/>
            <w:noWrap/>
            <w:vAlign w:val="center"/>
            <w:hideMark/>
          </w:tcPr>
          <w:p w14:paraId="63B7F62C" w14:textId="77777777" w:rsidR="003272E3" w:rsidRPr="00F30C67" w:rsidRDefault="003272E3" w:rsidP="003272E3">
            <w:pPr>
              <w:pStyle w:val="IHPSTabelaTextLevo"/>
            </w:pPr>
            <w:r w:rsidRPr="00F30C67">
              <w:t>1</w:t>
            </w:r>
          </w:p>
        </w:tc>
        <w:tc>
          <w:tcPr>
            <w:tcW w:w="1985" w:type="dxa"/>
            <w:noWrap/>
            <w:vAlign w:val="center"/>
            <w:hideMark/>
          </w:tcPr>
          <w:p w14:paraId="236BE481" w14:textId="77777777" w:rsidR="003272E3" w:rsidRPr="00F30C67" w:rsidRDefault="003272E3" w:rsidP="003272E3">
            <w:pPr>
              <w:pStyle w:val="IHPSTabelaTextLevo"/>
            </w:pPr>
            <w:r w:rsidRPr="00F30C67">
              <w:t>16,7</w:t>
            </w:r>
          </w:p>
        </w:tc>
      </w:tr>
      <w:tr w:rsidR="003272E3" w:rsidRPr="00F30C67" w14:paraId="2EF19CDC" w14:textId="77777777" w:rsidTr="008D574E">
        <w:trPr>
          <w:trHeight w:val="255"/>
        </w:trPr>
        <w:tc>
          <w:tcPr>
            <w:tcW w:w="2126" w:type="dxa"/>
            <w:noWrap/>
            <w:vAlign w:val="bottom"/>
            <w:hideMark/>
          </w:tcPr>
          <w:p w14:paraId="4F40AA5D" w14:textId="77777777" w:rsidR="003272E3" w:rsidRPr="00F30C67" w:rsidRDefault="003272E3" w:rsidP="003272E3">
            <w:pPr>
              <w:pStyle w:val="IHPSTabelaTextLevo"/>
            </w:pPr>
            <w:r w:rsidRPr="00F30C67">
              <w:t>meta</w:t>
            </w:r>
          </w:p>
        </w:tc>
        <w:tc>
          <w:tcPr>
            <w:tcW w:w="1560" w:type="dxa"/>
            <w:gridSpan w:val="2"/>
            <w:noWrap/>
            <w:vAlign w:val="center"/>
            <w:hideMark/>
          </w:tcPr>
          <w:p w14:paraId="7ED49AC2" w14:textId="77777777" w:rsidR="003272E3" w:rsidRPr="00F30C67" w:rsidRDefault="003272E3" w:rsidP="003272E3">
            <w:pPr>
              <w:pStyle w:val="IHPSTabelaTextLevo"/>
              <w:rPr>
                <w:lang w:val="en-GB"/>
              </w:rPr>
            </w:pPr>
            <w:r w:rsidRPr="00F30C67">
              <w:t>0,</w:t>
            </w:r>
            <w:r w:rsidRPr="00F30C67">
              <w:rPr>
                <w:lang w:val="en-GB"/>
              </w:rPr>
              <w:t>47</w:t>
            </w:r>
          </w:p>
        </w:tc>
        <w:tc>
          <w:tcPr>
            <w:tcW w:w="1984" w:type="dxa"/>
            <w:gridSpan w:val="2"/>
            <w:noWrap/>
            <w:vAlign w:val="center"/>
            <w:hideMark/>
          </w:tcPr>
          <w:p w14:paraId="3D41F0AC" w14:textId="77777777" w:rsidR="003272E3" w:rsidRPr="00F30C67" w:rsidRDefault="003272E3" w:rsidP="003272E3">
            <w:pPr>
              <w:pStyle w:val="IHPSTabelaTextLevo"/>
              <w:rPr>
                <w:lang w:val="en-GB"/>
              </w:rPr>
            </w:pPr>
            <w:r w:rsidRPr="00F30C67">
              <w:rPr>
                <w:lang w:val="en-GB"/>
              </w:rPr>
              <w:t>3,1</w:t>
            </w:r>
          </w:p>
        </w:tc>
        <w:tc>
          <w:tcPr>
            <w:tcW w:w="1700" w:type="dxa"/>
            <w:noWrap/>
            <w:vAlign w:val="center"/>
            <w:hideMark/>
          </w:tcPr>
          <w:p w14:paraId="25BADB6A" w14:textId="77777777" w:rsidR="003272E3" w:rsidRPr="00F30C67" w:rsidRDefault="003272E3" w:rsidP="003272E3">
            <w:pPr>
              <w:pStyle w:val="IHPSTabelaTextLevo"/>
              <w:rPr>
                <w:lang w:val="en-GB"/>
              </w:rPr>
            </w:pPr>
            <w:r w:rsidRPr="00F30C67">
              <w:rPr>
                <w:lang w:val="en-GB"/>
              </w:rPr>
              <w:t>4</w:t>
            </w:r>
          </w:p>
        </w:tc>
        <w:tc>
          <w:tcPr>
            <w:tcW w:w="1985" w:type="dxa"/>
            <w:noWrap/>
            <w:vAlign w:val="center"/>
            <w:hideMark/>
          </w:tcPr>
          <w:p w14:paraId="0C803EB0" w14:textId="77777777" w:rsidR="003272E3" w:rsidRPr="00F30C67" w:rsidRDefault="003272E3" w:rsidP="003272E3">
            <w:pPr>
              <w:pStyle w:val="IHPSTabelaTextLevo"/>
              <w:rPr>
                <w:lang w:val="en-GB"/>
              </w:rPr>
            </w:pPr>
            <w:r w:rsidRPr="00F30C67">
              <w:rPr>
                <w:lang w:val="en-GB"/>
              </w:rPr>
              <w:t>66,7</w:t>
            </w:r>
          </w:p>
        </w:tc>
      </w:tr>
      <w:tr w:rsidR="003272E3" w:rsidRPr="00F30C67" w14:paraId="57DDC1B4" w14:textId="77777777" w:rsidTr="008D574E">
        <w:trPr>
          <w:trHeight w:val="255"/>
        </w:trPr>
        <w:tc>
          <w:tcPr>
            <w:tcW w:w="2126" w:type="dxa"/>
            <w:noWrap/>
            <w:vAlign w:val="bottom"/>
            <w:hideMark/>
          </w:tcPr>
          <w:p w14:paraId="061B833C" w14:textId="77777777" w:rsidR="003272E3" w:rsidRPr="00F30C67" w:rsidRDefault="003272E3" w:rsidP="003272E3">
            <w:pPr>
              <w:pStyle w:val="IHPSTabelaTextLevo"/>
            </w:pPr>
            <w:r w:rsidRPr="00F30C67">
              <w:t>melisa</w:t>
            </w:r>
          </w:p>
        </w:tc>
        <w:tc>
          <w:tcPr>
            <w:tcW w:w="1560" w:type="dxa"/>
            <w:gridSpan w:val="2"/>
            <w:noWrap/>
            <w:vAlign w:val="center"/>
            <w:hideMark/>
          </w:tcPr>
          <w:p w14:paraId="68864A12" w14:textId="77777777" w:rsidR="003272E3" w:rsidRPr="00F30C67" w:rsidRDefault="003272E3" w:rsidP="003272E3">
            <w:pPr>
              <w:pStyle w:val="IHPSTabelaTextLevo"/>
            </w:pPr>
            <w:r w:rsidRPr="00F30C67">
              <w:t>0,36</w:t>
            </w:r>
          </w:p>
        </w:tc>
        <w:tc>
          <w:tcPr>
            <w:tcW w:w="1984" w:type="dxa"/>
            <w:gridSpan w:val="2"/>
            <w:noWrap/>
            <w:vAlign w:val="center"/>
            <w:hideMark/>
          </w:tcPr>
          <w:p w14:paraId="02D47400" w14:textId="77777777" w:rsidR="003272E3" w:rsidRPr="00F30C67" w:rsidRDefault="003272E3" w:rsidP="003272E3">
            <w:pPr>
              <w:pStyle w:val="IHPSTabelaTextLevo"/>
            </w:pPr>
            <w:r w:rsidRPr="00F30C67">
              <w:t>2,4</w:t>
            </w:r>
          </w:p>
        </w:tc>
        <w:tc>
          <w:tcPr>
            <w:tcW w:w="1700" w:type="dxa"/>
            <w:noWrap/>
            <w:vAlign w:val="center"/>
            <w:hideMark/>
          </w:tcPr>
          <w:p w14:paraId="2B72E736" w14:textId="77777777" w:rsidR="003272E3" w:rsidRPr="00F30C67" w:rsidRDefault="003272E3" w:rsidP="003272E3">
            <w:pPr>
              <w:pStyle w:val="IHPSTabelaTextLevo"/>
            </w:pPr>
            <w:r w:rsidRPr="00F30C67">
              <w:t>3</w:t>
            </w:r>
          </w:p>
        </w:tc>
        <w:tc>
          <w:tcPr>
            <w:tcW w:w="1985" w:type="dxa"/>
            <w:noWrap/>
            <w:vAlign w:val="center"/>
            <w:hideMark/>
          </w:tcPr>
          <w:p w14:paraId="721CD9D5" w14:textId="77777777" w:rsidR="003272E3" w:rsidRPr="00F30C67" w:rsidRDefault="003272E3" w:rsidP="003272E3">
            <w:pPr>
              <w:pStyle w:val="IHPSTabelaTextLevo"/>
            </w:pPr>
            <w:r w:rsidRPr="00F30C67">
              <w:t>50,0</w:t>
            </w:r>
          </w:p>
        </w:tc>
      </w:tr>
      <w:tr w:rsidR="003272E3" w:rsidRPr="00F30C67" w14:paraId="0FF5B197" w14:textId="77777777" w:rsidTr="008D574E">
        <w:trPr>
          <w:trHeight w:val="255"/>
        </w:trPr>
        <w:tc>
          <w:tcPr>
            <w:tcW w:w="2126" w:type="dxa"/>
            <w:noWrap/>
            <w:vAlign w:val="bottom"/>
            <w:hideMark/>
          </w:tcPr>
          <w:p w14:paraId="0E654586" w14:textId="77777777" w:rsidR="003272E3" w:rsidRPr="00F30C67" w:rsidRDefault="003272E3" w:rsidP="003272E3">
            <w:pPr>
              <w:pStyle w:val="IHPSTabelaTextLevo"/>
            </w:pPr>
            <w:r w:rsidRPr="00F30C67">
              <w:t>bazilika</w:t>
            </w:r>
          </w:p>
        </w:tc>
        <w:tc>
          <w:tcPr>
            <w:tcW w:w="1560" w:type="dxa"/>
            <w:gridSpan w:val="2"/>
            <w:noWrap/>
            <w:vAlign w:val="center"/>
            <w:hideMark/>
          </w:tcPr>
          <w:p w14:paraId="5E28F0C2" w14:textId="77777777" w:rsidR="003272E3" w:rsidRPr="00F30C67" w:rsidRDefault="003272E3" w:rsidP="003272E3">
            <w:pPr>
              <w:pStyle w:val="IHPSTabelaTextLevo"/>
            </w:pPr>
            <w:r w:rsidRPr="00F30C67">
              <w:t>0,17</w:t>
            </w:r>
          </w:p>
        </w:tc>
        <w:tc>
          <w:tcPr>
            <w:tcW w:w="1984" w:type="dxa"/>
            <w:gridSpan w:val="2"/>
            <w:noWrap/>
            <w:vAlign w:val="center"/>
            <w:hideMark/>
          </w:tcPr>
          <w:p w14:paraId="63A91C77" w14:textId="77777777" w:rsidR="003272E3" w:rsidRPr="00F30C67" w:rsidRDefault="003272E3" w:rsidP="003272E3">
            <w:pPr>
              <w:pStyle w:val="IHPSTabelaTextLevo"/>
            </w:pPr>
            <w:r w:rsidRPr="00F30C67">
              <w:t>1,1</w:t>
            </w:r>
          </w:p>
        </w:tc>
        <w:tc>
          <w:tcPr>
            <w:tcW w:w="1700" w:type="dxa"/>
            <w:noWrap/>
            <w:vAlign w:val="center"/>
            <w:hideMark/>
          </w:tcPr>
          <w:p w14:paraId="69B5E0D6" w14:textId="77777777" w:rsidR="003272E3" w:rsidRPr="00F30C67" w:rsidRDefault="003272E3" w:rsidP="003272E3">
            <w:pPr>
              <w:pStyle w:val="IHPSTabelaTextLevo"/>
            </w:pPr>
            <w:r w:rsidRPr="00F30C67">
              <w:t>3</w:t>
            </w:r>
          </w:p>
        </w:tc>
        <w:tc>
          <w:tcPr>
            <w:tcW w:w="1985" w:type="dxa"/>
            <w:noWrap/>
            <w:vAlign w:val="center"/>
            <w:hideMark/>
          </w:tcPr>
          <w:p w14:paraId="017F6942" w14:textId="77777777" w:rsidR="003272E3" w:rsidRPr="00F30C67" w:rsidRDefault="003272E3" w:rsidP="003272E3">
            <w:pPr>
              <w:pStyle w:val="IHPSTabelaTextLevo"/>
            </w:pPr>
            <w:r w:rsidRPr="00F30C67">
              <w:t>50,0</w:t>
            </w:r>
          </w:p>
        </w:tc>
      </w:tr>
      <w:tr w:rsidR="003272E3" w:rsidRPr="00F30C67" w14:paraId="3D3ED438" w14:textId="77777777" w:rsidTr="008D574E">
        <w:trPr>
          <w:trHeight w:val="255"/>
        </w:trPr>
        <w:tc>
          <w:tcPr>
            <w:tcW w:w="2126" w:type="dxa"/>
            <w:noWrap/>
            <w:vAlign w:val="bottom"/>
            <w:hideMark/>
          </w:tcPr>
          <w:p w14:paraId="5FAAB290" w14:textId="77777777" w:rsidR="003272E3" w:rsidRPr="00F30C67" w:rsidRDefault="003272E3" w:rsidP="003272E3">
            <w:pPr>
              <w:pStyle w:val="IHPSTabelaTextLevo"/>
            </w:pPr>
            <w:r w:rsidRPr="00F30C67">
              <w:t>žajbelj</w:t>
            </w:r>
          </w:p>
        </w:tc>
        <w:tc>
          <w:tcPr>
            <w:tcW w:w="1560" w:type="dxa"/>
            <w:gridSpan w:val="2"/>
            <w:noWrap/>
            <w:vAlign w:val="center"/>
            <w:hideMark/>
          </w:tcPr>
          <w:p w14:paraId="3291394F" w14:textId="77777777" w:rsidR="003272E3" w:rsidRPr="00F30C67" w:rsidRDefault="003272E3" w:rsidP="003272E3">
            <w:pPr>
              <w:pStyle w:val="IHPSTabelaTextLevo"/>
            </w:pPr>
            <w:r w:rsidRPr="00F30C67">
              <w:t>0,15</w:t>
            </w:r>
          </w:p>
        </w:tc>
        <w:tc>
          <w:tcPr>
            <w:tcW w:w="1984" w:type="dxa"/>
            <w:gridSpan w:val="2"/>
            <w:noWrap/>
            <w:vAlign w:val="center"/>
            <w:hideMark/>
          </w:tcPr>
          <w:p w14:paraId="08505894" w14:textId="77777777" w:rsidR="003272E3" w:rsidRPr="00F30C67" w:rsidRDefault="003272E3" w:rsidP="003272E3">
            <w:pPr>
              <w:pStyle w:val="IHPSTabelaTextLevo"/>
            </w:pPr>
            <w:r w:rsidRPr="00F30C67">
              <w:t>1,0</w:t>
            </w:r>
          </w:p>
        </w:tc>
        <w:tc>
          <w:tcPr>
            <w:tcW w:w="1700" w:type="dxa"/>
            <w:noWrap/>
            <w:vAlign w:val="center"/>
            <w:hideMark/>
          </w:tcPr>
          <w:p w14:paraId="0D62E72E" w14:textId="77777777" w:rsidR="003272E3" w:rsidRPr="00F30C67" w:rsidRDefault="003272E3" w:rsidP="003272E3">
            <w:pPr>
              <w:pStyle w:val="IHPSTabelaTextLevo"/>
            </w:pPr>
            <w:r w:rsidRPr="00F30C67">
              <w:t>4</w:t>
            </w:r>
          </w:p>
        </w:tc>
        <w:tc>
          <w:tcPr>
            <w:tcW w:w="1985" w:type="dxa"/>
            <w:noWrap/>
            <w:vAlign w:val="center"/>
            <w:hideMark/>
          </w:tcPr>
          <w:p w14:paraId="264B9924" w14:textId="77777777" w:rsidR="003272E3" w:rsidRPr="00F30C67" w:rsidRDefault="003272E3" w:rsidP="003272E3">
            <w:pPr>
              <w:pStyle w:val="IHPSTabelaTextLevo"/>
            </w:pPr>
            <w:r w:rsidRPr="00F30C67">
              <w:t>66,7</w:t>
            </w:r>
          </w:p>
        </w:tc>
      </w:tr>
      <w:tr w:rsidR="003272E3" w:rsidRPr="00F30C67" w14:paraId="7C8EAAF6" w14:textId="77777777" w:rsidTr="008D574E">
        <w:trPr>
          <w:trHeight w:val="255"/>
        </w:trPr>
        <w:tc>
          <w:tcPr>
            <w:tcW w:w="2126" w:type="dxa"/>
            <w:noWrap/>
            <w:vAlign w:val="bottom"/>
            <w:hideMark/>
          </w:tcPr>
          <w:p w14:paraId="2E602F87" w14:textId="77777777" w:rsidR="003272E3" w:rsidRPr="00F30C67" w:rsidRDefault="003272E3" w:rsidP="003272E3">
            <w:pPr>
              <w:pStyle w:val="IHPSTabelaTextLevo"/>
              <w:rPr>
                <w:lang w:val="en-GB"/>
              </w:rPr>
            </w:pPr>
            <w:r w:rsidRPr="00F30C67">
              <w:rPr>
                <w:lang w:val="en-GB"/>
              </w:rPr>
              <w:t>rožmarin</w:t>
            </w:r>
          </w:p>
        </w:tc>
        <w:tc>
          <w:tcPr>
            <w:tcW w:w="1560" w:type="dxa"/>
            <w:gridSpan w:val="2"/>
            <w:noWrap/>
            <w:vAlign w:val="center"/>
            <w:hideMark/>
          </w:tcPr>
          <w:p w14:paraId="3B0C16F3" w14:textId="77777777" w:rsidR="003272E3" w:rsidRPr="00F30C67" w:rsidRDefault="003272E3" w:rsidP="003272E3">
            <w:pPr>
              <w:pStyle w:val="IHPSTabelaTextLevo"/>
              <w:rPr>
                <w:lang w:val="en-GB"/>
              </w:rPr>
            </w:pPr>
            <w:r w:rsidRPr="00F30C67">
              <w:rPr>
                <w:lang w:val="en-GB"/>
              </w:rPr>
              <w:t>0,10</w:t>
            </w:r>
          </w:p>
        </w:tc>
        <w:tc>
          <w:tcPr>
            <w:tcW w:w="1984" w:type="dxa"/>
            <w:gridSpan w:val="2"/>
            <w:noWrap/>
            <w:vAlign w:val="center"/>
            <w:hideMark/>
          </w:tcPr>
          <w:p w14:paraId="59D93800" w14:textId="77777777" w:rsidR="003272E3" w:rsidRPr="00F30C67" w:rsidRDefault="003272E3" w:rsidP="003272E3">
            <w:pPr>
              <w:pStyle w:val="IHPSTabelaTextLevo"/>
              <w:rPr>
                <w:lang w:val="en-GB"/>
              </w:rPr>
            </w:pPr>
            <w:r w:rsidRPr="00F30C67">
              <w:rPr>
                <w:lang w:val="en-GB"/>
              </w:rPr>
              <w:t>0,7</w:t>
            </w:r>
          </w:p>
        </w:tc>
        <w:tc>
          <w:tcPr>
            <w:tcW w:w="1700" w:type="dxa"/>
            <w:noWrap/>
            <w:vAlign w:val="center"/>
            <w:hideMark/>
          </w:tcPr>
          <w:p w14:paraId="7D463C07" w14:textId="77777777" w:rsidR="003272E3" w:rsidRPr="00F30C67" w:rsidRDefault="003272E3" w:rsidP="003272E3">
            <w:pPr>
              <w:pStyle w:val="IHPSTabelaTextLevo"/>
              <w:rPr>
                <w:lang w:val="en-GB"/>
              </w:rPr>
            </w:pPr>
            <w:r w:rsidRPr="00F30C67">
              <w:rPr>
                <w:lang w:val="en-GB"/>
              </w:rPr>
              <w:t>2</w:t>
            </w:r>
          </w:p>
        </w:tc>
        <w:tc>
          <w:tcPr>
            <w:tcW w:w="1985" w:type="dxa"/>
            <w:noWrap/>
            <w:vAlign w:val="center"/>
            <w:hideMark/>
          </w:tcPr>
          <w:p w14:paraId="0A79C531" w14:textId="77777777" w:rsidR="003272E3" w:rsidRPr="00F30C67" w:rsidRDefault="003272E3" w:rsidP="003272E3">
            <w:pPr>
              <w:pStyle w:val="IHPSTabelaTextLevo"/>
              <w:rPr>
                <w:lang w:val="en-GB"/>
              </w:rPr>
            </w:pPr>
            <w:r w:rsidRPr="00F30C67">
              <w:rPr>
                <w:lang w:val="en-GB"/>
              </w:rPr>
              <w:t>33,3</w:t>
            </w:r>
          </w:p>
        </w:tc>
      </w:tr>
      <w:tr w:rsidR="003272E3" w:rsidRPr="00F30C67" w14:paraId="228F65C3" w14:textId="77777777" w:rsidTr="008D574E">
        <w:trPr>
          <w:trHeight w:val="255"/>
        </w:trPr>
        <w:tc>
          <w:tcPr>
            <w:tcW w:w="9355" w:type="dxa"/>
            <w:gridSpan w:val="7"/>
            <w:tcBorders>
              <w:top w:val="single" w:sz="4" w:space="0" w:color="auto"/>
              <w:left w:val="nil"/>
              <w:bottom w:val="single" w:sz="4" w:space="0" w:color="auto"/>
              <w:right w:val="nil"/>
            </w:tcBorders>
            <w:noWrap/>
            <w:vAlign w:val="bottom"/>
            <w:hideMark/>
          </w:tcPr>
          <w:p w14:paraId="1F29D2F9" w14:textId="77777777" w:rsidR="003272E3" w:rsidRPr="0001063F" w:rsidRDefault="003272E3" w:rsidP="003272E3">
            <w:pPr>
              <w:pStyle w:val="IHPSTabelaTextLevo"/>
              <w:rPr>
                <w:b/>
                <w:bCs/>
                <w:lang w:val="en-US"/>
              </w:rPr>
            </w:pPr>
            <w:r w:rsidRPr="0001063F">
              <w:rPr>
                <w:b/>
                <w:bCs/>
                <w:lang w:val="en-US"/>
              </w:rPr>
              <w:t>Pomurska regija (n=12)</w:t>
            </w:r>
          </w:p>
        </w:tc>
      </w:tr>
      <w:tr w:rsidR="003272E3" w:rsidRPr="00F30C67" w14:paraId="5361E15E" w14:textId="77777777" w:rsidTr="008D574E">
        <w:trPr>
          <w:trHeight w:val="255"/>
        </w:trPr>
        <w:tc>
          <w:tcPr>
            <w:tcW w:w="2126" w:type="dxa"/>
            <w:tcBorders>
              <w:top w:val="single" w:sz="4" w:space="0" w:color="auto"/>
              <w:left w:val="nil"/>
              <w:bottom w:val="nil"/>
              <w:right w:val="nil"/>
            </w:tcBorders>
            <w:noWrap/>
            <w:vAlign w:val="bottom"/>
            <w:hideMark/>
          </w:tcPr>
          <w:p w14:paraId="723FB25E" w14:textId="77777777" w:rsidR="003272E3" w:rsidRPr="00F30C67" w:rsidRDefault="003272E3" w:rsidP="003272E3">
            <w:pPr>
              <w:pStyle w:val="IHPSTabelaTextLevo"/>
            </w:pPr>
            <w:r w:rsidRPr="00F30C67">
              <w:t>pegasti badelj</w:t>
            </w:r>
          </w:p>
        </w:tc>
        <w:tc>
          <w:tcPr>
            <w:tcW w:w="1560" w:type="dxa"/>
            <w:gridSpan w:val="2"/>
            <w:tcBorders>
              <w:top w:val="single" w:sz="4" w:space="0" w:color="auto"/>
              <w:left w:val="nil"/>
              <w:bottom w:val="nil"/>
              <w:right w:val="nil"/>
            </w:tcBorders>
            <w:noWrap/>
            <w:vAlign w:val="center"/>
            <w:hideMark/>
          </w:tcPr>
          <w:p w14:paraId="10AAB9C3" w14:textId="77777777" w:rsidR="003272E3" w:rsidRPr="00F30C67" w:rsidRDefault="003272E3" w:rsidP="003272E3">
            <w:pPr>
              <w:pStyle w:val="IHPSTabelaTextLevo"/>
            </w:pPr>
            <w:r w:rsidRPr="00F30C67">
              <w:t>5360,04</w:t>
            </w:r>
          </w:p>
        </w:tc>
        <w:tc>
          <w:tcPr>
            <w:tcW w:w="1984" w:type="dxa"/>
            <w:gridSpan w:val="2"/>
            <w:tcBorders>
              <w:top w:val="single" w:sz="4" w:space="0" w:color="auto"/>
              <w:left w:val="nil"/>
              <w:bottom w:val="nil"/>
              <w:right w:val="nil"/>
            </w:tcBorders>
            <w:noWrap/>
            <w:vAlign w:val="center"/>
            <w:hideMark/>
          </w:tcPr>
          <w:p w14:paraId="00A519D4" w14:textId="77777777" w:rsidR="003272E3" w:rsidRPr="00F30C67" w:rsidRDefault="003272E3" w:rsidP="003272E3">
            <w:pPr>
              <w:pStyle w:val="IHPSTabelaTextLevo"/>
            </w:pPr>
            <w:r w:rsidRPr="00F30C67">
              <w:t>83,6</w:t>
            </w:r>
          </w:p>
        </w:tc>
        <w:tc>
          <w:tcPr>
            <w:tcW w:w="1700" w:type="dxa"/>
            <w:tcBorders>
              <w:top w:val="single" w:sz="4" w:space="0" w:color="auto"/>
              <w:left w:val="nil"/>
              <w:bottom w:val="nil"/>
              <w:right w:val="nil"/>
            </w:tcBorders>
            <w:noWrap/>
            <w:vAlign w:val="center"/>
            <w:hideMark/>
          </w:tcPr>
          <w:p w14:paraId="58DC7F07" w14:textId="77777777" w:rsidR="003272E3" w:rsidRPr="00F30C67" w:rsidRDefault="003272E3" w:rsidP="003272E3">
            <w:pPr>
              <w:pStyle w:val="IHPSTabelaTextLevo"/>
            </w:pPr>
            <w:r w:rsidRPr="00F30C67">
              <w:t>7</w:t>
            </w:r>
          </w:p>
        </w:tc>
        <w:tc>
          <w:tcPr>
            <w:tcW w:w="1985" w:type="dxa"/>
            <w:tcBorders>
              <w:top w:val="single" w:sz="4" w:space="0" w:color="auto"/>
              <w:left w:val="nil"/>
              <w:bottom w:val="nil"/>
              <w:right w:val="nil"/>
            </w:tcBorders>
            <w:noWrap/>
            <w:vAlign w:val="center"/>
            <w:hideMark/>
          </w:tcPr>
          <w:p w14:paraId="1E022569" w14:textId="77777777" w:rsidR="003272E3" w:rsidRPr="00F30C67" w:rsidRDefault="003272E3" w:rsidP="003272E3">
            <w:pPr>
              <w:pStyle w:val="IHPSTabelaTextLevo"/>
            </w:pPr>
            <w:r w:rsidRPr="00F30C67">
              <w:t>58,3</w:t>
            </w:r>
          </w:p>
        </w:tc>
      </w:tr>
      <w:tr w:rsidR="003272E3" w:rsidRPr="00F30C67" w14:paraId="0F99F986" w14:textId="77777777" w:rsidTr="008D574E">
        <w:trPr>
          <w:trHeight w:val="255"/>
        </w:trPr>
        <w:tc>
          <w:tcPr>
            <w:tcW w:w="2126" w:type="dxa"/>
            <w:noWrap/>
            <w:vAlign w:val="bottom"/>
            <w:hideMark/>
          </w:tcPr>
          <w:p w14:paraId="6D0FC423" w14:textId="77777777" w:rsidR="003272E3" w:rsidRPr="00F30C67" w:rsidRDefault="003272E3" w:rsidP="003272E3">
            <w:pPr>
              <w:pStyle w:val="IHPSTabelaTextLevo"/>
            </w:pPr>
            <w:r w:rsidRPr="00F30C67">
              <w:t>riček</w:t>
            </w:r>
          </w:p>
        </w:tc>
        <w:tc>
          <w:tcPr>
            <w:tcW w:w="1560" w:type="dxa"/>
            <w:gridSpan w:val="2"/>
            <w:noWrap/>
            <w:vAlign w:val="center"/>
            <w:hideMark/>
          </w:tcPr>
          <w:p w14:paraId="10E46FA0" w14:textId="77777777" w:rsidR="003272E3" w:rsidRPr="00F30C67" w:rsidRDefault="003272E3" w:rsidP="003272E3">
            <w:pPr>
              <w:pStyle w:val="IHPSTabelaTextLevo"/>
            </w:pPr>
            <w:r w:rsidRPr="00F30C67">
              <w:t>777</w:t>
            </w:r>
          </w:p>
        </w:tc>
        <w:tc>
          <w:tcPr>
            <w:tcW w:w="1984" w:type="dxa"/>
            <w:gridSpan w:val="2"/>
            <w:noWrap/>
            <w:vAlign w:val="center"/>
            <w:hideMark/>
          </w:tcPr>
          <w:p w14:paraId="269AF8CF" w14:textId="77777777" w:rsidR="003272E3" w:rsidRPr="00F30C67" w:rsidRDefault="003272E3" w:rsidP="003272E3">
            <w:pPr>
              <w:pStyle w:val="IHPSTabelaTextLevo"/>
            </w:pPr>
            <w:r w:rsidRPr="00F30C67">
              <w:t>12,1</w:t>
            </w:r>
          </w:p>
        </w:tc>
        <w:tc>
          <w:tcPr>
            <w:tcW w:w="1700" w:type="dxa"/>
            <w:noWrap/>
            <w:vAlign w:val="center"/>
            <w:hideMark/>
          </w:tcPr>
          <w:p w14:paraId="2247F312" w14:textId="77777777" w:rsidR="003272E3" w:rsidRPr="00F30C67" w:rsidRDefault="003272E3" w:rsidP="003272E3">
            <w:pPr>
              <w:pStyle w:val="IHPSTabelaTextLevo"/>
            </w:pPr>
            <w:r w:rsidRPr="00F30C67">
              <w:t>3</w:t>
            </w:r>
          </w:p>
        </w:tc>
        <w:tc>
          <w:tcPr>
            <w:tcW w:w="1985" w:type="dxa"/>
            <w:noWrap/>
            <w:vAlign w:val="center"/>
            <w:hideMark/>
          </w:tcPr>
          <w:p w14:paraId="3D44B329" w14:textId="77777777" w:rsidR="003272E3" w:rsidRPr="00F30C67" w:rsidRDefault="003272E3" w:rsidP="003272E3">
            <w:pPr>
              <w:pStyle w:val="IHPSTabelaTextLevo"/>
            </w:pPr>
            <w:r w:rsidRPr="00F30C67">
              <w:t>25,0</w:t>
            </w:r>
          </w:p>
        </w:tc>
      </w:tr>
      <w:tr w:rsidR="003272E3" w:rsidRPr="00F30C67" w14:paraId="42FBFE6E" w14:textId="77777777" w:rsidTr="008D574E">
        <w:trPr>
          <w:trHeight w:val="255"/>
        </w:trPr>
        <w:tc>
          <w:tcPr>
            <w:tcW w:w="2126" w:type="dxa"/>
            <w:noWrap/>
            <w:vAlign w:val="bottom"/>
            <w:hideMark/>
          </w:tcPr>
          <w:p w14:paraId="2106440D" w14:textId="77777777" w:rsidR="003272E3" w:rsidRPr="00F30C67" w:rsidRDefault="003272E3" w:rsidP="003272E3">
            <w:pPr>
              <w:pStyle w:val="IHPSTabelaTextLevo"/>
            </w:pPr>
            <w:r w:rsidRPr="00F30C67">
              <w:t>sivka</w:t>
            </w:r>
          </w:p>
        </w:tc>
        <w:tc>
          <w:tcPr>
            <w:tcW w:w="1560" w:type="dxa"/>
            <w:gridSpan w:val="2"/>
            <w:noWrap/>
            <w:vAlign w:val="center"/>
            <w:hideMark/>
          </w:tcPr>
          <w:p w14:paraId="086D6D4F" w14:textId="1A7C49CD" w:rsidR="003272E3" w:rsidRPr="00F30C67" w:rsidRDefault="003272E3" w:rsidP="003272E3">
            <w:pPr>
              <w:pStyle w:val="IHPSTabelaTextLevo"/>
            </w:pPr>
            <w:r w:rsidRPr="00BF3EA4">
              <w:t>152,81</w:t>
            </w:r>
          </w:p>
        </w:tc>
        <w:tc>
          <w:tcPr>
            <w:tcW w:w="1984" w:type="dxa"/>
            <w:gridSpan w:val="2"/>
            <w:noWrap/>
            <w:vAlign w:val="center"/>
            <w:hideMark/>
          </w:tcPr>
          <w:p w14:paraId="69072738" w14:textId="77777777" w:rsidR="003272E3" w:rsidRPr="00F30C67" w:rsidRDefault="003272E3" w:rsidP="003272E3">
            <w:pPr>
              <w:pStyle w:val="IHPSTabelaTextLevo"/>
            </w:pPr>
            <w:r w:rsidRPr="00F30C67">
              <w:t>2,4</w:t>
            </w:r>
          </w:p>
        </w:tc>
        <w:tc>
          <w:tcPr>
            <w:tcW w:w="1700" w:type="dxa"/>
            <w:noWrap/>
            <w:vAlign w:val="center"/>
            <w:hideMark/>
          </w:tcPr>
          <w:p w14:paraId="52788009" w14:textId="77777777" w:rsidR="003272E3" w:rsidRPr="00F30C67" w:rsidRDefault="003272E3" w:rsidP="003272E3">
            <w:pPr>
              <w:pStyle w:val="IHPSTabelaTextLevo"/>
            </w:pPr>
            <w:r w:rsidRPr="00F30C67">
              <w:t>4</w:t>
            </w:r>
          </w:p>
        </w:tc>
        <w:tc>
          <w:tcPr>
            <w:tcW w:w="1985" w:type="dxa"/>
            <w:noWrap/>
            <w:vAlign w:val="center"/>
            <w:hideMark/>
          </w:tcPr>
          <w:p w14:paraId="73D4BA4D" w14:textId="77777777" w:rsidR="003272E3" w:rsidRPr="00F30C67" w:rsidRDefault="003272E3" w:rsidP="003272E3">
            <w:pPr>
              <w:pStyle w:val="IHPSTabelaTextLevo"/>
            </w:pPr>
            <w:r w:rsidRPr="00F30C67">
              <w:t>33,3</w:t>
            </w:r>
          </w:p>
        </w:tc>
      </w:tr>
      <w:tr w:rsidR="003272E3" w:rsidRPr="00F30C67" w14:paraId="3617892F" w14:textId="77777777" w:rsidTr="008D574E">
        <w:trPr>
          <w:trHeight w:val="255"/>
        </w:trPr>
        <w:tc>
          <w:tcPr>
            <w:tcW w:w="2126" w:type="dxa"/>
            <w:noWrap/>
            <w:vAlign w:val="bottom"/>
            <w:hideMark/>
          </w:tcPr>
          <w:p w14:paraId="02F70624" w14:textId="77777777" w:rsidR="003272E3" w:rsidRPr="00F30C67" w:rsidRDefault="003272E3" w:rsidP="003272E3">
            <w:pPr>
              <w:pStyle w:val="IHPSTabelaTextLevo"/>
              <w:rPr>
                <w:lang w:val="en-GB"/>
              </w:rPr>
            </w:pPr>
            <w:r w:rsidRPr="00F30C67">
              <w:rPr>
                <w:lang w:val="en-GB"/>
              </w:rPr>
              <w:t>meta</w:t>
            </w:r>
          </w:p>
        </w:tc>
        <w:tc>
          <w:tcPr>
            <w:tcW w:w="1560" w:type="dxa"/>
            <w:gridSpan w:val="2"/>
            <w:noWrap/>
            <w:vAlign w:val="center"/>
            <w:hideMark/>
          </w:tcPr>
          <w:p w14:paraId="59B34833" w14:textId="77777777" w:rsidR="003272E3" w:rsidRPr="00F30C67" w:rsidRDefault="003272E3" w:rsidP="003272E3">
            <w:pPr>
              <w:pStyle w:val="IHPSTabelaTextLevo"/>
              <w:rPr>
                <w:lang w:val="en-GB"/>
              </w:rPr>
            </w:pPr>
            <w:r w:rsidRPr="00F30C67">
              <w:rPr>
                <w:lang w:val="en-GB"/>
              </w:rPr>
              <w:t>28,53</w:t>
            </w:r>
          </w:p>
        </w:tc>
        <w:tc>
          <w:tcPr>
            <w:tcW w:w="1984" w:type="dxa"/>
            <w:gridSpan w:val="2"/>
            <w:noWrap/>
            <w:vAlign w:val="center"/>
            <w:hideMark/>
          </w:tcPr>
          <w:p w14:paraId="4DE5C46A" w14:textId="77777777" w:rsidR="003272E3" w:rsidRPr="00F30C67" w:rsidRDefault="003272E3" w:rsidP="003272E3">
            <w:pPr>
              <w:pStyle w:val="IHPSTabelaTextLevo"/>
              <w:rPr>
                <w:lang w:val="en-GB"/>
              </w:rPr>
            </w:pPr>
            <w:r w:rsidRPr="00F30C67">
              <w:rPr>
                <w:lang w:val="en-GB"/>
              </w:rPr>
              <w:t>0,4</w:t>
            </w:r>
          </w:p>
        </w:tc>
        <w:tc>
          <w:tcPr>
            <w:tcW w:w="1700" w:type="dxa"/>
            <w:noWrap/>
            <w:vAlign w:val="center"/>
            <w:hideMark/>
          </w:tcPr>
          <w:p w14:paraId="02ACF8F8" w14:textId="77777777" w:rsidR="003272E3" w:rsidRPr="00F30C67" w:rsidRDefault="003272E3" w:rsidP="003272E3">
            <w:pPr>
              <w:pStyle w:val="IHPSTabelaTextLevo"/>
              <w:rPr>
                <w:lang w:val="en-GB"/>
              </w:rPr>
            </w:pPr>
            <w:r w:rsidRPr="00F30C67">
              <w:rPr>
                <w:lang w:val="en-GB"/>
              </w:rPr>
              <w:t>4</w:t>
            </w:r>
          </w:p>
        </w:tc>
        <w:tc>
          <w:tcPr>
            <w:tcW w:w="1985" w:type="dxa"/>
            <w:noWrap/>
            <w:vAlign w:val="center"/>
            <w:hideMark/>
          </w:tcPr>
          <w:p w14:paraId="40D7E922" w14:textId="77777777" w:rsidR="003272E3" w:rsidRPr="00F30C67" w:rsidRDefault="003272E3" w:rsidP="003272E3">
            <w:pPr>
              <w:pStyle w:val="IHPSTabelaTextLevo"/>
              <w:rPr>
                <w:lang w:val="en-GB"/>
              </w:rPr>
            </w:pPr>
            <w:r w:rsidRPr="00F30C67">
              <w:rPr>
                <w:lang w:val="en-GB"/>
              </w:rPr>
              <w:t>33,3</w:t>
            </w:r>
          </w:p>
        </w:tc>
      </w:tr>
      <w:tr w:rsidR="003272E3" w:rsidRPr="00F30C67" w14:paraId="21E77B94" w14:textId="77777777" w:rsidTr="008D574E">
        <w:trPr>
          <w:trHeight w:val="255"/>
        </w:trPr>
        <w:tc>
          <w:tcPr>
            <w:tcW w:w="2126" w:type="dxa"/>
            <w:noWrap/>
            <w:vAlign w:val="bottom"/>
            <w:hideMark/>
          </w:tcPr>
          <w:p w14:paraId="3FF693A9" w14:textId="77777777" w:rsidR="003272E3" w:rsidRPr="00F30C67" w:rsidRDefault="003272E3" w:rsidP="003272E3">
            <w:pPr>
              <w:pStyle w:val="IHPSTabelaTextLevo"/>
            </w:pPr>
            <w:r w:rsidRPr="00F30C67">
              <w:t>melisa</w:t>
            </w:r>
          </w:p>
        </w:tc>
        <w:tc>
          <w:tcPr>
            <w:tcW w:w="1560" w:type="dxa"/>
            <w:gridSpan w:val="2"/>
            <w:noWrap/>
            <w:vAlign w:val="center"/>
            <w:hideMark/>
          </w:tcPr>
          <w:p w14:paraId="718B8E16" w14:textId="77777777" w:rsidR="003272E3" w:rsidRPr="00F30C67" w:rsidRDefault="003272E3" w:rsidP="003272E3">
            <w:pPr>
              <w:pStyle w:val="IHPSTabelaTextLevo"/>
            </w:pPr>
            <w:r w:rsidRPr="00F30C67">
              <w:t>22,87</w:t>
            </w:r>
          </w:p>
        </w:tc>
        <w:tc>
          <w:tcPr>
            <w:tcW w:w="1984" w:type="dxa"/>
            <w:gridSpan w:val="2"/>
            <w:noWrap/>
            <w:vAlign w:val="center"/>
            <w:hideMark/>
          </w:tcPr>
          <w:p w14:paraId="11D6DE14" w14:textId="77777777" w:rsidR="003272E3" w:rsidRPr="00F30C67" w:rsidRDefault="003272E3" w:rsidP="003272E3">
            <w:pPr>
              <w:pStyle w:val="IHPSTabelaTextLevo"/>
            </w:pPr>
            <w:r w:rsidRPr="00F30C67">
              <w:t>0,4</w:t>
            </w:r>
          </w:p>
        </w:tc>
        <w:tc>
          <w:tcPr>
            <w:tcW w:w="1700" w:type="dxa"/>
            <w:noWrap/>
            <w:vAlign w:val="center"/>
            <w:hideMark/>
          </w:tcPr>
          <w:p w14:paraId="7B1250F2" w14:textId="77777777" w:rsidR="003272E3" w:rsidRPr="00F30C67" w:rsidRDefault="003272E3" w:rsidP="003272E3">
            <w:pPr>
              <w:pStyle w:val="IHPSTabelaTextLevo"/>
            </w:pPr>
            <w:r w:rsidRPr="00F30C67">
              <w:t>4</w:t>
            </w:r>
          </w:p>
        </w:tc>
        <w:tc>
          <w:tcPr>
            <w:tcW w:w="1985" w:type="dxa"/>
            <w:noWrap/>
            <w:vAlign w:val="center"/>
            <w:hideMark/>
          </w:tcPr>
          <w:p w14:paraId="08B85026" w14:textId="77777777" w:rsidR="003272E3" w:rsidRPr="00F30C67" w:rsidRDefault="003272E3" w:rsidP="003272E3">
            <w:pPr>
              <w:pStyle w:val="IHPSTabelaTextLevo"/>
            </w:pPr>
            <w:r w:rsidRPr="00F30C67">
              <w:t>33,3</w:t>
            </w:r>
          </w:p>
        </w:tc>
      </w:tr>
      <w:tr w:rsidR="003272E3" w:rsidRPr="00F30C67" w14:paraId="3BF1E91F" w14:textId="77777777" w:rsidTr="008D574E">
        <w:trPr>
          <w:trHeight w:val="255"/>
        </w:trPr>
        <w:tc>
          <w:tcPr>
            <w:tcW w:w="2126" w:type="dxa"/>
            <w:noWrap/>
            <w:vAlign w:val="bottom"/>
            <w:hideMark/>
          </w:tcPr>
          <w:p w14:paraId="487C91F7" w14:textId="77777777" w:rsidR="003272E3" w:rsidRPr="00F30C67" w:rsidRDefault="003272E3" w:rsidP="003272E3">
            <w:pPr>
              <w:pStyle w:val="IHPSTabelaTextLevo"/>
            </w:pPr>
            <w:r w:rsidRPr="00F30C67">
              <w:t>žajbelj</w:t>
            </w:r>
          </w:p>
        </w:tc>
        <w:tc>
          <w:tcPr>
            <w:tcW w:w="1560" w:type="dxa"/>
            <w:gridSpan w:val="2"/>
            <w:noWrap/>
            <w:vAlign w:val="center"/>
            <w:hideMark/>
          </w:tcPr>
          <w:p w14:paraId="6DF88938" w14:textId="77777777" w:rsidR="003272E3" w:rsidRPr="00F30C67" w:rsidRDefault="003272E3" w:rsidP="003272E3">
            <w:pPr>
              <w:pStyle w:val="IHPSTabelaTextLevo"/>
            </w:pPr>
            <w:r w:rsidRPr="00F30C67">
              <w:t>20,25</w:t>
            </w:r>
          </w:p>
        </w:tc>
        <w:tc>
          <w:tcPr>
            <w:tcW w:w="1984" w:type="dxa"/>
            <w:gridSpan w:val="2"/>
            <w:noWrap/>
            <w:vAlign w:val="center"/>
            <w:hideMark/>
          </w:tcPr>
          <w:p w14:paraId="72B51709" w14:textId="77777777" w:rsidR="003272E3" w:rsidRPr="00F30C67" w:rsidRDefault="003272E3" w:rsidP="003272E3">
            <w:pPr>
              <w:pStyle w:val="IHPSTabelaTextLevo"/>
            </w:pPr>
            <w:r w:rsidRPr="00F30C67">
              <w:t>0,3</w:t>
            </w:r>
          </w:p>
        </w:tc>
        <w:tc>
          <w:tcPr>
            <w:tcW w:w="1700" w:type="dxa"/>
            <w:noWrap/>
            <w:vAlign w:val="center"/>
            <w:hideMark/>
          </w:tcPr>
          <w:p w14:paraId="2841B17A" w14:textId="77777777" w:rsidR="003272E3" w:rsidRPr="00F30C67" w:rsidRDefault="003272E3" w:rsidP="003272E3">
            <w:pPr>
              <w:pStyle w:val="IHPSTabelaTextLevo"/>
            </w:pPr>
            <w:r w:rsidRPr="00F30C67">
              <w:t>3</w:t>
            </w:r>
          </w:p>
        </w:tc>
        <w:tc>
          <w:tcPr>
            <w:tcW w:w="1985" w:type="dxa"/>
            <w:noWrap/>
            <w:vAlign w:val="center"/>
            <w:hideMark/>
          </w:tcPr>
          <w:p w14:paraId="7B425CE0" w14:textId="77777777" w:rsidR="003272E3" w:rsidRPr="00F30C67" w:rsidRDefault="003272E3" w:rsidP="003272E3">
            <w:pPr>
              <w:pStyle w:val="IHPSTabelaTextLevo"/>
            </w:pPr>
            <w:r w:rsidRPr="00F30C67">
              <w:t>25,0</w:t>
            </w:r>
          </w:p>
        </w:tc>
      </w:tr>
      <w:tr w:rsidR="003272E3" w:rsidRPr="00F30C67" w14:paraId="220CA759" w14:textId="77777777" w:rsidTr="008D574E">
        <w:trPr>
          <w:trHeight w:val="255"/>
        </w:trPr>
        <w:tc>
          <w:tcPr>
            <w:tcW w:w="2126" w:type="dxa"/>
            <w:noWrap/>
            <w:vAlign w:val="bottom"/>
            <w:hideMark/>
          </w:tcPr>
          <w:p w14:paraId="4A892BE5" w14:textId="77777777" w:rsidR="003272E3" w:rsidRPr="00F30C67" w:rsidRDefault="003272E3" w:rsidP="003272E3">
            <w:pPr>
              <w:pStyle w:val="IHPSTabelaTextLevo"/>
            </w:pPr>
            <w:r w:rsidRPr="00F30C67">
              <w:t>ameriški slamnik</w:t>
            </w:r>
          </w:p>
        </w:tc>
        <w:tc>
          <w:tcPr>
            <w:tcW w:w="1560" w:type="dxa"/>
            <w:gridSpan w:val="2"/>
            <w:noWrap/>
            <w:vAlign w:val="center"/>
            <w:hideMark/>
          </w:tcPr>
          <w:p w14:paraId="0B65BDAC" w14:textId="77777777" w:rsidR="003272E3" w:rsidRPr="00F30C67" w:rsidRDefault="003272E3" w:rsidP="003272E3">
            <w:pPr>
              <w:pStyle w:val="IHPSTabelaTextLevo"/>
            </w:pPr>
            <w:r w:rsidRPr="00F30C67">
              <w:t>13,2</w:t>
            </w:r>
          </w:p>
        </w:tc>
        <w:tc>
          <w:tcPr>
            <w:tcW w:w="1984" w:type="dxa"/>
            <w:gridSpan w:val="2"/>
            <w:noWrap/>
            <w:vAlign w:val="center"/>
            <w:hideMark/>
          </w:tcPr>
          <w:p w14:paraId="592A1BEA" w14:textId="77777777" w:rsidR="003272E3" w:rsidRPr="00F30C67" w:rsidRDefault="003272E3" w:rsidP="003272E3">
            <w:pPr>
              <w:pStyle w:val="IHPSTabelaTextLevo"/>
            </w:pPr>
            <w:r w:rsidRPr="00F30C67">
              <w:t>0,2</w:t>
            </w:r>
          </w:p>
        </w:tc>
        <w:tc>
          <w:tcPr>
            <w:tcW w:w="1700" w:type="dxa"/>
            <w:noWrap/>
            <w:vAlign w:val="center"/>
            <w:hideMark/>
          </w:tcPr>
          <w:p w14:paraId="3F7DD532" w14:textId="77777777" w:rsidR="003272E3" w:rsidRPr="00F30C67" w:rsidRDefault="003272E3" w:rsidP="003272E3">
            <w:pPr>
              <w:pStyle w:val="IHPSTabelaTextLevo"/>
            </w:pPr>
            <w:r w:rsidRPr="00F30C67">
              <w:t>4</w:t>
            </w:r>
          </w:p>
        </w:tc>
        <w:tc>
          <w:tcPr>
            <w:tcW w:w="1985" w:type="dxa"/>
            <w:noWrap/>
            <w:vAlign w:val="center"/>
            <w:hideMark/>
          </w:tcPr>
          <w:p w14:paraId="5968BC4C" w14:textId="77777777" w:rsidR="003272E3" w:rsidRPr="00F30C67" w:rsidRDefault="003272E3" w:rsidP="003272E3">
            <w:pPr>
              <w:pStyle w:val="IHPSTabelaTextLevo"/>
            </w:pPr>
            <w:r w:rsidRPr="00F30C67">
              <w:t>33,3</w:t>
            </w:r>
          </w:p>
        </w:tc>
      </w:tr>
      <w:tr w:rsidR="003272E3" w:rsidRPr="00F30C67" w14:paraId="3A520FFD" w14:textId="77777777" w:rsidTr="008D574E">
        <w:trPr>
          <w:trHeight w:val="255"/>
        </w:trPr>
        <w:tc>
          <w:tcPr>
            <w:tcW w:w="2126" w:type="dxa"/>
            <w:noWrap/>
            <w:vAlign w:val="bottom"/>
          </w:tcPr>
          <w:p w14:paraId="6CADC1DF" w14:textId="025E477F" w:rsidR="003272E3" w:rsidRPr="00F30C67" w:rsidRDefault="003272E3" w:rsidP="003272E3">
            <w:pPr>
              <w:pStyle w:val="IHPSTabelaTextLevo"/>
            </w:pPr>
            <w:r w:rsidRPr="00F30C67">
              <w:t>sl</w:t>
            </w:r>
            <w:r w:rsidRPr="00F30C67">
              <w:rPr>
                <w:lang w:val="en-GB"/>
              </w:rPr>
              <w:t>a</w:t>
            </w:r>
            <w:r w:rsidRPr="00F30C67">
              <w:t>dki pelin</w:t>
            </w:r>
          </w:p>
        </w:tc>
        <w:tc>
          <w:tcPr>
            <w:tcW w:w="1560" w:type="dxa"/>
            <w:gridSpan w:val="2"/>
            <w:noWrap/>
            <w:vAlign w:val="center"/>
          </w:tcPr>
          <w:p w14:paraId="60F37016" w14:textId="75E9906D" w:rsidR="003272E3" w:rsidRPr="00F30C67" w:rsidRDefault="003272E3" w:rsidP="003272E3">
            <w:pPr>
              <w:pStyle w:val="IHPSTabelaTextLevo"/>
            </w:pPr>
            <w:r w:rsidRPr="00F30C67">
              <w:t>10</w:t>
            </w:r>
            <w:r w:rsidRPr="00F30C67">
              <w:rPr>
                <w:lang w:val="en-GB"/>
              </w:rPr>
              <w:t>,6</w:t>
            </w:r>
          </w:p>
        </w:tc>
        <w:tc>
          <w:tcPr>
            <w:tcW w:w="1984" w:type="dxa"/>
            <w:gridSpan w:val="2"/>
            <w:noWrap/>
            <w:vAlign w:val="center"/>
          </w:tcPr>
          <w:p w14:paraId="761FE15E" w14:textId="1C5695C5" w:rsidR="003272E3" w:rsidRPr="00F30C67" w:rsidRDefault="003272E3" w:rsidP="003272E3">
            <w:pPr>
              <w:pStyle w:val="IHPSTabelaTextLevo"/>
            </w:pPr>
            <w:r w:rsidRPr="00F30C67">
              <w:t>0,2</w:t>
            </w:r>
          </w:p>
        </w:tc>
        <w:tc>
          <w:tcPr>
            <w:tcW w:w="1700" w:type="dxa"/>
            <w:noWrap/>
            <w:vAlign w:val="center"/>
          </w:tcPr>
          <w:p w14:paraId="4015CA23" w14:textId="40BC6DD3" w:rsidR="003272E3" w:rsidRPr="00F30C67" w:rsidRDefault="003272E3" w:rsidP="003272E3">
            <w:pPr>
              <w:pStyle w:val="IHPSTabelaTextLevo"/>
            </w:pPr>
            <w:r w:rsidRPr="00F30C67">
              <w:rPr>
                <w:lang w:val="en-GB"/>
              </w:rPr>
              <w:t>3</w:t>
            </w:r>
          </w:p>
        </w:tc>
        <w:tc>
          <w:tcPr>
            <w:tcW w:w="1985" w:type="dxa"/>
            <w:noWrap/>
            <w:vAlign w:val="center"/>
          </w:tcPr>
          <w:p w14:paraId="1EF86547" w14:textId="2DCA95C1" w:rsidR="003272E3" w:rsidRPr="00F30C67" w:rsidRDefault="003272E3" w:rsidP="003272E3">
            <w:pPr>
              <w:pStyle w:val="IHPSTabelaTextLevo"/>
            </w:pPr>
            <w:r w:rsidRPr="00F30C67">
              <w:rPr>
                <w:lang w:val="en-GB"/>
              </w:rPr>
              <w:t>25</w:t>
            </w:r>
            <w:r w:rsidR="005C4B36">
              <w:rPr>
                <w:lang w:val="en-GB"/>
              </w:rPr>
              <w:t>,0</w:t>
            </w:r>
          </w:p>
        </w:tc>
      </w:tr>
      <w:tr w:rsidR="003272E3" w:rsidRPr="00F30C67" w14:paraId="7F16CC24" w14:textId="77777777" w:rsidTr="008D574E">
        <w:trPr>
          <w:trHeight w:val="255"/>
        </w:trPr>
        <w:tc>
          <w:tcPr>
            <w:tcW w:w="2126" w:type="dxa"/>
            <w:noWrap/>
            <w:vAlign w:val="bottom"/>
            <w:hideMark/>
          </w:tcPr>
          <w:p w14:paraId="5A7CBED9" w14:textId="77777777" w:rsidR="003272E3" w:rsidRPr="00F30C67" w:rsidRDefault="003272E3" w:rsidP="003272E3">
            <w:pPr>
              <w:pStyle w:val="IHPSTabelaTextLevo"/>
            </w:pPr>
            <w:r w:rsidRPr="00F30C67">
              <w:t>kamilica</w:t>
            </w:r>
          </w:p>
        </w:tc>
        <w:tc>
          <w:tcPr>
            <w:tcW w:w="1560" w:type="dxa"/>
            <w:gridSpan w:val="2"/>
            <w:noWrap/>
            <w:vAlign w:val="center"/>
            <w:hideMark/>
          </w:tcPr>
          <w:p w14:paraId="7EB2698A" w14:textId="77777777" w:rsidR="003272E3" w:rsidRPr="00F30C67" w:rsidRDefault="003272E3" w:rsidP="003272E3">
            <w:pPr>
              <w:pStyle w:val="IHPSTabelaTextLevo"/>
            </w:pPr>
            <w:r w:rsidRPr="00F30C67">
              <w:t>10,4</w:t>
            </w:r>
          </w:p>
        </w:tc>
        <w:tc>
          <w:tcPr>
            <w:tcW w:w="1984" w:type="dxa"/>
            <w:gridSpan w:val="2"/>
            <w:noWrap/>
            <w:vAlign w:val="center"/>
            <w:hideMark/>
          </w:tcPr>
          <w:p w14:paraId="1D87C3C1" w14:textId="77777777" w:rsidR="003272E3" w:rsidRPr="00F30C67" w:rsidRDefault="003272E3" w:rsidP="003272E3">
            <w:pPr>
              <w:pStyle w:val="IHPSTabelaTextLevo"/>
            </w:pPr>
            <w:r w:rsidRPr="00F30C67">
              <w:t>0,2</w:t>
            </w:r>
          </w:p>
        </w:tc>
        <w:tc>
          <w:tcPr>
            <w:tcW w:w="1700" w:type="dxa"/>
            <w:noWrap/>
            <w:vAlign w:val="center"/>
            <w:hideMark/>
          </w:tcPr>
          <w:p w14:paraId="7C6D76E3" w14:textId="77777777" w:rsidR="003272E3" w:rsidRPr="00F30C67" w:rsidRDefault="003272E3" w:rsidP="003272E3">
            <w:pPr>
              <w:pStyle w:val="IHPSTabelaTextLevo"/>
            </w:pPr>
            <w:r w:rsidRPr="00F30C67">
              <w:t>3</w:t>
            </w:r>
          </w:p>
        </w:tc>
        <w:tc>
          <w:tcPr>
            <w:tcW w:w="1985" w:type="dxa"/>
            <w:noWrap/>
            <w:vAlign w:val="center"/>
            <w:hideMark/>
          </w:tcPr>
          <w:p w14:paraId="0E76D003" w14:textId="77777777" w:rsidR="003272E3" w:rsidRPr="00F30C67" w:rsidRDefault="003272E3" w:rsidP="003272E3">
            <w:pPr>
              <w:pStyle w:val="IHPSTabelaTextLevo"/>
            </w:pPr>
            <w:r w:rsidRPr="00F30C67">
              <w:t>25,0</w:t>
            </w:r>
          </w:p>
        </w:tc>
      </w:tr>
      <w:tr w:rsidR="003272E3" w:rsidRPr="00F30C67" w14:paraId="365C9F54" w14:textId="77777777" w:rsidTr="008D574E">
        <w:trPr>
          <w:trHeight w:val="255"/>
        </w:trPr>
        <w:tc>
          <w:tcPr>
            <w:tcW w:w="2126" w:type="dxa"/>
            <w:tcBorders>
              <w:top w:val="nil"/>
              <w:left w:val="nil"/>
              <w:bottom w:val="single" w:sz="4" w:space="0" w:color="auto"/>
              <w:right w:val="nil"/>
            </w:tcBorders>
            <w:noWrap/>
            <w:vAlign w:val="bottom"/>
            <w:hideMark/>
          </w:tcPr>
          <w:p w14:paraId="53AB965F" w14:textId="6A772947" w:rsidR="003272E3" w:rsidRPr="00F30C67" w:rsidRDefault="003272E3" w:rsidP="003272E3">
            <w:pPr>
              <w:pStyle w:val="IHPSTabelaTextLevo"/>
            </w:pPr>
            <w:r>
              <w:t>o</w:t>
            </w:r>
            <w:r w:rsidRPr="00F30C67">
              <w:t>gnjič</w:t>
            </w:r>
          </w:p>
        </w:tc>
        <w:tc>
          <w:tcPr>
            <w:tcW w:w="1560" w:type="dxa"/>
            <w:gridSpan w:val="2"/>
            <w:tcBorders>
              <w:top w:val="nil"/>
              <w:left w:val="nil"/>
              <w:bottom w:val="single" w:sz="4" w:space="0" w:color="auto"/>
              <w:right w:val="nil"/>
            </w:tcBorders>
            <w:noWrap/>
            <w:vAlign w:val="center"/>
            <w:hideMark/>
          </w:tcPr>
          <w:p w14:paraId="78B4A26F" w14:textId="77777777" w:rsidR="003272E3" w:rsidRPr="00F30C67" w:rsidRDefault="003272E3" w:rsidP="003272E3">
            <w:pPr>
              <w:pStyle w:val="IHPSTabelaTextLevo"/>
            </w:pPr>
            <w:r w:rsidRPr="00F30C67">
              <w:t>2,16</w:t>
            </w:r>
          </w:p>
        </w:tc>
        <w:tc>
          <w:tcPr>
            <w:tcW w:w="1984" w:type="dxa"/>
            <w:gridSpan w:val="2"/>
            <w:tcBorders>
              <w:top w:val="nil"/>
              <w:left w:val="nil"/>
              <w:bottom w:val="single" w:sz="4" w:space="0" w:color="auto"/>
              <w:right w:val="nil"/>
            </w:tcBorders>
            <w:noWrap/>
            <w:vAlign w:val="center"/>
            <w:hideMark/>
          </w:tcPr>
          <w:p w14:paraId="44C87A0E" w14:textId="111331A0" w:rsidR="003272E3" w:rsidRPr="00F30C67" w:rsidRDefault="005C4B36" w:rsidP="003272E3">
            <w:pPr>
              <w:pStyle w:val="IHPSTabelaTextLevo"/>
            </w:pPr>
            <w:r w:rsidRPr="00F30C67">
              <w:t>&gt;</w:t>
            </w:r>
            <w:r w:rsidR="003272E3" w:rsidRPr="00F30C67">
              <w:t>0,</w:t>
            </w:r>
            <w:r>
              <w:t>1</w:t>
            </w:r>
          </w:p>
        </w:tc>
        <w:tc>
          <w:tcPr>
            <w:tcW w:w="1700" w:type="dxa"/>
            <w:tcBorders>
              <w:top w:val="nil"/>
              <w:left w:val="nil"/>
              <w:bottom w:val="single" w:sz="4" w:space="0" w:color="auto"/>
              <w:right w:val="nil"/>
            </w:tcBorders>
            <w:noWrap/>
            <w:vAlign w:val="center"/>
            <w:hideMark/>
          </w:tcPr>
          <w:p w14:paraId="59FF3D22" w14:textId="77777777" w:rsidR="003272E3" w:rsidRPr="00F30C67" w:rsidRDefault="003272E3" w:rsidP="003272E3">
            <w:pPr>
              <w:pStyle w:val="IHPSTabelaTextLevo"/>
            </w:pPr>
            <w:r w:rsidRPr="00F30C67">
              <w:t>2</w:t>
            </w:r>
          </w:p>
        </w:tc>
        <w:tc>
          <w:tcPr>
            <w:tcW w:w="1985" w:type="dxa"/>
            <w:tcBorders>
              <w:top w:val="nil"/>
              <w:left w:val="nil"/>
              <w:bottom w:val="single" w:sz="4" w:space="0" w:color="auto"/>
              <w:right w:val="nil"/>
            </w:tcBorders>
            <w:noWrap/>
            <w:vAlign w:val="center"/>
            <w:hideMark/>
          </w:tcPr>
          <w:p w14:paraId="2FD91738" w14:textId="77777777" w:rsidR="003272E3" w:rsidRPr="00F30C67" w:rsidRDefault="003272E3" w:rsidP="003272E3">
            <w:pPr>
              <w:pStyle w:val="IHPSTabelaTextLevo"/>
            </w:pPr>
            <w:r w:rsidRPr="00F30C67">
              <w:t>16,7</w:t>
            </w:r>
          </w:p>
        </w:tc>
      </w:tr>
      <w:tr w:rsidR="003272E3" w:rsidRPr="00F30C67" w14:paraId="693F70CF" w14:textId="77777777" w:rsidTr="008D574E">
        <w:trPr>
          <w:trHeight w:val="255"/>
        </w:trPr>
        <w:tc>
          <w:tcPr>
            <w:tcW w:w="9355" w:type="dxa"/>
            <w:gridSpan w:val="7"/>
            <w:tcBorders>
              <w:top w:val="single" w:sz="4" w:space="0" w:color="auto"/>
              <w:left w:val="nil"/>
              <w:bottom w:val="single" w:sz="4" w:space="0" w:color="auto"/>
              <w:right w:val="nil"/>
            </w:tcBorders>
            <w:noWrap/>
            <w:vAlign w:val="bottom"/>
            <w:hideMark/>
          </w:tcPr>
          <w:p w14:paraId="1A592725" w14:textId="77777777" w:rsidR="003272E3" w:rsidRPr="0001063F" w:rsidRDefault="003272E3" w:rsidP="003272E3">
            <w:pPr>
              <w:pStyle w:val="IHPSTabelaTextLevo"/>
              <w:rPr>
                <w:b/>
                <w:bCs/>
                <w:lang w:val="en-US"/>
              </w:rPr>
            </w:pPr>
            <w:r w:rsidRPr="0001063F">
              <w:rPr>
                <w:b/>
                <w:bCs/>
                <w:lang w:val="en-US"/>
              </w:rPr>
              <w:t>Posavska regija (n=3)</w:t>
            </w:r>
          </w:p>
        </w:tc>
      </w:tr>
      <w:tr w:rsidR="003272E3" w:rsidRPr="00F30C67" w14:paraId="7FA23E46" w14:textId="77777777" w:rsidTr="008D574E">
        <w:trPr>
          <w:trHeight w:val="255"/>
        </w:trPr>
        <w:tc>
          <w:tcPr>
            <w:tcW w:w="2126" w:type="dxa"/>
            <w:tcBorders>
              <w:top w:val="single" w:sz="4" w:space="0" w:color="auto"/>
              <w:left w:val="nil"/>
              <w:bottom w:val="nil"/>
              <w:right w:val="nil"/>
            </w:tcBorders>
            <w:noWrap/>
            <w:vAlign w:val="bottom"/>
            <w:hideMark/>
          </w:tcPr>
          <w:p w14:paraId="41D7A225" w14:textId="77777777" w:rsidR="003272E3" w:rsidRPr="00F30C67" w:rsidRDefault="003272E3" w:rsidP="003272E3">
            <w:pPr>
              <w:pStyle w:val="IHPSTabelaTextLevo"/>
            </w:pPr>
            <w:r w:rsidRPr="00F30C67">
              <w:t>ameriški slamnik</w:t>
            </w:r>
          </w:p>
        </w:tc>
        <w:tc>
          <w:tcPr>
            <w:tcW w:w="1560" w:type="dxa"/>
            <w:gridSpan w:val="2"/>
            <w:tcBorders>
              <w:top w:val="single" w:sz="4" w:space="0" w:color="auto"/>
              <w:left w:val="nil"/>
              <w:bottom w:val="nil"/>
              <w:right w:val="nil"/>
            </w:tcBorders>
            <w:noWrap/>
            <w:vAlign w:val="center"/>
            <w:hideMark/>
          </w:tcPr>
          <w:p w14:paraId="08744355" w14:textId="77777777" w:rsidR="003272E3" w:rsidRPr="00F30C67" w:rsidRDefault="003272E3" w:rsidP="003272E3">
            <w:pPr>
              <w:pStyle w:val="IHPSTabelaTextLevo"/>
            </w:pPr>
            <w:r w:rsidRPr="00F30C67">
              <w:t>47,5</w:t>
            </w:r>
          </w:p>
        </w:tc>
        <w:tc>
          <w:tcPr>
            <w:tcW w:w="1984" w:type="dxa"/>
            <w:gridSpan w:val="2"/>
            <w:tcBorders>
              <w:top w:val="single" w:sz="4" w:space="0" w:color="auto"/>
              <w:left w:val="nil"/>
              <w:bottom w:val="nil"/>
              <w:right w:val="nil"/>
            </w:tcBorders>
            <w:noWrap/>
            <w:vAlign w:val="center"/>
            <w:hideMark/>
          </w:tcPr>
          <w:p w14:paraId="6F47B7D8" w14:textId="77777777" w:rsidR="003272E3" w:rsidRPr="00F30C67" w:rsidRDefault="003272E3" w:rsidP="003272E3">
            <w:pPr>
              <w:pStyle w:val="IHPSTabelaTextLevo"/>
            </w:pPr>
            <w:r w:rsidRPr="00F30C67">
              <w:t>68,1</w:t>
            </w:r>
          </w:p>
        </w:tc>
        <w:tc>
          <w:tcPr>
            <w:tcW w:w="1700" w:type="dxa"/>
            <w:tcBorders>
              <w:top w:val="single" w:sz="4" w:space="0" w:color="auto"/>
              <w:left w:val="nil"/>
              <w:bottom w:val="nil"/>
              <w:right w:val="nil"/>
            </w:tcBorders>
            <w:noWrap/>
            <w:vAlign w:val="center"/>
            <w:hideMark/>
          </w:tcPr>
          <w:p w14:paraId="2D64BA81" w14:textId="77777777" w:rsidR="003272E3" w:rsidRPr="00F30C67" w:rsidRDefault="003272E3" w:rsidP="003272E3">
            <w:pPr>
              <w:pStyle w:val="IHPSTabelaTextLevo"/>
            </w:pPr>
            <w:r w:rsidRPr="00F30C67">
              <w:t>1</w:t>
            </w:r>
          </w:p>
        </w:tc>
        <w:tc>
          <w:tcPr>
            <w:tcW w:w="1985" w:type="dxa"/>
            <w:tcBorders>
              <w:top w:val="single" w:sz="4" w:space="0" w:color="auto"/>
              <w:left w:val="nil"/>
              <w:bottom w:val="nil"/>
              <w:right w:val="nil"/>
            </w:tcBorders>
            <w:noWrap/>
            <w:vAlign w:val="center"/>
            <w:hideMark/>
          </w:tcPr>
          <w:p w14:paraId="0C53A309" w14:textId="77777777" w:rsidR="003272E3" w:rsidRPr="00F30C67" w:rsidRDefault="003272E3" w:rsidP="003272E3">
            <w:pPr>
              <w:pStyle w:val="IHPSTabelaTextLevo"/>
            </w:pPr>
            <w:r w:rsidRPr="00F30C67">
              <w:t>33,3</w:t>
            </w:r>
          </w:p>
        </w:tc>
      </w:tr>
      <w:tr w:rsidR="003272E3" w:rsidRPr="00F30C67" w14:paraId="4DAAC1DD" w14:textId="77777777" w:rsidTr="008D574E">
        <w:trPr>
          <w:trHeight w:val="255"/>
        </w:trPr>
        <w:tc>
          <w:tcPr>
            <w:tcW w:w="2126" w:type="dxa"/>
            <w:noWrap/>
            <w:vAlign w:val="bottom"/>
            <w:hideMark/>
          </w:tcPr>
          <w:p w14:paraId="0E3BF181" w14:textId="77777777" w:rsidR="003272E3" w:rsidRPr="00F30C67" w:rsidRDefault="003272E3" w:rsidP="003272E3">
            <w:pPr>
              <w:pStyle w:val="IHPSTabelaTextLevo"/>
            </w:pPr>
            <w:r w:rsidRPr="00F30C67">
              <w:t>sivka</w:t>
            </w:r>
          </w:p>
        </w:tc>
        <w:tc>
          <w:tcPr>
            <w:tcW w:w="1560" w:type="dxa"/>
            <w:gridSpan w:val="2"/>
            <w:noWrap/>
            <w:vAlign w:val="center"/>
            <w:hideMark/>
          </w:tcPr>
          <w:p w14:paraId="2CAC8EE6" w14:textId="77777777" w:rsidR="003272E3" w:rsidRPr="00F30C67" w:rsidRDefault="003272E3" w:rsidP="003272E3">
            <w:pPr>
              <w:pStyle w:val="IHPSTabelaTextLevo"/>
            </w:pPr>
            <w:r w:rsidRPr="00F30C67">
              <w:t>20,03</w:t>
            </w:r>
          </w:p>
        </w:tc>
        <w:tc>
          <w:tcPr>
            <w:tcW w:w="1984" w:type="dxa"/>
            <w:gridSpan w:val="2"/>
            <w:noWrap/>
            <w:vAlign w:val="center"/>
            <w:hideMark/>
          </w:tcPr>
          <w:p w14:paraId="72F2C766" w14:textId="77777777" w:rsidR="003272E3" w:rsidRPr="00F30C67" w:rsidRDefault="003272E3" w:rsidP="003272E3">
            <w:pPr>
              <w:pStyle w:val="IHPSTabelaTextLevo"/>
            </w:pPr>
            <w:r w:rsidRPr="00F30C67">
              <w:t>28,7</w:t>
            </w:r>
          </w:p>
        </w:tc>
        <w:tc>
          <w:tcPr>
            <w:tcW w:w="1700" w:type="dxa"/>
            <w:noWrap/>
            <w:vAlign w:val="center"/>
            <w:hideMark/>
          </w:tcPr>
          <w:p w14:paraId="66D87695" w14:textId="77777777" w:rsidR="003272E3" w:rsidRPr="00F30C67" w:rsidRDefault="003272E3" w:rsidP="003272E3">
            <w:pPr>
              <w:pStyle w:val="IHPSTabelaTextLevo"/>
            </w:pPr>
            <w:r w:rsidRPr="00F30C67">
              <w:t>2</w:t>
            </w:r>
          </w:p>
        </w:tc>
        <w:tc>
          <w:tcPr>
            <w:tcW w:w="1985" w:type="dxa"/>
            <w:noWrap/>
            <w:vAlign w:val="center"/>
            <w:hideMark/>
          </w:tcPr>
          <w:p w14:paraId="194A2CF0" w14:textId="77777777" w:rsidR="003272E3" w:rsidRPr="00F30C67" w:rsidRDefault="003272E3" w:rsidP="003272E3">
            <w:pPr>
              <w:pStyle w:val="IHPSTabelaTextLevo"/>
            </w:pPr>
            <w:r w:rsidRPr="00F30C67">
              <w:t>66,7</w:t>
            </w:r>
          </w:p>
        </w:tc>
      </w:tr>
      <w:tr w:rsidR="003272E3" w:rsidRPr="00F30C67" w14:paraId="7DA5E6E9" w14:textId="77777777" w:rsidTr="008D574E">
        <w:trPr>
          <w:trHeight w:val="255"/>
        </w:trPr>
        <w:tc>
          <w:tcPr>
            <w:tcW w:w="2126" w:type="dxa"/>
            <w:noWrap/>
            <w:vAlign w:val="bottom"/>
            <w:hideMark/>
          </w:tcPr>
          <w:p w14:paraId="2ADC0A7C" w14:textId="77777777" w:rsidR="003272E3" w:rsidRPr="00F30C67" w:rsidRDefault="003272E3" w:rsidP="003272E3">
            <w:pPr>
              <w:pStyle w:val="IHPSTabelaTextLevo"/>
            </w:pPr>
            <w:r w:rsidRPr="00F30C67">
              <w:t>laški smilj</w:t>
            </w:r>
          </w:p>
        </w:tc>
        <w:tc>
          <w:tcPr>
            <w:tcW w:w="1560" w:type="dxa"/>
            <w:gridSpan w:val="2"/>
            <w:noWrap/>
            <w:vAlign w:val="center"/>
            <w:hideMark/>
          </w:tcPr>
          <w:p w14:paraId="568B10A9" w14:textId="5C108BC9" w:rsidR="003272E3" w:rsidRPr="00F30C67" w:rsidRDefault="003272E3" w:rsidP="003272E3">
            <w:pPr>
              <w:pStyle w:val="IHPSTabelaTextLevo"/>
            </w:pPr>
            <w:r w:rsidRPr="00F30C67">
              <w:t>2</w:t>
            </w:r>
            <w:r w:rsidR="005C4B36">
              <w:t>,0</w:t>
            </w:r>
          </w:p>
        </w:tc>
        <w:tc>
          <w:tcPr>
            <w:tcW w:w="1984" w:type="dxa"/>
            <w:gridSpan w:val="2"/>
            <w:noWrap/>
            <w:vAlign w:val="center"/>
            <w:hideMark/>
          </w:tcPr>
          <w:p w14:paraId="300B0687" w14:textId="77777777" w:rsidR="003272E3" w:rsidRPr="00F30C67" w:rsidRDefault="003272E3" w:rsidP="003272E3">
            <w:pPr>
              <w:pStyle w:val="IHPSTabelaTextLevo"/>
            </w:pPr>
            <w:r w:rsidRPr="00F30C67">
              <w:t>2,9</w:t>
            </w:r>
          </w:p>
        </w:tc>
        <w:tc>
          <w:tcPr>
            <w:tcW w:w="1700" w:type="dxa"/>
            <w:noWrap/>
            <w:vAlign w:val="center"/>
            <w:hideMark/>
          </w:tcPr>
          <w:p w14:paraId="3206286F" w14:textId="77777777" w:rsidR="003272E3" w:rsidRPr="00F30C67" w:rsidRDefault="003272E3" w:rsidP="003272E3">
            <w:pPr>
              <w:pStyle w:val="IHPSTabelaTextLevo"/>
            </w:pPr>
            <w:r w:rsidRPr="00F30C67">
              <w:t>1</w:t>
            </w:r>
          </w:p>
        </w:tc>
        <w:tc>
          <w:tcPr>
            <w:tcW w:w="1985" w:type="dxa"/>
            <w:noWrap/>
            <w:vAlign w:val="center"/>
            <w:hideMark/>
          </w:tcPr>
          <w:p w14:paraId="3149F76D" w14:textId="77777777" w:rsidR="003272E3" w:rsidRPr="00F30C67" w:rsidRDefault="003272E3" w:rsidP="003272E3">
            <w:pPr>
              <w:pStyle w:val="IHPSTabelaTextLevo"/>
            </w:pPr>
            <w:r w:rsidRPr="00F30C67">
              <w:t>33,3</w:t>
            </w:r>
          </w:p>
        </w:tc>
      </w:tr>
      <w:tr w:rsidR="003272E3" w:rsidRPr="00F30C67" w14:paraId="39837D4B" w14:textId="77777777" w:rsidTr="008D574E">
        <w:trPr>
          <w:trHeight w:val="255"/>
        </w:trPr>
        <w:tc>
          <w:tcPr>
            <w:tcW w:w="2126" w:type="dxa"/>
            <w:noWrap/>
            <w:vAlign w:val="bottom"/>
            <w:hideMark/>
          </w:tcPr>
          <w:p w14:paraId="60988270" w14:textId="77777777" w:rsidR="003272E3" w:rsidRPr="00F30C67" w:rsidRDefault="003272E3" w:rsidP="003272E3">
            <w:pPr>
              <w:pStyle w:val="IHPSTabelaTextLevo"/>
            </w:pPr>
            <w:r w:rsidRPr="00F30C67">
              <w:t>bolgarske vrtnice</w:t>
            </w:r>
          </w:p>
        </w:tc>
        <w:tc>
          <w:tcPr>
            <w:tcW w:w="1560" w:type="dxa"/>
            <w:gridSpan w:val="2"/>
            <w:noWrap/>
            <w:vAlign w:val="center"/>
            <w:hideMark/>
          </w:tcPr>
          <w:p w14:paraId="55D0DE06" w14:textId="77777777" w:rsidR="003272E3" w:rsidRPr="00F30C67" w:rsidRDefault="003272E3" w:rsidP="003272E3">
            <w:pPr>
              <w:pStyle w:val="IHPSTabelaTextLevo"/>
            </w:pPr>
            <w:r w:rsidRPr="00F30C67">
              <w:t>0,06</w:t>
            </w:r>
          </w:p>
        </w:tc>
        <w:tc>
          <w:tcPr>
            <w:tcW w:w="1984" w:type="dxa"/>
            <w:gridSpan w:val="2"/>
            <w:noWrap/>
            <w:vAlign w:val="center"/>
            <w:hideMark/>
          </w:tcPr>
          <w:p w14:paraId="48E27621" w14:textId="77777777" w:rsidR="003272E3" w:rsidRPr="00F30C67" w:rsidRDefault="003272E3" w:rsidP="003272E3">
            <w:pPr>
              <w:pStyle w:val="IHPSTabelaTextLevo"/>
            </w:pPr>
            <w:r w:rsidRPr="00F30C67">
              <w:t>0,1</w:t>
            </w:r>
          </w:p>
        </w:tc>
        <w:tc>
          <w:tcPr>
            <w:tcW w:w="1700" w:type="dxa"/>
            <w:noWrap/>
            <w:vAlign w:val="center"/>
            <w:hideMark/>
          </w:tcPr>
          <w:p w14:paraId="32DAA3AF" w14:textId="77777777" w:rsidR="003272E3" w:rsidRPr="00F30C67" w:rsidRDefault="003272E3" w:rsidP="003272E3">
            <w:pPr>
              <w:pStyle w:val="IHPSTabelaTextLevo"/>
            </w:pPr>
            <w:r w:rsidRPr="00F30C67">
              <w:t>1</w:t>
            </w:r>
          </w:p>
        </w:tc>
        <w:tc>
          <w:tcPr>
            <w:tcW w:w="1985" w:type="dxa"/>
            <w:noWrap/>
            <w:vAlign w:val="center"/>
            <w:hideMark/>
          </w:tcPr>
          <w:p w14:paraId="08C6464C" w14:textId="77777777" w:rsidR="003272E3" w:rsidRPr="00F30C67" w:rsidRDefault="003272E3" w:rsidP="003272E3">
            <w:pPr>
              <w:pStyle w:val="IHPSTabelaTextLevo"/>
            </w:pPr>
            <w:r w:rsidRPr="00F30C67">
              <w:t>33,3</w:t>
            </w:r>
          </w:p>
        </w:tc>
      </w:tr>
      <w:tr w:rsidR="003272E3" w:rsidRPr="00F30C67" w14:paraId="51CCD754" w14:textId="77777777" w:rsidTr="008D574E">
        <w:trPr>
          <w:trHeight w:val="255"/>
        </w:trPr>
        <w:tc>
          <w:tcPr>
            <w:tcW w:w="2126" w:type="dxa"/>
            <w:noWrap/>
            <w:vAlign w:val="bottom"/>
            <w:hideMark/>
          </w:tcPr>
          <w:p w14:paraId="046A7C1E" w14:textId="77777777" w:rsidR="003272E3" w:rsidRPr="00F30C67" w:rsidRDefault="003272E3" w:rsidP="003272E3">
            <w:pPr>
              <w:pStyle w:val="IHPSTabelaTextLevo"/>
            </w:pPr>
            <w:r w:rsidRPr="00F30C67">
              <w:t>žajbelj</w:t>
            </w:r>
          </w:p>
        </w:tc>
        <w:tc>
          <w:tcPr>
            <w:tcW w:w="1560" w:type="dxa"/>
            <w:gridSpan w:val="2"/>
            <w:noWrap/>
            <w:vAlign w:val="center"/>
            <w:hideMark/>
          </w:tcPr>
          <w:p w14:paraId="04284486" w14:textId="77777777" w:rsidR="003272E3" w:rsidRPr="00F30C67" w:rsidRDefault="003272E3" w:rsidP="003272E3">
            <w:pPr>
              <w:pStyle w:val="IHPSTabelaTextLevo"/>
            </w:pPr>
            <w:r w:rsidRPr="00F30C67">
              <w:t>0,04</w:t>
            </w:r>
          </w:p>
        </w:tc>
        <w:tc>
          <w:tcPr>
            <w:tcW w:w="1984" w:type="dxa"/>
            <w:gridSpan w:val="2"/>
            <w:noWrap/>
            <w:vAlign w:val="center"/>
            <w:hideMark/>
          </w:tcPr>
          <w:p w14:paraId="17D96FF2" w14:textId="77777777" w:rsidR="003272E3" w:rsidRPr="00F30C67" w:rsidRDefault="003272E3" w:rsidP="003272E3">
            <w:pPr>
              <w:pStyle w:val="IHPSTabelaTextLevo"/>
            </w:pPr>
            <w:r w:rsidRPr="00F30C67">
              <w:t>0,1</w:t>
            </w:r>
          </w:p>
        </w:tc>
        <w:tc>
          <w:tcPr>
            <w:tcW w:w="1700" w:type="dxa"/>
            <w:noWrap/>
            <w:vAlign w:val="center"/>
            <w:hideMark/>
          </w:tcPr>
          <w:p w14:paraId="0BA85149" w14:textId="77777777" w:rsidR="003272E3" w:rsidRPr="00F30C67" w:rsidRDefault="003272E3" w:rsidP="003272E3">
            <w:pPr>
              <w:pStyle w:val="IHPSTabelaTextLevo"/>
            </w:pPr>
            <w:r w:rsidRPr="00F30C67">
              <w:t>1</w:t>
            </w:r>
          </w:p>
        </w:tc>
        <w:tc>
          <w:tcPr>
            <w:tcW w:w="1985" w:type="dxa"/>
            <w:noWrap/>
            <w:vAlign w:val="center"/>
            <w:hideMark/>
          </w:tcPr>
          <w:p w14:paraId="5343241A" w14:textId="77777777" w:rsidR="003272E3" w:rsidRPr="00F30C67" w:rsidRDefault="003272E3" w:rsidP="003272E3">
            <w:pPr>
              <w:pStyle w:val="IHPSTabelaTextLevo"/>
            </w:pPr>
            <w:r w:rsidRPr="00F30C67">
              <w:t>33,3</w:t>
            </w:r>
          </w:p>
        </w:tc>
      </w:tr>
      <w:tr w:rsidR="003272E3" w:rsidRPr="00F30C67" w14:paraId="7BCC82B6" w14:textId="77777777" w:rsidTr="008D574E">
        <w:trPr>
          <w:trHeight w:val="255"/>
        </w:trPr>
        <w:tc>
          <w:tcPr>
            <w:tcW w:w="2126" w:type="dxa"/>
            <w:noWrap/>
            <w:vAlign w:val="bottom"/>
            <w:hideMark/>
          </w:tcPr>
          <w:p w14:paraId="3A6DA235" w14:textId="77777777" w:rsidR="003272E3" w:rsidRPr="00F30C67" w:rsidRDefault="003272E3" w:rsidP="003272E3">
            <w:pPr>
              <w:pStyle w:val="IHPSTabelaTextLevo"/>
            </w:pPr>
            <w:r w:rsidRPr="00F30C67">
              <w:t>rožmarin</w:t>
            </w:r>
          </w:p>
        </w:tc>
        <w:tc>
          <w:tcPr>
            <w:tcW w:w="1560" w:type="dxa"/>
            <w:gridSpan w:val="2"/>
            <w:noWrap/>
            <w:vAlign w:val="center"/>
            <w:hideMark/>
          </w:tcPr>
          <w:p w14:paraId="1AF4AC4A" w14:textId="77777777" w:rsidR="003272E3" w:rsidRPr="00F30C67" w:rsidRDefault="003272E3" w:rsidP="003272E3">
            <w:pPr>
              <w:pStyle w:val="IHPSTabelaTextLevo"/>
            </w:pPr>
            <w:r w:rsidRPr="00F30C67">
              <w:t>0,03</w:t>
            </w:r>
          </w:p>
        </w:tc>
        <w:tc>
          <w:tcPr>
            <w:tcW w:w="1984" w:type="dxa"/>
            <w:gridSpan w:val="2"/>
            <w:noWrap/>
            <w:vAlign w:val="center"/>
            <w:hideMark/>
          </w:tcPr>
          <w:p w14:paraId="37824EFA" w14:textId="7942D45D" w:rsidR="003272E3" w:rsidRPr="00F30C67" w:rsidRDefault="005C4B36" w:rsidP="003272E3">
            <w:pPr>
              <w:pStyle w:val="IHPSTabelaTextLevo"/>
            </w:pPr>
            <w:r w:rsidRPr="00F30C67">
              <w:t>&gt;0,</w:t>
            </w:r>
            <w:r>
              <w:t>1</w:t>
            </w:r>
          </w:p>
        </w:tc>
        <w:tc>
          <w:tcPr>
            <w:tcW w:w="1700" w:type="dxa"/>
            <w:noWrap/>
            <w:vAlign w:val="center"/>
            <w:hideMark/>
          </w:tcPr>
          <w:p w14:paraId="1D1C9A39" w14:textId="77777777" w:rsidR="003272E3" w:rsidRPr="00F30C67" w:rsidRDefault="003272E3" w:rsidP="003272E3">
            <w:pPr>
              <w:pStyle w:val="IHPSTabelaTextLevo"/>
            </w:pPr>
            <w:r w:rsidRPr="00F30C67">
              <w:t>1</w:t>
            </w:r>
          </w:p>
        </w:tc>
        <w:tc>
          <w:tcPr>
            <w:tcW w:w="1985" w:type="dxa"/>
            <w:noWrap/>
            <w:vAlign w:val="center"/>
            <w:hideMark/>
          </w:tcPr>
          <w:p w14:paraId="6D554888" w14:textId="77777777" w:rsidR="003272E3" w:rsidRPr="00F30C67" w:rsidRDefault="003272E3" w:rsidP="003272E3">
            <w:pPr>
              <w:pStyle w:val="IHPSTabelaTextLevo"/>
            </w:pPr>
            <w:r w:rsidRPr="00F30C67">
              <w:t>33,3</w:t>
            </w:r>
          </w:p>
        </w:tc>
      </w:tr>
      <w:tr w:rsidR="003272E3" w:rsidRPr="00F30C67" w14:paraId="578594BF" w14:textId="77777777" w:rsidTr="008D574E">
        <w:trPr>
          <w:trHeight w:val="255"/>
        </w:trPr>
        <w:tc>
          <w:tcPr>
            <w:tcW w:w="2126" w:type="dxa"/>
            <w:noWrap/>
            <w:vAlign w:val="bottom"/>
            <w:hideMark/>
          </w:tcPr>
          <w:p w14:paraId="6FBF8350" w14:textId="77777777" w:rsidR="003272E3" w:rsidRPr="00F30C67" w:rsidRDefault="003272E3" w:rsidP="003272E3">
            <w:pPr>
              <w:pStyle w:val="IHPSTabelaTextLevo"/>
            </w:pPr>
            <w:r w:rsidRPr="00F30C67">
              <w:t>melisa</w:t>
            </w:r>
          </w:p>
        </w:tc>
        <w:tc>
          <w:tcPr>
            <w:tcW w:w="1560" w:type="dxa"/>
            <w:gridSpan w:val="2"/>
            <w:noWrap/>
            <w:vAlign w:val="center"/>
            <w:hideMark/>
          </w:tcPr>
          <w:p w14:paraId="211D965D" w14:textId="77777777" w:rsidR="003272E3" w:rsidRPr="00F30C67" w:rsidRDefault="003272E3" w:rsidP="003272E3">
            <w:pPr>
              <w:pStyle w:val="IHPSTabelaTextLevo"/>
            </w:pPr>
            <w:r w:rsidRPr="00F30C67">
              <w:t>0,02</w:t>
            </w:r>
          </w:p>
        </w:tc>
        <w:tc>
          <w:tcPr>
            <w:tcW w:w="1984" w:type="dxa"/>
            <w:gridSpan w:val="2"/>
            <w:noWrap/>
            <w:vAlign w:val="center"/>
            <w:hideMark/>
          </w:tcPr>
          <w:p w14:paraId="071E42D5" w14:textId="2869E594" w:rsidR="003272E3" w:rsidRPr="00F30C67" w:rsidRDefault="005C4B36" w:rsidP="003272E3">
            <w:pPr>
              <w:pStyle w:val="IHPSTabelaTextLevo"/>
            </w:pPr>
            <w:r w:rsidRPr="00F30C67">
              <w:t>&gt;0,</w:t>
            </w:r>
            <w:r>
              <w:t>1</w:t>
            </w:r>
          </w:p>
        </w:tc>
        <w:tc>
          <w:tcPr>
            <w:tcW w:w="1700" w:type="dxa"/>
            <w:noWrap/>
            <w:vAlign w:val="center"/>
            <w:hideMark/>
          </w:tcPr>
          <w:p w14:paraId="2EF69F13" w14:textId="77777777" w:rsidR="003272E3" w:rsidRPr="00F30C67" w:rsidRDefault="003272E3" w:rsidP="003272E3">
            <w:pPr>
              <w:pStyle w:val="IHPSTabelaTextLevo"/>
            </w:pPr>
            <w:r w:rsidRPr="00F30C67">
              <w:t>1</w:t>
            </w:r>
          </w:p>
        </w:tc>
        <w:tc>
          <w:tcPr>
            <w:tcW w:w="1985" w:type="dxa"/>
            <w:noWrap/>
            <w:vAlign w:val="center"/>
            <w:hideMark/>
          </w:tcPr>
          <w:p w14:paraId="4641707F" w14:textId="77777777" w:rsidR="003272E3" w:rsidRPr="00F30C67" w:rsidRDefault="003272E3" w:rsidP="003272E3">
            <w:pPr>
              <w:pStyle w:val="IHPSTabelaTextLevo"/>
            </w:pPr>
            <w:r w:rsidRPr="00F30C67">
              <w:t>33,3</w:t>
            </w:r>
          </w:p>
        </w:tc>
      </w:tr>
      <w:tr w:rsidR="003272E3" w:rsidRPr="00F30C67" w14:paraId="175B2F74" w14:textId="77777777" w:rsidTr="008D574E">
        <w:trPr>
          <w:trHeight w:val="255"/>
        </w:trPr>
        <w:tc>
          <w:tcPr>
            <w:tcW w:w="2126" w:type="dxa"/>
            <w:noWrap/>
            <w:vAlign w:val="bottom"/>
            <w:hideMark/>
          </w:tcPr>
          <w:p w14:paraId="3AA850B5" w14:textId="77777777" w:rsidR="003272E3" w:rsidRPr="00F30C67" w:rsidRDefault="003272E3" w:rsidP="003272E3">
            <w:pPr>
              <w:pStyle w:val="IHPSTabelaTextLevo"/>
            </w:pPr>
            <w:r w:rsidRPr="00F30C67">
              <w:lastRenderedPageBreak/>
              <w:t>meta</w:t>
            </w:r>
          </w:p>
        </w:tc>
        <w:tc>
          <w:tcPr>
            <w:tcW w:w="1560" w:type="dxa"/>
            <w:gridSpan w:val="2"/>
            <w:noWrap/>
            <w:vAlign w:val="center"/>
            <w:hideMark/>
          </w:tcPr>
          <w:p w14:paraId="662D0A1E" w14:textId="77777777" w:rsidR="003272E3" w:rsidRPr="00F30C67" w:rsidRDefault="003272E3" w:rsidP="003272E3">
            <w:pPr>
              <w:pStyle w:val="IHPSTabelaTextLevo"/>
            </w:pPr>
            <w:r w:rsidRPr="00F30C67">
              <w:t>0,02</w:t>
            </w:r>
          </w:p>
        </w:tc>
        <w:tc>
          <w:tcPr>
            <w:tcW w:w="1984" w:type="dxa"/>
            <w:gridSpan w:val="2"/>
            <w:noWrap/>
            <w:vAlign w:val="center"/>
            <w:hideMark/>
          </w:tcPr>
          <w:p w14:paraId="68E9FCFC" w14:textId="695D7AAF" w:rsidR="003272E3" w:rsidRPr="00F30C67" w:rsidRDefault="005C4B36" w:rsidP="003272E3">
            <w:pPr>
              <w:pStyle w:val="IHPSTabelaTextLevo"/>
            </w:pPr>
            <w:r w:rsidRPr="00F30C67">
              <w:t>&gt;0,</w:t>
            </w:r>
            <w:r>
              <w:t>1</w:t>
            </w:r>
          </w:p>
        </w:tc>
        <w:tc>
          <w:tcPr>
            <w:tcW w:w="1700" w:type="dxa"/>
            <w:noWrap/>
            <w:vAlign w:val="center"/>
            <w:hideMark/>
          </w:tcPr>
          <w:p w14:paraId="739B3273" w14:textId="77777777" w:rsidR="003272E3" w:rsidRPr="00F30C67" w:rsidRDefault="003272E3" w:rsidP="003272E3">
            <w:pPr>
              <w:pStyle w:val="IHPSTabelaTextLevo"/>
            </w:pPr>
            <w:r w:rsidRPr="00F30C67">
              <w:t>1</w:t>
            </w:r>
          </w:p>
        </w:tc>
        <w:tc>
          <w:tcPr>
            <w:tcW w:w="1985" w:type="dxa"/>
            <w:noWrap/>
            <w:vAlign w:val="center"/>
            <w:hideMark/>
          </w:tcPr>
          <w:p w14:paraId="23EB5CFE" w14:textId="77777777" w:rsidR="003272E3" w:rsidRPr="00F30C67" w:rsidRDefault="003272E3" w:rsidP="003272E3">
            <w:pPr>
              <w:pStyle w:val="IHPSTabelaTextLevo"/>
            </w:pPr>
            <w:r w:rsidRPr="00F30C67">
              <w:t>33,3</w:t>
            </w:r>
          </w:p>
        </w:tc>
      </w:tr>
      <w:tr w:rsidR="003272E3" w:rsidRPr="00F30C67" w14:paraId="6CF3B160" w14:textId="77777777" w:rsidTr="008D574E">
        <w:trPr>
          <w:trHeight w:val="255"/>
        </w:trPr>
        <w:tc>
          <w:tcPr>
            <w:tcW w:w="2126" w:type="dxa"/>
            <w:tcBorders>
              <w:top w:val="nil"/>
              <w:left w:val="nil"/>
              <w:bottom w:val="single" w:sz="4" w:space="0" w:color="auto"/>
              <w:right w:val="nil"/>
            </w:tcBorders>
            <w:noWrap/>
            <w:vAlign w:val="bottom"/>
            <w:hideMark/>
          </w:tcPr>
          <w:p w14:paraId="20382AF1" w14:textId="77777777" w:rsidR="003272E3" w:rsidRPr="00F30C67" w:rsidRDefault="003272E3" w:rsidP="003272E3">
            <w:pPr>
              <w:pStyle w:val="IHPSTabelaTextLevo"/>
            </w:pPr>
            <w:r w:rsidRPr="00F30C67">
              <w:t>zel večnega življenja</w:t>
            </w:r>
          </w:p>
        </w:tc>
        <w:tc>
          <w:tcPr>
            <w:tcW w:w="1560" w:type="dxa"/>
            <w:gridSpan w:val="2"/>
            <w:tcBorders>
              <w:top w:val="nil"/>
              <w:left w:val="nil"/>
              <w:bottom w:val="single" w:sz="4" w:space="0" w:color="auto"/>
              <w:right w:val="nil"/>
            </w:tcBorders>
            <w:noWrap/>
            <w:vAlign w:val="center"/>
            <w:hideMark/>
          </w:tcPr>
          <w:p w14:paraId="25D42310" w14:textId="77777777" w:rsidR="003272E3" w:rsidRPr="00F30C67" w:rsidRDefault="003272E3" w:rsidP="003272E3">
            <w:pPr>
              <w:pStyle w:val="IHPSTabelaTextLevo"/>
              <w:rPr>
                <w:lang w:val="en-US"/>
              </w:rPr>
            </w:pPr>
            <w:r w:rsidRPr="00F30C67">
              <w:t>&gt;0</w:t>
            </w:r>
            <w:r w:rsidRPr="00F30C67">
              <w:rPr>
                <w:lang w:val="en-US"/>
              </w:rPr>
              <w:t>,01</w:t>
            </w:r>
          </w:p>
        </w:tc>
        <w:tc>
          <w:tcPr>
            <w:tcW w:w="1984" w:type="dxa"/>
            <w:gridSpan w:val="2"/>
            <w:tcBorders>
              <w:top w:val="nil"/>
              <w:left w:val="nil"/>
              <w:bottom w:val="single" w:sz="4" w:space="0" w:color="auto"/>
              <w:right w:val="nil"/>
            </w:tcBorders>
            <w:noWrap/>
            <w:vAlign w:val="center"/>
            <w:hideMark/>
          </w:tcPr>
          <w:p w14:paraId="5651E98A" w14:textId="0B0CF453" w:rsidR="003272E3" w:rsidRPr="00F30C67" w:rsidRDefault="005C4B36" w:rsidP="003272E3">
            <w:pPr>
              <w:pStyle w:val="IHPSTabelaTextLevo"/>
            </w:pPr>
            <w:r w:rsidRPr="00F30C67">
              <w:t>&gt;0,</w:t>
            </w:r>
            <w:r>
              <w:t>1</w:t>
            </w:r>
          </w:p>
        </w:tc>
        <w:tc>
          <w:tcPr>
            <w:tcW w:w="1700" w:type="dxa"/>
            <w:tcBorders>
              <w:top w:val="nil"/>
              <w:left w:val="nil"/>
              <w:bottom w:val="single" w:sz="4" w:space="0" w:color="auto"/>
              <w:right w:val="nil"/>
            </w:tcBorders>
            <w:noWrap/>
            <w:vAlign w:val="center"/>
            <w:hideMark/>
          </w:tcPr>
          <w:p w14:paraId="1F792CF9" w14:textId="77777777" w:rsidR="003272E3" w:rsidRPr="00F30C67" w:rsidRDefault="003272E3" w:rsidP="003272E3">
            <w:pPr>
              <w:pStyle w:val="IHPSTabelaTextLevo"/>
            </w:pPr>
            <w:r w:rsidRPr="00F30C67">
              <w:t>1</w:t>
            </w:r>
          </w:p>
        </w:tc>
        <w:tc>
          <w:tcPr>
            <w:tcW w:w="1985" w:type="dxa"/>
            <w:tcBorders>
              <w:top w:val="nil"/>
              <w:left w:val="nil"/>
              <w:bottom w:val="single" w:sz="4" w:space="0" w:color="auto"/>
              <w:right w:val="nil"/>
            </w:tcBorders>
            <w:noWrap/>
            <w:vAlign w:val="center"/>
            <w:hideMark/>
          </w:tcPr>
          <w:p w14:paraId="06BF1E22" w14:textId="77777777" w:rsidR="003272E3" w:rsidRPr="00F30C67" w:rsidRDefault="003272E3" w:rsidP="003272E3">
            <w:pPr>
              <w:pStyle w:val="IHPSTabelaTextLevo"/>
            </w:pPr>
            <w:r w:rsidRPr="00F30C67">
              <w:t>33,3</w:t>
            </w:r>
          </w:p>
        </w:tc>
      </w:tr>
      <w:tr w:rsidR="00F30C67" w:rsidRPr="00F30C67" w14:paraId="06FA34FD" w14:textId="77777777" w:rsidTr="008D574E">
        <w:trPr>
          <w:trHeight w:val="288"/>
        </w:trPr>
        <w:tc>
          <w:tcPr>
            <w:tcW w:w="9355" w:type="dxa"/>
            <w:gridSpan w:val="7"/>
            <w:tcBorders>
              <w:top w:val="nil"/>
              <w:left w:val="nil"/>
              <w:bottom w:val="single" w:sz="4" w:space="0" w:color="auto"/>
              <w:right w:val="nil"/>
            </w:tcBorders>
            <w:noWrap/>
            <w:vAlign w:val="bottom"/>
            <w:hideMark/>
          </w:tcPr>
          <w:p w14:paraId="5BE8A476" w14:textId="133DA81F" w:rsidR="00F30C67" w:rsidRPr="00F30C67" w:rsidRDefault="00F30C67" w:rsidP="007F72CF">
            <w:pPr>
              <w:pStyle w:val="IHPSNapisPreglednica"/>
            </w:pPr>
            <w:r w:rsidRPr="00F30C67">
              <w:rPr>
                <w:lang w:val="en-US"/>
              </w:rPr>
              <w:t xml:space="preserve">Preglednica </w:t>
            </w:r>
            <w:r w:rsidR="007165E1">
              <w:rPr>
                <w:lang w:val="en-US"/>
              </w:rPr>
              <w:t>5</w:t>
            </w:r>
            <w:r w:rsidRPr="00F30C67">
              <w:rPr>
                <w:lang w:val="en-US"/>
              </w:rPr>
              <w:t>. Nadaljevanje.</w:t>
            </w:r>
          </w:p>
        </w:tc>
      </w:tr>
      <w:tr w:rsidR="00F30C67" w:rsidRPr="00F30C67" w14:paraId="7DDF17F6" w14:textId="77777777" w:rsidTr="007F72CF">
        <w:trPr>
          <w:trHeight w:val="288"/>
        </w:trPr>
        <w:tc>
          <w:tcPr>
            <w:tcW w:w="2267" w:type="dxa"/>
            <w:gridSpan w:val="2"/>
            <w:tcBorders>
              <w:top w:val="single" w:sz="4" w:space="0" w:color="auto"/>
              <w:left w:val="nil"/>
              <w:bottom w:val="single" w:sz="4" w:space="0" w:color="auto"/>
              <w:right w:val="nil"/>
            </w:tcBorders>
            <w:noWrap/>
            <w:vAlign w:val="center"/>
            <w:hideMark/>
          </w:tcPr>
          <w:p w14:paraId="47CF7386" w14:textId="77777777" w:rsidR="00F30C67" w:rsidRPr="00F30C67" w:rsidRDefault="00F30C67" w:rsidP="007F72CF">
            <w:pPr>
              <w:pStyle w:val="IHPSTabelaTekstGlava"/>
            </w:pPr>
            <w:r w:rsidRPr="00F30C67">
              <w:t>Vrsta</w:t>
            </w:r>
          </w:p>
        </w:tc>
        <w:tc>
          <w:tcPr>
            <w:tcW w:w="1559" w:type="dxa"/>
            <w:gridSpan w:val="2"/>
            <w:tcBorders>
              <w:top w:val="single" w:sz="4" w:space="0" w:color="auto"/>
              <w:left w:val="nil"/>
              <w:bottom w:val="single" w:sz="4" w:space="0" w:color="auto"/>
              <w:right w:val="nil"/>
            </w:tcBorders>
            <w:noWrap/>
            <w:vAlign w:val="center"/>
            <w:hideMark/>
          </w:tcPr>
          <w:p w14:paraId="7C8FBC8F" w14:textId="77777777" w:rsidR="00F30C67" w:rsidRPr="00F30C67" w:rsidRDefault="00F30C67" w:rsidP="007F72CF">
            <w:pPr>
              <w:pStyle w:val="IHPSTabelaTekstGlava"/>
            </w:pPr>
            <w:r w:rsidRPr="00F30C67">
              <w:t>Površina zelišča v regiji (ar)</w:t>
            </w:r>
          </w:p>
        </w:tc>
        <w:tc>
          <w:tcPr>
            <w:tcW w:w="1844" w:type="dxa"/>
            <w:tcBorders>
              <w:top w:val="single" w:sz="4" w:space="0" w:color="auto"/>
              <w:left w:val="nil"/>
              <w:bottom w:val="single" w:sz="4" w:space="0" w:color="auto"/>
              <w:right w:val="nil"/>
            </w:tcBorders>
            <w:noWrap/>
            <w:vAlign w:val="center"/>
            <w:hideMark/>
          </w:tcPr>
          <w:p w14:paraId="3141B4D5" w14:textId="77777777" w:rsidR="00F30C67" w:rsidRPr="00F30C67" w:rsidRDefault="00F30C67" w:rsidP="007F72CF">
            <w:pPr>
              <w:pStyle w:val="IHPSTabelaTekstGlava"/>
              <w:rPr>
                <w:lang w:val="en-US"/>
              </w:rPr>
            </w:pPr>
            <w:r w:rsidRPr="00F30C67">
              <w:t>Delež, glede na površino vseh nasadov v regiji</w:t>
            </w:r>
            <w:r w:rsidRPr="00F30C67">
              <w:rPr>
                <w:lang w:val="en-US"/>
              </w:rPr>
              <w:t xml:space="preserve"> (%)</w:t>
            </w:r>
          </w:p>
        </w:tc>
        <w:tc>
          <w:tcPr>
            <w:tcW w:w="1700" w:type="dxa"/>
            <w:tcBorders>
              <w:top w:val="single" w:sz="4" w:space="0" w:color="auto"/>
              <w:left w:val="nil"/>
              <w:bottom w:val="single" w:sz="4" w:space="0" w:color="auto"/>
              <w:right w:val="nil"/>
            </w:tcBorders>
            <w:noWrap/>
            <w:vAlign w:val="center"/>
            <w:hideMark/>
          </w:tcPr>
          <w:p w14:paraId="40C32506" w14:textId="77777777" w:rsidR="00F30C67" w:rsidRPr="00F30C67" w:rsidRDefault="00F30C67" w:rsidP="007F72CF">
            <w:pPr>
              <w:pStyle w:val="IHPSTabelaTekstGlava"/>
            </w:pPr>
            <w:r w:rsidRPr="00F30C67">
              <w:t>Število kmetij v regiji, ki prideluje zelišče</w:t>
            </w:r>
          </w:p>
        </w:tc>
        <w:tc>
          <w:tcPr>
            <w:tcW w:w="1985" w:type="dxa"/>
            <w:tcBorders>
              <w:top w:val="single" w:sz="4" w:space="0" w:color="auto"/>
              <w:left w:val="nil"/>
              <w:bottom w:val="single" w:sz="4" w:space="0" w:color="auto"/>
              <w:right w:val="nil"/>
            </w:tcBorders>
            <w:noWrap/>
            <w:vAlign w:val="center"/>
            <w:hideMark/>
          </w:tcPr>
          <w:p w14:paraId="19702243" w14:textId="77777777" w:rsidR="00F30C67" w:rsidRPr="00F30C67" w:rsidRDefault="00F30C67" w:rsidP="007F72CF">
            <w:pPr>
              <w:pStyle w:val="IHPSTabelaTekstGlava"/>
            </w:pPr>
            <w:r w:rsidRPr="00F30C67">
              <w:t>Delež kmetij v regiji, ki prideluje zelišče (%)</w:t>
            </w:r>
          </w:p>
        </w:tc>
      </w:tr>
      <w:tr w:rsidR="00F30C67" w:rsidRPr="00F30C67" w14:paraId="150F60C1" w14:textId="77777777" w:rsidTr="008D574E">
        <w:trPr>
          <w:trHeight w:val="288"/>
        </w:trPr>
        <w:tc>
          <w:tcPr>
            <w:tcW w:w="9355" w:type="dxa"/>
            <w:gridSpan w:val="7"/>
            <w:tcBorders>
              <w:top w:val="single" w:sz="4" w:space="0" w:color="auto"/>
              <w:left w:val="nil"/>
              <w:bottom w:val="nil"/>
              <w:right w:val="nil"/>
            </w:tcBorders>
            <w:noWrap/>
            <w:vAlign w:val="bottom"/>
            <w:hideMark/>
          </w:tcPr>
          <w:p w14:paraId="72A73E56" w14:textId="77777777" w:rsidR="00F30C67" w:rsidRPr="0001063F" w:rsidRDefault="00F30C67" w:rsidP="00F30C67">
            <w:pPr>
              <w:pStyle w:val="IHPSTabelaTextLevo"/>
              <w:rPr>
                <w:b/>
                <w:bCs/>
                <w:lang w:val="en-US"/>
              </w:rPr>
            </w:pPr>
            <w:r w:rsidRPr="0001063F">
              <w:rPr>
                <w:b/>
                <w:bCs/>
                <w:lang w:val="en-US"/>
              </w:rPr>
              <w:t>Primorsko-notranjska regija (n=2)</w:t>
            </w:r>
          </w:p>
        </w:tc>
      </w:tr>
      <w:tr w:rsidR="00F30C67" w:rsidRPr="00F30C67" w14:paraId="633A255E" w14:textId="77777777" w:rsidTr="008D574E">
        <w:trPr>
          <w:trHeight w:val="288"/>
        </w:trPr>
        <w:tc>
          <w:tcPr>
            <w:tcW w:w="2267" w:type="dxa"/>
            <w:gridSpan w:val="2"/>
            <w:tcBorders>
              <w:top w:val="single" w:sz="4" w:space="0" w:color="auto"/>
              <w:left w:val="nil"/>
              <w:bottom w:val="nil"/>
              <w:right w:val="nil"/>
            </w:tcBorders>
            <w:noWrap/>
            <w:vAlign w:val="bottom"/>
            <w:hideMark/>
          </w:tcPr>
          <w:p w14:paraId="09FF9B2B" w14:textId="77777777" w:rsidR="00F30C67" w:rsidRPr="00F30C67" w:rsidRDefault="00F30C67" w:rsidP="00F30C67">
            <w:pPr>
              <w:pStyle w:val="IHPSTabelaTextLevo"/>
            </w:pPr>
            <w:r w:rsidRPr="00F30C67">
              <w:t>sivka</w:t>
            </w:r>
          </w:p>
        </w:tc>
        <w:tc>
          <w:tcPr>
            <w:tcW w:w="1559" w:type="dxa"/>
            <w:gridSpan w:val="2"/>
            <w:tcBorders>
              <w:top w:val="single" w:sz="4" w:space="0" w:color="auto"/>
              <w:left w:val="nil"/>
              <w:bottom w:val="nil"/>
              <w:right w:val="nil"/>
            </w:tcBorders>
            <w:noWrap/>
            <w:vAlign w:val="center"/>
            <w:hideMark/>
          </w:tcPr>
          <w:p w14:paraId="2DF065F0" w14:textId="77777777" w:rsidR="00F30C67" w:rsidRPr="00F30C67" w:rsidRDefault="00F30C67" w:rsidP="00F30C67">
            <w:pPr>
              <w:pStyle w:val="IHPSTabelaTextLevo"/>
            </w:pPr>
            <w:r w:rsidRPr="00F30C67">
              <w:t>1,1</w:t>
            </w:r>
          </w:p>
        </w:tc>
        <w:tc>
          <w:tcPr>
            <w:tcW w:w="1844" w:type="dxa"/>
            <w:tcBorders>
              <w:top w:val="single" w:sz="4" w:space="0" w:color="auto"/>
              <w:left w:val="nil"/>
              <w:bottom w:val="nil"/>
              <w:right w:val="nil"/>
            </w:tcBorders>
            <w:noWrap/>
            <w:vAlign w:val="center"/>
            <w:hideMark/>
          </w:tcPr>
          <w:p w14:paraId="7A836D31" w14:textId="77777777" w:rsidR="00F30C67" w:rsidRPr="00F30C67" w:rsidRDefault="00F30C67" w:rsidP="00F30C67">
            <w:pPr>
              <w:pStyle w:val="IHPSTabelaTextLevo"/>
            </w:pPr>
            <w:r w:rsidRPr="00F30C67">
              <w:t>53,1</w:t>
            </w:r>
          </w:p>
        </w:tc>
        <w:tc>
          <w:tcPr>
            <w:tcW w:w="1700" w:type="dxa"/>
            <w:tcBorders>
              <w:top w:val="single" w:sz="4" w:space="0" w:color="auto"/>
              <w:left w:val="nil"/>
              <w:bottom w:val="nil"/>
              <w:right w:val="nil"/>
            </w:tcBorders>
            <w:noWrap/>
            <w:vAlign w:val="center"/>
            <w:hideMark/>
          </w:tcPr>
          <w:p w14:paraId="1F00FC2B" w14:textId="77777777" w:rsidR="00F30C67" w:rsidRPr="00F30C67" w:rsidRDefault="00F30C67" w:rsidP="00F30C67">
            <w:pPr>
              <w:pStyle w:val="IHPSTabelaTextLevo"/>
            </w:pPr>
            <w:r w:rsidRPr="00F30C67">
              <w:t>2</w:t>
            </w:r>
          </w:p>
        </w:tc>
        <w:tc>
          <w:tcPr>
            <w:tcW w:w="1985" w:type="dxa"/>
            <w:tcBorders>
              <w:top w:val="single" w:sz="4" w:space="0" w:color="auto"/>
              <w:left w:val="nil"/>
              <w:bottom w:val="nil"/>
              <w:right w:val="nil"/>
            </w:tcBorders>
            <w:noWrap/>
            <w:vAlign w:val="center"/>
            <w:hideMark/>
          </w:tcPr>
          <w:p w14:paraId="03D6D1C5" w14:textId="77777777" w:rsidR="00F30C67" w:rsidRPr="00F30C67" w:rsidRDefault="00F30C67" w:rsidP="00F30C67">
            <w:pPr>
              <w:pStyle w:val="IHPSTabelaTextLevo"/>
            </w:pPr>
            <w:r w:rsidRPr="00F30C67">
              <w:t>100,0</w:t>
            </w:r>
          </w:p>
        </w:tc>
      </w:tr>
      <w:tr w:rsidR="00F30C67" w:rsidRPr="00F30C67" w14:paraId="4F6BADAC" w14:textId="77777777" w:rsidTr="008D574E">
        <w:trPr>
          <w:trHeight w:val="288"/>
        </w:trPr>
        <w:tc>
          <w:tcPr>
            <w:tcW w:w="2267" w:type="dxa"/>
            <w:gridSpan w:val="2"/>
            <w:noWrap/>
            <w:vAlign w:val="bottom"/>
            <w:hideMark/>
          </w:tcPr>
          <w:p w14:paraId="48B866D5" w14:textId="77777777" w:rsidR="00F30C67" w:rsidRPr="00F30C67" w:rsidRDefault="00F30C67" w:rsidP="00F30C67">
            <w:pPr>
              <w:pStyle w:val="IHPSTabelaTextLevo"/>
            </w:pPr>
            <w:r w:rsidRPr="00F30C67">
              <w:t>timijan</w:t>
            </w:r>
          </w:p>
        </w:tc>
        <w:tc>
          <w:tcPr>
            <w:tcW w:w="1559" w:type="dxa"/>
            <w:gridSpan w:val="2"/>
            <w:noWrap/>
            <w:vAlign w:val="center"/>
            <w:hideMark/>
          </w:tcPr>
          <w:p w14:paraId="654DD17E" w14:textId="77777777" w:rsidR="00F30C67" w:rsidRPr="00F30C67" w:rsidRDefault="00F30C67" w:rsidP="00F30C67">
            <w:pPr>
              <w:pStyle w:val="IHPSTabelaTextLevo"/>
            </w:pPr>
            <w:r w:rsidRPr="00F30C67">
              <w:t>0,56</w:t>
            </w:r>
          </w:p>
        </w:tc>
        <w:tc>
          <w:tcPr>
            <w:tcW w:w="1844" w:type="dxa"/>
            <w:noWrap/>
            <w:vAlign w:val="center"/>
            <w:hideMark/>
          </w:tcPr>
          <w:p w14:paraId="756ABFFD" w14:textId="77777777" w:rsidR="00F30C67" w:rsidRPr="00F30C67" w:rsidRDefault="00F30C67" w:rsidP="00F30C67">
            <w:pPr>
              <w:pStyle w:val="IHPSTabelaTextLevo"/>
            </w:pPr>
            <w:r w:rsidRPr="00F30C67">
              <w:t>27,1</w:t>
            </w:r>
          </w:p>
        </w:tc>
        <w:tc>
          <w:tcPr>
            <w:tcW w:w="1700" w:type="dxa"/>
            <w:noWrap/>
            <w:vAlign w:val="center"/>
            <w:hideMark/>
          </w:tcPr>
          <w:p w14:paraId="1B54385C" w14:textId="77777777" w:rsidR="00F30C67" w:rsidRPr="00F30C67" w:rsidRDefault="00F30C67" w:rsidP="00F30C67">
            <w:pPr>
              <w:pStyle w:val="IHPSTabelaTextLevo"/>
            </w:pPr>
            <w:r w:rsidRPr="00F30C67">
              <w:t>1</w:t>
            </w:r>
          </w:p>
        </w:tc>
        <w:tc>
          <w:tcPr>
            <w:tcW w:w="1985" w:type="dxa"/>
            <w:noWrap/>
            <w:vAlign w:val="center"/>
            <w:hideMark/>
          </w:tcPr>
          <w:p w14:paraId="0902E72F" w14:textId="77777777" w:rsidR="00F30C67" w:rsidRPr="00F30C67" w:rsidRDefault="00F30C67" w:rsidP="00F30C67">
            <w:pPr>
              <w:pStyle w:val="IHPSTabelaTextLevo"/>
            </w:pPr>
            <w:r w:rsidRPr="00F30C67">
              <w:t>50,0</w:t>
            </w:r>
          </w:p>
        </w:tc>
      </w:tr>
      <w:tr w:rsidR="00F30C67" w:rsidRPr="00F30C67" w14:paraId="4ACF6F83" w14:textId="77777777" w:rsidTr="008D574E">
        <w:trPr>
          <w:trHeight w:val="288"/>
        </w:trPr>
        <w:tc>
          <w:tcPr>
            <w:tcW w:w="2267" w:type="dxa"/>
            <w:gridSpan w:val="2"/>
            <w:noWrap/>
            <w:vAlign w:val="bottom"/>
            <w:hideMark/>
          </w:tcPr>
          <w:p w14:paraId="70F270C7" w14:textId="77777777" w:rsidR="00F30C67" w:rsidRPr="00F30C67" w:rsidRDefault="00F30C67" w:rsidP="00F30C67">
            <w:pPr>
              <w:pStyle w:val="IHPSTabelaTextLevo"/>
            </w:pPr>
            <w:r w:rsidRPr="00F30C67">
              <w:t>kamilica</w:t>
            </w:r>
          </w:p>
        </w:tc>
        <w:tc>
          <w:tcPr>
            <w:tcW w:w="1559" w:type="dxa"/>
            <w:gridSpan w:val="2"/>
            <w:noWrap/>
            <w:vAlign w:val="center"/>
            <w:hideMark/>
          </w:tcPr>
          <w:p w14:paraId="1FDD8592" w14:textId="77777777" w:rsidR="00F30C67" w:rsidRPr="00F30C67" w:rsidRDefault="00F30C67" w:rsidP="00F30C67">
            <w:pPr>
              <w:pStyle w:val="IHPSTabelaTextLevo"/>
            </w:pPr>
            <w:r w:rsidRPr="00F30C67">
              <w:t>0,15</w:t>
            </w:r>
          </w:p>
        </w:tc>
        <w:tc>
          <w:tcPr>
            <w:tcW w:w="1844" w:type="dxa"/>
            <w:noWrap/>
            <w:vAlign w:val="center"/>
            <w:hideMark/>
          </w:tcPr>
          <w:p w14:paraId="1059EE82" w14:textId="77777777" w:rsidR="00F30C67" w:rsidRPr="00F30C67" w:rsidRDefault="00F30C67" w:rsidP="00F30C67">
            <w:pPr>
              <w:pStyle w:val="IHPSTabelaTextLevo"/>
            </w:pPr>
            <w:r w:rsidRPr="00F30C67">
              <w:t>7,2</w:t>
            </w:r>
          </w:p>
        </w:tc>
        <w:tc>
          <w:tcPr>
            <w:tcW w:w="1700" w:type="dxa"/>
            <w:noWrap/>
            <w:vAlign w:val="center"/>
            <w:hideMark/>
          </w:tcPr>
          <w:p w14:paraId="651FBB1B" w14:textId="77777777" w:rsidR="00F30C67" w:rsidRPr="00F30C67" w:rsidRDefault="00F30C67" w:rsidP="00F30C67">
            <w:pPr>
              <w:pStyle w:val="IHPSTabelaTextLevo"/>
            </w:pPr>
            <w:r w:rsidRPr="00F30C67">
              <w:t>1</w:t>
            </w:r>
          </w:p>
        </w:tc>
        <w:tc>
          <w:tcPr>
            <w:tcW w:w="1985" w:type="dxa"/>
            <w:noWrap/>
            <w:vAlign w:val="center"/>
            <w:hideMark/>
          </w:tcPr>
          <w:p w14:paraId="0D59D866" w14:textId="77777777" w:rsidR="00F30C67" w:rsidRPr="00F30C67" w:rsidRDefault="00F30C67" w:rsidP="00F30C67">
            <w:pPr>
              <w:pStyle w:val="IHPSTabelaTextLevo"/>
            </w:pPr>
            <w:r w:rsidRPr="00F30C67">
              <w:t>50,0</w:t>
            </w:r>
          </w:p>
        </w:tc>
      </w:tr>
      <w:tr w:rsidR="00F30C67" w:rsidRPr="00F30C67" w14:paraId="2B46E8F1" w14:textId="77777777" w:rsidTr="008D574E">
        <w:trPr>
          <w:trHeight w:val="288"/>
        </w:trPr>
        <w:tc>
          <w:tcPr>
            <w:tcW w:w="2267" w:type="dxa"/>
            <w:gridSpan w:val="2"/>
            <w:noWrap/>
            <w:vAlign w:val="bottom"/>
            <w:hideMark/>
          </w:tcPr>
          <w:p w14:paraId="12F5BFBF" w14:textId="77777777" w:rsidR="00F30C67" w:rsidRPr="00F30C67" w:rsidRDefault="00F30C67" w:rsidP="00F30C67">
            <w:pPr>
              <w:pStyle w:val="IHPSTabelaTextLevo"/>
            </w:pPr>
            <w:r w:rsidRPr="00F30C67">
              <w:t>meta</w:t>
            </w:r>
          </w:p>
        </w:tc>
        <w:tc>
          <w:tcPr>
            <w:tcW w:w="1559" w:type="dxa"/>
            <w:gridSpan w:val="2"/>
            <w:noWrap/>
            <w:vAlign w:val="center"/>
            <w:hideMark/>
          </w:tcPr>
          <w:p w14:paraId="78C9BCFA" w14:textId="77777777" w:rsidR="00F30C67" w:rsidRPr="00F30C67" w:rsidRDefault="00F30C67" w:rsidP="00F30C67">
            <w:pPr>
              <w:pStyle w:val="IHPSTabelaTextLevo"/>
            </w:pPr>
            <w:r w:rsidRPr="00F30C67">
              <w:t>0,13</w:t>
            </w:r>
          </w:p>
        </w:tc>
        <w:tc>
          <w:tcPr>
            <w:tcW w:w="1844" w:type="dxa"/>
            <w:noWrap/>
            <w:vAlign w:val="center"/>
            <w:hideMark/>
          </w:tcPr>
          <w:p w14:paraId="6E63C4AB" w14:textId="77777777" w:rsidR="00F30C67" w:rsidRPr="00F30C67" w:rsidRDefault="00F30C67" w:rsidP="00F30C67">
            <w:pPr>
              <w:pStyle w:val="IHPSTabelaTextLevo"/>
            </w:pPr>
            <w:r w:rsidRPr="00F30C67">
              <w:t>6,3</w:t>
            </w:r>
          </w:p>
        </w:tc>
        <w:tc>
          <w:tcPr>
            <w:tcW w:w="1700" w:type="dxa"/>
            <w:noWrap/>
            <w:vAlign w:val="center"/>
            <w:hideMark/>
          </w:tcPr>
          <w:p w14:paraId="047CCC16" w14:textId="77777777" w:rsidR="00F30C67" w:rsidRPr="00F30C67" w:rsidRDefault="00F30C67" w:rsidP="00F30C67">
            <w:pPr>
              <w:pStyle w:val="IHPSTabelaTextLevo"/>
            </w:pPr>
            <w:r w:rsidRPr="00F30C67">
              <w:t>1</w:t>
            </w:r>
          </w:p>
        </w:tc>
        <w:tc>
          <w:tcPr>
            <w:tcW w:w="1985" w:type="dxa"/>
            <w:noWrap/>
            <w:vAlign w:val="center"/>
            <w:hideMark/>
          </w:tcPr>
          <w:p w14:paraId="42AE1420" w14:textId="77777777" w:rsidR="00F30C67" w:rsidRPr="00F30C67" w:rsidRDefault="00F30C67" w:rsidP="00F30C67">
            <w:pPr>
              <w:pStyle w:val="IHPSTabelaTextLevo"/>
            </w:pPr>
            <w:r w:rsidRPr="00F30C67">
              <w:t>50,0</w:t>
            </w:r>
          </w:p>
        </w:tc>
      </w:tr>
      <w:tr w:rsidR="00F30C67" w:rsidRPr="00F30C67" w14:paraId="44B243C9" w14:textId="77777777" w:rsidTr="008D574E">
        <w:trPr>
          <w:trHeight w:val="288"/>
        </w:trPr>
        <w:tc>
          <w:tcPr>
            <w:tcW w:w="2267" w:type="dxa"/>
            <w:gridSpan w:val="2"/>
            <w:noWrap/>
            <w:vAlign w:val="bottom"/>
            <w:hideMark/>
          </w:tcPr>
          <w:p w14:paraId="5A632CCE" w14:textId="77777777" w:rsidR="00F30C67" w:rsidRPr="00F30C67" w:rsidRDefault="00F30C67" w:rsidP="00F30C67">
            <w:pPr>
              <w:pStyle w:val="IHPSTabelaTextLevo"/>
            </w:pPr>
            <w:r w:rsidRPr="00F30C67">
              <w:t>limonska trava</w:t>
            </w:r>
          </w:p>
        </w:tc>
        <w:tc>
          <w:tcPr>
            <w:tcW w:w="1559" w:type="dxa"/>
            <w:gridSpan w:val="2"/>
            <w:noWrap/>
            <w:vAlign w:val="center"/>
            <w:hideMark/>
          </w:tcPr>
          <w:p w14:paraId="29BAD113" w14:textId="77777777" w:rsidR="00F30C67" w:rsidRPr="00F30C67" w:rsidRDefault="00F30C67" w:rsidP="00F30C67">
            <w:pPr>
              <w:pStyle w:val="IHPSTabelaTextLevo"/>
            </w:pPr>
            <w:r w:rsidRPr="00F30C67">
              <w:t>0,07</w:t>
            </w:r>
          </w:p>
        </w:tc>
        <w:tc>
          <w:tcPr>
            <w:tcW w:w="1844" w:type="dxa"/>
            <w:noWrap/>
            <w:vAlign w:val="center"/>
            <w:hideMark/>
          </w:tcPr>
          <w:p w14:paraId="7EF39180" w14:textId="77777777" w:rsidR="00F30C67" w:rsidRPr="00F30C67" w:rsidRDefault="00F30C67" w:rsidP="00F30C67">
            <w:pPr>
              <w:pStyle w:val="IHPSTabelaTextLevo"/>
            </w:pPr>
            <w:r w:rsidRPr="00F30C67">
              <w:t>3,4</w:t>
            </w:r>
          </w:p>
        </w:tc>
        <w:tc>
          <w:tcPr>
            <w:tcW w:w="1700" w:type="dxa"/>
            <w:noWrap/>
            <w:vAlign w:val="center"/>
            <w:hideMark/>
          </w:tcPr>
          <w:p w14:paraId="6121E644" w14:textId="77777777" w:rsidR="00F30C67" w:rsidRPr="00F30C67" w:rsidRDefault="00F30C67" w:rsidP="00F30C67">
            <w:pPr>
              <w:pStyle w:val="IHPSTabelaTextLevo"/>
            </w:pPr>
            <w:r w:rsidRPr="00F30C67">
              <w:t>1</w:t>
            </w:r>
          </w:p>
        </w:tc>
        <w:tc>
          <w:tcPr>
            <w:tcW w:w="1985" w:type="dxa"/>
            <w:noWrap/>
            <w:vAlign w:val="center"/>
            <w:hideMark/>
          </w:tcPr>
          <w:p w14:paraId="6C8BA7D3" w14:textId="77777777" w:rsidR="00F30C67" w:rsidRPr="00F30C67" w:rsidRDefault="00F30C67" w:rsidP="00F30C67">
            <w:pPr>
              <w:pStyle w:val="IHPSTabelaTextLevo"/>
            </w:pPr>
            <w:r w:rsidRPr="00F30C67">
              <w:t>50,0</w:t>
            </w:r>
          </w:p>
        </w:tc>
      </w:tr>
      <w:tr w:rsidR="00F30C67" w:rsidRPr="00F30C67" w14:paraId="3F40E7EF" w14:textId="77777777" w:rsidTr="008D574E">
        <w:trPr>
          <w:trHeight w:val="288"/>
        </w:trPr>
        <w:tc>
          <w:tcPr>
            <w:tcW w:w="2267" w:type="dxa"/>
            <w:gridSpan w:val="2"/>
            <w:tcBorders>
              <w:top w:val="nil"/>
              <w:left w:val="nil"/>
              <w:bottom w:val="single" w:sz="4" w:space="0" w:color="auto"/>
              <w:right w:val="nil"/>
            </w:tcBorders>
            <w:noWrap/>
            <w:vAlign w:val="bottom"/>
            <w:hideMark/>
          </w:tcPr>
          <w:p w14:paraId="05DF52DC" w14:textId="77777777" w:rsidR="00F30C67" w:rsidRPr="00F30C67" w:rsidRDefault="00F30C67" w:rsidP="00F30C67">
            <w:pPr>
              <w:pStyle w:val="IHPSTabelaTextLevo"/>
            </w:pPr>
            <w:r w:rsidRPr="00F30C67">
              <w:t>žajbelj</w:t>
            </w:r>
          </w:p>
        </w:tc>
        <w:tc>
          <w:tcPr>
            <w:tcW w:w="1559" w:type="dxa"/>
            <w:gridSpan w:val="2"/>
            <w:tcBorders>
              <w:top w:val="nil"/>
              <w:left w:val="nil"/>
              <w:bottom w:val="single" w:sz="4" w:space="0" w:color="auto"/>
              <w:right w:val="nil"/>
            </w:tcBorders>
            <w:noWrap/>
            <w:vAlign w:val="center"/>
            <w:hideMark/>
          </w:tcPr>
          <w:p w14:paraId="637A776B" w14:textId="77777777" w:rsidR="00F30C67" w:rsidRPr="00F30C67" w:rsidRDefault="00F30C67" w:rsidP="00F30C67">
            <w:pPr>
              <w:pStyle w:val="IHPSTabelaTextLevo"/>
            </w:pPr>
            <w:r w:rsidRPr="00F30C67">
              <w:t>0,06</w:t>
            </w:r>
          </w:p>
        </w:tc>
        <w:tc>
          <w:tcPr>
            <w:tcW w:w="1844" w:type="dxa"/>
            <w:tcBorders>
              <w:top w:val="nil"/>
              <w:left w:val="nil"/>
              <w:bottom w:val="single" w:sz="4" w:space="0" w:color="auto"/>
              <w:right w:val="nil"/>
            </w:tcBorders>
            <w:noWrap/>
            <w:vAlign w:val="center"/>
            <w:hideMark/>
          </w:tcPr>
          <w:p w14:paraId="6C44383B" w14:textId="77777777" w:rsidR="00F30C67" w:rsidRPr="00F30C67" w:rsidRDefault="00F30C67" w:rsidP="00F30C67">
            <w:pPr>
              <w:pStyle w:val="IHPSTabelaTextLevo"/>
            </w:pPr>
            <w:r w:rsidRPr="00F30C67">
              <w:t>2,9</w:t>
            </w:r>
          </w:p>
        </w:tc>
        <w:tc>
          <w:tcPr>
            <w:tcW w:w="1700" w:type="dxa"/>
            <w:tcBorders>
              <w:top w:val="nil"/>
              <w:left w:val="nil"/>
              <w:bottom w:val="single" w:sz="4" w:space="0" w:color="auto"/>
              <w:right w:val="nil"/>
            </w:tcBorders>
            <w:noWrap/>
            <w:vAlign w:val="center"/>
            <w:hideMark/>
          </w:tcPr>
          <w:p w14:paraId="102E3303" w14:textId="77777777" w:rsidR="00F30C67" w:rsidRPr="00F30C67" w:rsidRDefault="00F30C67" w:rsidP="00F30C67">
            <w:pPr>
              <w:pStyle w:val="IHPSTabelaTextLevo"/>
            </w:pPr>
            <w:r w:rsidRPr="00F30C67">
              <w:t>1</w:t>
            </w:r>
          </w:p>
        </w:tc>
        <w:tc>
          <w:tcPr>
            <w:tcW w:w="1985" w:type="dxa"/>
            <w:tcBorders>
              <w:top w:val="nil"/>
              <w:left w:val="nil"/>
              <w:bottom w:val="single" w:sz="4" w:space="0" w:color="auto"/>
              <w:right w:val="nil"/>
            </w:tcBorders>
            <w:noWrap/>
            <w:vAlign w:val="center"/>
            <w:hideMark/>
          </w:tcPr>
          <w:p w14:paraId="5767AC11" w14:textId="77777777" w:rsidR="00F30C67" w:rsidRPr="00F30C67" w:rsidRDefault="00F30C67" w:rsidP="00F30C67">
            <w:pPr>
              <w:pStyle w:val="IHPSTabelaTextLevo"/>
            </w:pPr>
            <w:r w:rsidRPr="00F30C67">
              <w:t>50,0</w:t>
            </w:r>
          </w:p>
        </w:tc>
      </w:tr>
      <w:tr w:rsidR="00F30C67" w:rsidRPr="00F30C67" w14:paraId="2359A361" w14:textId="77777777" w:rsidTr="008D574E">
        <w:trPr>
          <w:trHeight w:val="288"/>
        </w:trPr>
        <w:tc>
          <w:tcPr>
            <w:tcW w:w="9355" w:type="dxa"/>
            <w:gridSpan w:val="7"/>
            <w:tcBorders>
              <w:top w:val="single" w:sz="4" w:space="0" w:color="auto"/>
              <w:left w:val="nil"/>
              <w:bottom w:val="single" w:sz="4" w:space="0" w:color="auto"/>
              <w:right w:val="nil"/>
            </w:tcBorders>
            <w:noWrap/>
            <w:vAlign w:val="bottom"/>
            <w:hideMark/>
          </w:tcPr>
          <w:p w14:paraId="380E9AE9" w14:textId="77777777" w:rsidR="00F30C67" w:rsidRPr="0001063F" w:rsidRDefault="00F30C67" w:rsidP="00F30C67">
            <w:pPr>
              <w:pStyle w:val="IHPSTabelaTextLevo"/>
              <w:rPr>
                <w:b/>
                <w:bCs/>
                <w:lang w:val="en-US"/>
              </w:rPr>
            </w:pPr>
            <w:r w:rsidRPr="0001063F">
              <w:rPr>
                <w:b/>
                <w:bCs/>
                <w:lang w:val="en-US"/>
              </w:rPr>
              <w:t>Savinjska regija (n=11)</w:t>
            </w:r>
          </w:p>
        </w:tc>
      </w:tr>
      <w:tr w:rsidR="00F30C67" w:rsidRPr="00F30C67" w14:paraId="089B32F9" w14:textId="77777777" w:rsidTr="008D574E">
        <w:trPr>
          <w:trHeight w:val="288"/>
        </w:trPr>
        <w:tc>
          <w:tcPr>
            <w:tcW w:w="2267" w:type="dxa"/>
            <w:gridSpan w:val="2"/>
            <w:tcBorders>
              <w:top w:val="single" w:sz="4" w:space="0" w:color="auto"/>
              <w:left w:val="nil"/>
              <w:bottom w:val="nil"/>
              <w:right w:val="nil"/>
            </w:tcBorders>
            <w:noWrap/>
            <w:vAlign w:val="bottom"/>
            <w:hideMark/>
          </w:tcPr>
          <w:p w14:paraId="40DD85B2" w14:textId="77777777" w:rsidR="00F30C67" w:rsidRPr="00F30C67" w:rsidRDefault="00F30C67" w:rsidP="00F30C67">
            <w:pPr>
              <w:pStyle w:val="IHPSTabelaTextLevo"/>
            </w:pPr>
            <w:r w:rsidRPr="00F30C67">
              <w:t>sivka</w:t>
            </w:r>
          </w:p>
        </w:tc>
        <w:tc>
          <w:tcPr>
            <w:tcW w:w="1559" w:type="dxa"/>
            <w:gridSpan w:val="2"/>
            <w:tcBorders>
              <w:top w:val="single" w:sz="4" w:space="0" w:color="auto"/>
              <w:left w:val="nil"/>
              <w:bottom w:val="nil"/>
              <w:right w:val="nil"/>
            </w:tcBorders>
            <w:noWrap/>
            <w:vAlign w:val="center"/>
            <w:hideMark/>
          </w:tcPr>
          <w:p w14:paraId="0D5EE61E" w14:textId="77777777" w:rsidR="00F30C67" w:rsidRPr="00F30C67" w:rsidRDefault="00F30C67" w:rsidP="00F30C67">
            <w:pPr>
              <w:pStyle w:val="IHPSTabelaTextLevo"/>
            </w:pPr>
            <w:r w:rsidRPr="00F30C67">
              <w:t>173,45</w:t>
            </w:r>
          </w:p>
        </w:tc>
        <w:tc>
          <w:tcPr>
            <w:tcW w:w="1844" w:type="dxa"/>
            <w:tcBorders>
              <w:top w:val="single" w:sz="4" w:space="0" w:color="auto"/>
              <w:left w:val="nil"/>
              <w:bottom w:val="nil"/>
              <w:right w:val="nil"/>
            </w:tcBorders>
            <w:noWrap/>
            <w:vAlign w:val="center"/>
            <w:hideMark/>
          </w:tcPr>
          <w:p w14:paraId="0CAEC852" w14:textId="77777777" w:rsidR="00F30C67" w:rsidRPr="00F30C67" w:rsidRDefault="00F30C67" w:rsidP="00F30C67">
            <w:pPr>
              <w:pStyle w:val="IHPSTabelaTextLevo"/>
            </w:pPr>
            <w:r w:rsidRPr="00F30C67">
              <w:t>31,1</w:t>
            </w:r>
          </w:p>
        </w:tc>
        <w:tc>
          <w:tcPr>
            <w:tcW w:w="1700" w:type="dxa"/>
            <w:tcBorders>
              <w:top w:val="single" w:sz="4" w:space="0" w:color="auto"/>
              <w:left w:val="nil"/>
              <w:bottom w:val="nil"/>
              <w:right w:val="nil"/>
            </w:tcBorders>
            <w:noWrap/>
            <w:vAlign w:val="center"/>
            <w:hideMark/>
          </w:tcPr>
          <w:p w14:paraId="2847A6D7" w14:textId="77777777" w:rsidR="00F30C67" w:rsidRPr="00F30C67" w:rsidRDefault="00F30C67" w:rsidP="00F30C67">
            <w:pPr>
              <w:pStyle w:val="IHPSTabelaTextLevo"/>
            </w:pPr>
            <w:r w:rsidRPr="00F30C67">
              <w:t>7</w:t>
            </w:r>
          </w:p>
        </w:tc>
        <w:tc>
          <w:tcPr>
            <w:tcW w:w="1985" w:type="dxa"/>
            <w:tcBorders>
              <w:top w:val="single" w:sz="4" w:space="0" w:color="auto"/>
              <w:left w:val="nil"/>
              <w:bottom w:val="nil"/>
              <w:right w:val="nil"/>
            </w:tcBorders>
            <w:noWrap/>
            <w:vAlign w:val="center"/>
            <w:hideMark/>
          </w:tcPr>
          <w:p w14:paraId="5FD850A8" w14:textId="77777777" w:rsidR="00F30C67" w:rsidRPr="00F30C67" w:rsidRDefault="00F30C67" w:rsidP="00F30C67">
            <w:pPr>
              <w:pStyle w:val="IHPSTabelaTextLevo"/>
            </w:pPr>
            <w:r w:rsidRPr="00F30C67">
              <w:t>63,6</w:t>
            </w:r>
          </w:p>
        </w:tc>
      </w:tr>
      <w:tr w:rsidR="00F30C67" w:rsidRPr="00F30C67" w14:paraId="66CDEE04" w14:textId="77777777" w:rsidTr="008D574E">
        <w:trPr>
          <w:trHeight w:val="288"/>
        </w:trPr>
        <w:tc>
          <w:tcPr>
            <w:tcW w:w="2267" w:type="dxa"/>
            <w:gridSpan w:val="2"/>
            <w:noWrap/>
            <w:vAlign w:val="bottom"/>
            <w:hideMark/>
          </w:tcPr>
          <w:p w14:paraId="44FF2A30" w14:textId="77777777" w:rsidR="00F30C67" w:rsidRPr="00F30C67" w:rsidRDefault="00F30C67" w:rsidP="00F30C67">
            <w:pPr>
              <w:pStyle w:val="IHPSTabelaTextLevo"/>
            </w:pPr>
            <w:r w:rsidRPr="00F30C67">
              <w:t>melisa</w:t>
            </w:r>
          </w:p>
        </w:tc>
        <w:tc>
          <w:tcPr>
            <w:tcW w:w="1559" w:type="dxa"/>
            <w:gridSpan w:val="2"/>
            <w:noWrap/>
            <w:vAlign w:val="center"/>
            <w:hideMark/>
          </w:tcPr>
          <w:p w14:paraId="0C0241F7" w14:textId="77777777" w:rsidR="00F30C67" w:rsidRPr="00F30C67" w:rsidRDefault="00F30C67" w:rsidP="00F30C67">
            <w:pPr>
              <w:pStyle w:val="IHPSTabelaTextLevo"/>
            </w:pPr>
            <w:r w:rsidRPr="00F30C67">
              <w:t>45,81</w:t>
            </w:r>
          </w:p>
        </w:tc>
        <w:tc>
          <w:tcPr>
            <w:tcW w:w="1844" w:type="dxa"/>
            <w:noWrap/>
            <w:vAlign w:val="center"/>
            <w:hideMark/>
          </w:tcPr>
          <w:p w14:paraId="4DA961FE" w14:textId="77777777" w:rsidR="00F30C67" w:rsidRPr="00F30C67" w:rsidRDefault="00F30C67" w:rsidP="00F30C67">
            <w:pPr>
              <w:pStyle w:val="IHPSTabelaTextLevo"/>
            </w:pPr>
            <w:r w:rsidRPr="00F30C67">
              <w:t>8,2</w:t>
            </w:r>
          </w:p>
        </w:tc>
        <w:tc>
          <w:tcPr>
            <w:tcW w:w="1700" w:type="dxa"/>
            <w:noWrap/>
            <w:vAlign w:val="center"/>
            <w:hideMark/>
          </w:tcPr>
          <w:p w14:paraId="76212F20" w14:textId="77777777" w:rsidR="00F30C67" w:rsidRPr="00F30C67" w:rsidRDefault="00F30C67" w:rsidP="00F30C67">
            <w:pPr>
              <w:pStyle w:val="IHPSTabelaTextLevo"/>
            </w:pPr>
            <w:r w:rsidRPr="00F30C67">
              <w:t>7</w:t>
            </w:r>
          </w:p>
        </w:tc>
        <w:tc>
          <w:tcPr>
            <w:tcW w:w="1985" w:type="dxa"/>
            <w:noWrap/>
            <w:vAlign w:val="center"/>
            <w:hideMark/>
          </w:tcPr>
          <w:p w14:paraId="7219E75E" w14:textId="77777777" w:rsidR="00F30C67" w:rsidRPr="00F30C67" w:rsidRDefault="00F30C67" w:rsidP="00F30C67">
            <w:pPr>
              <w:pStyle w:val="IHPSTabelaTextLevo"/>
            </w:pPr>
            <w:r w:rsidRPr="00F30C67">
              <w:t>63,6</w:t>
            </w:r>
          </w:p>
        </w:tc>
      </w:tr>
      <w:tr w:rsidR="00F30C67" w:rsidRPr="00F30C67" w14:paraId="4048E517" w14:textId="77777777" w:rsidTr="008D574E">
        <w:trPr>
          <w:trHeight w:val="288"/>
        </w:trPr>
        <w:tc>
          <w:tcPr>
            <w:tcW w:w="2267" w:type="dxa"/>
            <w:gridSpan w:val="2"/>
            <w:noWrap/>
            <w:vAlign w:val="bottom"/>
            <w:hideMark/>
          </w:tcPr>
          <w:p w14:paraId="05310CD0" w14:textId="77777777" w:rsidR="00F30C67" w:rsidRPr="00F30C67" w:rsidRDefault="00F30C67" w:rsidP="00F30C67">
            <w:pPr>
              <w:pStyle w:val="IHPSTabelaTextLevo"/>
            </w:pPr>
            <w:r w:rsidRPr="00F30C67">
              <w:t>timijan</w:t>
            </w:r>
          </w:p>
        </w:tc>
        <w:tc>
          <w:tcPr>
            <w:tcW w:w="1559" w:type="dxa"/>
            <w:gridSpan w:val="2"/>
            <w:noWrap/>
            <w:vAlign w:val="center"/>
            <w:hideMark/>
          </w:tcPr>
          <w:p w14:paraId="45C5369E" w14:textId="77777777" w:rsidR="00F30C67" w:rsidRPr="00F30C67" w:rsidRDefault="00F30C67" w:rsidP="00F30C67">
            <w:pPr>
              <w:pStyle w:val="IHPSTabelaTextLevo"/>
            </w:pPr>
            <w:r w:rsidRPr="00F30C67">
              <w:t>30,68</w:t>
            </w:r>
          </w:p>
        </w:tc>
        <w:tc>
          <w:tcPr>
            <w:tcW w:w="1844" w:type="dxa"/>
            <w:noWrap/>
            <w:vAlign w:val="center"/>
            <w:hideMark/>
          </w:tcPr>
          <w:p w14:paraId="39CD27F0" w14:textId="77777777" w:rsidR="00F30C67" w:rsidRPr="00F30C67" w:rsidRDefault="00F30C67" w:rsidP="00F30C67">
            <w:pPr>
              <w:pStyle w:val="IHPSTabelaTextLevo"/>
            </w:pPr>
            <w:r w:rsidRPr="00F30C67">
              <w:t>5,5</w:t>
            </w:r>
          </w:p>
        </w:tc>
        <w:tc>
          <w:tcPr>
            <w:tcW w:w="1700" w:type="dxa"/>
            <w:noWrap/>
            <w:vAlign w:val="center"/>
            <w:hideMark/>
          </w:tcPr>
          <w:p w14:paraId="0E81E22E" w14:textId="77777777" w:rsidR="00F30C67" w:rsidRPr="00F30C67" w:rsidRDefault="00F30C67" w:rsidP="00F30C67">
            <w:pPr>
              <w:pStyle w:val="IHPSTabelaTextLevo"/>
            </w:pPr>
            <w:r w:rsidRPr="00F30C67">
              <w:t>4</w:t>
            </w:r>
          </w:p>
        </w:tc>
        <w:tc>
          <w:tcPr>
            <w:tcW w:w="1985" w:type="dxa"/>
            <w:noWrap/>
            <w:vAlign w:val="center"/>
            <w:hideMark/>
          </w:tcPr>
          <w:p w14:paraId="27CEB6D6" w14:textId="77777777" w:rsidR="00F30C67" w:rsidRPr="00F30C67" w:rsidRDefault="00F30C67" w:rsidP="00F30C67">
            <w:pPr>
              <w:pStyle w:val="IHPSTabelaTextLevo"/>
            </w:pPr>
            <w:r w:rsidRPr="00F30C67">
              <w:t>36,4</w:t>
            </w:r>
          </w:p>
        </w:tc>
      </w:tr>
      <w:tr w:rsidR="00F30C67" w:rsidRPr="00F30C67" w14:paraId="601FF4DF" w14:textId="77777777" w:rsidTr="008D574E">
        <w:trPr>
          <w:trHeight w:val="288"/>
        </w:trPr>
        <w:tc>
          <w:tcPr>
            <w:tcW w:w="2267" w:type="dxa"/>
            <w:gridSpan w:val="2"/>
            <w:noWrap/>
            <w:vAlign w:val="bottom"/>
            <w:hideMark/>
          </w:tcPr>
          <w:p w14:paraId="478989C8" w14:textId="77777777" w:rsidR="00F30C67" w:rsidRPr="00F30C67" w:rsidRDefault="00F30C67" w:rsidP="00F30C67">
            <w:pPr>
              <w:pStyle w:val="IHPSTabelaTextLevo"/>
            </w:pPr>
            <w:r w:rsidRPr="00F30C67">
              <w:t>origano</w:t>
            </w:r>
          </w:p>
        </w:tc>
        <w:tc>
          <w:tcPr>
            <w:tcW w:w="1559" w:type="dxa"/>
            <w:gridSpan w:val="2"/>
            <w:noWrap/>
            <w:vAlign w:val="center"/>
            <w:hideMark/>
          </w:tcPr>
          <w:p w14:paraId="0277A31D" w14:textId="77777777" w:rsidR="00F30C67" w:rsidRPr="00F30C67" w:rsidRDefault="00F30C67" w:rsidP="00F30C67">
            <w:pPr>
              <w:pStyle w:val="IHPSTabelaTextLevo"/>
            </w:pPr>
            <w:r w:rsidRPr="00F30C67">
              <w:t>30,2</w:t>
            </w:r>
          </w:p>
        </w:tc>
        <w:tc>
          <w:tcPr>
            <w:tcW w:w="1844" w:type="dxa"/>
            <w:noWrap/>
            <w:vAlign w:val="center"/>
            <w:hideMark/>
          </w:tcPr>
          <w:p w14:paraId="42B940C3" w14:textId="77777777" w:rsidR="00F30C67" w:rsidRPr="00F30C67" w:rsidRDefault="00F30C67" w:rsidP="00F30C67">
            <w:pPr>
              <w:pStyle w:val="IHPSTabelaTextLevo"/>
            </w:pPr>
            <w:r w:rsidRPr="00F30C67">
              <w:t>5,4</w:t>
            </w:r>
          </w:p>
        </w:tc>
        <w:tc>
          <w:tcPr>
            <w:tcW w:w="1700" w:type="dxa"/>
            <w:noWrap/>
            <w:vAlign w:val="center"/>
            <w:hideMark/>
          </w:tcPr>
          <w:p w14:paraId="57F65FA5" w14:textId="77777777" w:rsidR="00F30C67" w:rsidRPr="00F30C67" w:rsidRDefault="00F30C67" w:rsidP="00F30C67">
            <w:pPr>
              <w:pStyle w:val="IHPSTabelaTextLevo"/>
            </w:pPr>
            <w:r w:rsidRPr="00F30C67">
              <w:t>4</w:t>
            </w:r>
          </w:p>
        </w:tc>
        <w:tc>
          <w:tcPr>
            <w:tcW w:w="1985" w:type="dxa"/>
            <w:noWrap/>
            <w:vAlign w:val="center"/>
            <w:hideMark/>
          </w:tcPr>
          <w:p w14:paraId="21C00F84" w14:textId="77777777" w:rsidR="00F30C67" w:rsidRPr="00F30C67" w:rsidRDefault="00F30C67" w:rsidP="00F30C67">
            <w:pPr>
              <w:pStyle w:val="IHPSTabelaTextLevo"/>
            </w:pPr>
            <w:r w:rsidRPr="00F30C67">
              <w:t>36,4</w:t>
            </w:r>
          </w:p>
        </w:tc>
      </w:tr>
      <w:tr w:rsidR="00F30C67" w:rsidRPr="00F30C67" w14:paraId="3D58F1ED" w14:textId="77777777" w:rsidTr="008D574E">
        <w:trPr>
          <w:trHeight w:val="288"/>
        </w:trPr>
        <w:tc>
          <w:tcPr>
            <w:tcW w:w="2267" w:type="dxa"/>
            <w:gridSpan w:val="2"/>
            <w:noWrap/>
            <w:vAlign w:val="bottom"/>
            <w:hideMark/>
          </w:tcPr>
          <w:p w14:paraId="4501F883" w14:textId="77777777" w:rsidR="00F30C67" w:rsidRPr="00F30C67" w:rsidRDefault="00F30C67" w:rsidP="00F30C67">
            <w:pPr>
              <w:pStyle w:val="IHPSTabelaTextLevo"/>
            </w:pPr>
            <w:r w:rsidRPr="00F30C67">
              <w:t>rman</w:t>
            </w:r>
          </w:p>
        </w:tc>
        <w:tc>
          <w:tcPr>
            <w:tcW w:w="1559" w:type="dxa"/>
            <w:gridSpan w:val="2"/>
            <w:noWrap/>
            <w:vAlign w:val="center"/>
            <w:hideMark/>
          </w:tcPr>
          <w:p w14:paraId="77A789D6" w14:textId="77777777" w:rsidR="00F30C67" w:rsidRPr="00F30C67" w:rsidRDefault="00F30C67" w:rsidP="00F30C67">
            <w:pPr>
              <w:pStyle w:val="IHPSTabelaTextLevo"/>
            </w:pPr>
            <w:r w:rsidRPr="00F30C67">
              <w:t>26,07</w:t>
            </w:r>
          </w:p>
        </w:tc>
        <w:tc>
          <w:tcPr>
            <w:tcW w:w="1844" w:type="dxa"/>
            <w:noWrap/>
            <w:vAlign w:val="center"/>
            <w:hideMark/>
          </w:tcPr>
          <w:p w14:paraId="715FC52F" w14:textId="77777777" w:rsidR="00F30C67" w:rsidRPr="00F30C67" w:rsidRDefault="00F30C67" w:rsidP="00F30C67">
            <w:pPr>
              <w:pStyle w:val="IHPSTabelaTextLevo"/>
            </w:pPr>
            <w:r w:rsidRPr="00F30C67">
              <w:t>4,7</w:t>
            </w:r>
          </w:p>
        </w:tc>
        <w:tc>
          <w:tcPr>
            <w:tcW w:w="1700" w:type="dxa"/>
            <w:noWrap/>
            <w:vAlign w:val="center"/>
            <w:hideMark/>
          </w:tcPr>
          <w:p w14:paraId="021C9264" w14:textId="77777777" w:rsidR="00F30C67" w:rsidRPr="00F30C67" w:rsidRDefault="00F30C67" w:rsidP="00F30C67">
            <w:pPr>
              <w:pStyle w:val="IHPSTabelaTextLevo"/>
            </w:pPr>
            <w:r w:rsidRPr="00F30C67">
              <w:t>3</w:t>
            </w:r>
          </w:p>
        </w:tc>
        <w:tc>
          <w:tcPr>
            <w:tcW w:w="1985" w:type="dxa"/>
            <w:noWrap/>
            <w:vAlign w:val="center"/>
            <w:hideMark/>
          </w:tcPr>
          <w:p w14:paraId="1D28B29D" w14:textId="77777777" w:rsidR="00F30C67" w:rsidRPr="00F30C67" w:rsidRDefault="00F30C67" w:rsidP="00F30C67">
            <w:pPr>
              <w:pStyle w:val="IHPSTabelaTextLevo"/>
            </w:pPr>
            <w:r w:rsidRPr="00F30C67">
              <w:t>27,3</w:t>
            </w:r>
          </w:p>
        </w:tc>
      </w:tr>
      <w:tr w:rsidR="00F30C67" w:rsidRPr="00F30C67" w14:paraId="615F60F6" w14:textId="77777777" w:rsidTr="008D574E">
        <w:trPr>
          <w:trHeight w:val="288"/>
        </w:trPr>
        <w:tc>
          <w:tcPr>
            <w:tcW w:w="2267" w:type="dxa"/>
            <w:gridSpan w:val="2"/>
            <w:noWrap/>
            <w:vAlign w:val="bottom"/>
            <w:hideMark/>
          </w:tcPr>
          <w:p w14:paraId="1845E71E" w14:textId="77777777" w:rsidR="00F30C67" w:rsidRPr="00F30C67" w:rsidRDefault="00F30C67" w:rsidP="00F30C67">
            <w:pPr>
              <w:pStyle w:val="IHPSTabelaTextLevo"/>
            </w:pPr>
            <w:r w:rsidRPr="00F30C67">
              <w:t>meta</w:t>
            </w:r>
          </w:p>
        </w:tc>
        <w:tc>
          <w:tcPr>
            <w:tcW w:w="1559" w:type="dxa"/>
            <w:gridSpan w:val="2"/>
            <w:noWrap/>
            <w:vAlign w:val="center"/>
            <w:hideMark/>
          </w:tcPr>
          <w:p w14:paraId="4CC03174" w14:textId="77777777" w:rsidR="00F30C67" w:rsidRPr="00F30C67" w:rsidRDefault="00F30C67" w:rsidP="00F30C67">
            <w:pPr>
              <w:pStyle w:val="IHPSTabelaTextLevo"/>
              <w:rPr>
                <w:lang w:val="en-GB"/>
              </w:rPr>
            </w:pPr>
            <w:r w:rsidRPr="00F30C67">
              <w:t>25</w:t>
            </w:r>
            <w:r w:rsidRPr="00F30C67">
              <w:rPr>
                <w:lang w:val="en-GB"/>
              </w:rPr>
              <w:t>,6</w:t>
            </w:r>
          </w:p>
        </w:tc>
        <w:tc>
          <w:tcPr>
            <w:tcW w:w="1844" w:type="dxa"/>
            <w:noWrap/>
            <w:vAlign w:val="center"/>
            <w:hideMark/>
          </w:tcPr>
          <w:p w14:paraId="04361AE4" w14:textId="77777777" w:rsidR="00F30C67" w:rsidRPr="00F30C67" w:rsidRDefault="00F30C67" w:rsidP="00F30C67">
            <w:pPr>
              <w:pStyle w:val="IHPSTabelaTextLevo"/>
              <w:rPr>
                <w:lang w:val="en-GB"/>
              </w:rPr>
            </w:pPr>
            <w:r w:rsidRPr="00F30C67">
              <w:t>4,</w:t>
            </w:r>
            <w:r w:rsidRPr="00F30C67">
              <w:rPr>
                <w:lang w:val="en-GB"/>
              </w:rPr>
              <w:t>6</w:t>
            </w:r>
          </w:p>
        </w:tc>
        <w:tc>
          <w:tcPr>
            <w:tcW w:w="1700" w:type="dxa"/>
            <w:noWrap/>
            <w:vAlign w:val="center"/>
            <w:hideMark/>
          </w:tcPr>
          <w:p w14:paraId="2AB257F3" w14:textId="77777777" w:rsidR="00F30C67" w:rsidRPr="00F30C67" w:rsidRDefault="00F30C67" w:rsidP="00F30C67">
            <w:pPr>
              <w:pStyle w:val="IHPSTabelaTextLevo"/>
              <w:rPr>
                <w:lang w:val="en-GB"/>
              </w:rPr>
            </w:pPr>
            <w:r w:rsidRPr="00F30C67">
              <w:t>5</w:t>
            </w:r>
          </w:p>
        </w:tc>
        <w:tc>
          <w:tcPr>
            <w:tcW w:w="1985" w:type="dxa"/>
            <w:noWrap/>
            <w:vAlign w:val="center"/>
            <w:hideMark/>
          </w:tcPr>
          <w:p w14:paraId="16E4C4D2" w14:textId="77777777" w:rsidR="00F30C67" w:rsidRPr="00F30C67" w:rsidRDefault="00F30C67" w:rsidP="00F30C67">
            <w:pPr>
              <w:pStyle w:val="IHPSTabelaTextLevo"/>
              <w:rPr>
                <w:lang w:val="en-GB"/>
              </w:rPr>
            </w:pPr>
            <w:r w:rsidRPr="00F30C67">
              <w:rPr>
                <w:lang w:val="en-GB"/>
              </w:rPr>
              <w:t>45,5</w:t>
            </w:r>
          </w:p>
        </w:tc>
      </w:tr>
      <w:tr w:rsidR="00F30C67" w:rsidRPr="00F30C67" w14:paraId="4E12A4DB" w14:textId="77777777" w:rsidTr="008D574E">
        <w:trPr>
          <w:trHeight w:val="288"/>
        </w:trPr>
        <w:tc>
          <w:tcPr>
            <w:tcW w:w="2267" w:type="dxa"/>
            <w:gridSpan w:val="2"/>
            <w:noWrap/>
            <w:vAlign w:val="bottom"/>
            <w:hideMark/>
          </w:tcPr>
          <w:p w14:paraId="2317B1CF" w14:textId="77777777" w:rsidR="00F30C67" w:rsidRPr="00F30C67" w:rsidRDefault="00F30C67" w:rsidP="00F30C67">
            <w:pPr>
              <w:pStyle w:val="IHPSTabelaTextLevo"/>
            </w:pPr>
            <w:r w:rsidRPr="00F30C67">
              <w:t>kamilica</w:t>
            </w:r>
          </w:p>
        </w:tc>
        <w:tc>
          <w:tcPr>
            <w:tcW w:w="1559" w:type="dxa"/>
            <w:gridSpan w:val="2"/>
            <w:noWrap/>
            <w:vAlign w:val="center"/>
            <w:hideMark/>
          </w:tcPr>
          <w:p w14:paraId="5F0D1003" w14:textId="77777777" w:rsidR="00F30C67" w:rsidRPr="00F30C67" w:rsidRDefault="00F30C67" w:rsidP="00F30C67">
            <w:pPr>
              <w:pStyle w:val="IHPSTabelaTextLevo"/>
            </w:pPr>
            <w:r w:rsidRPr="00F30C67">
              <w:t>20,93</w:t>
            </w:r>
          </w:p>
        </w:tc>
        <w:tc>
          <w:tcPr>
            <w:tcW w:w="1844" w:type="dxa"/>
            <w:noWrap/>
            <w:vAlign w:val="center"/>
            <w:hideMark/>
          </w:tcPr>
          <w:p w14:paraId="132C3DAD" w14:textId="77777777" w:rsidR="00F30C67" w:rsidRPr="00F30C67" w:rsidRDefault="00F30C67" w:rsidP="00F30C67">
            <w:pPr>
              <w:pStyle w:val="IHPSTabelaTextLevo"/>
            </w:pPr>
            <w:r w:rsidRPr="00F30C67">
              <w:t>3,8</w:t>
            </w:r>
          </w:p>
        </w:tc>
        <w:tc>
          <w:tcPr>
            <w:tcW w:w="1700" w:type="dxa"/>
            <w:noWrap/>
            <w:vAlign w:val="center"/>
            <w:hideMark/>
          </w:tcPr>
          <w:p w14:paraId="2346CF9F" w14:textId="77777777" w:rsidR="00F30C67" w:rsidRPr="00F30C67" w:rsidRDefault="00F30C67" w:rsidP="00F30C67">
            <w:pPr>
              <w:pStyle w:val="IHPSTabelaTextLevo"/>
            </w:pPr>
            <w:r w:rsidRPr="00F30C67">
              <w:t>3</w:t>
            </w:r>
          </w:p>
        </w:tc>
        <w:tc>
          <w:tcPr>
            <w:tcW w:w="1985" w:type="dxa"/>
            <w:noWrap/>
            <w:vAlign w:val="center"/>
            <w:hideMark/>
          </w:tcPr>
          <w:p w14:paraId="6E97BBF5" w14:textId="77777777" w:rsidR="00F30C67" w:rsidRPr="00F30C67" w:rsidRDefault="00F30C67" w:rsidP="00F30C67">
            <w:pPr>
              <w:pStyle w:val="IHPSTabelaTextLevo"/>
            </w:pPr>
            <w:r w:rsidRPr="00F30C67">
              <w:t>27,3</w:t>
            </w:r>
          </w:p>
        </w:tc>
      </w:tr>
      <w:tr w:rsidR="00F30C67" w:rsidRPr="00F30C67" w14:paraId="292A138D" w14:textId="77777777" w:rsidTr="008D574E">
        <w:trPr>
          <w:trHeight w:val="288"/>
        </w:trPr>
        <w:tc>
          <w:tcPr>
            <w:tcW w:w="2267" w:type="dxa"/>
            <w:gridSpan w:val="2"/>
            <w:noWrap/>
            <w:vAlign w:val="bottom"/>
            <w:hideMark/>
          </w:tcPr>
          <w:p w14:paraId="3C4B5354" w14:textId="77777777" w:rsidR="00F30C67" w:rsidRPr="00F30C67" w:rsidRDefault="00F30C67" w:rsidP="00F30C67">
            <w:pPr>
              <w:pStyle w:val="IHPSTabelaTextLevo"/>
            </w:pPr>
            <w:r w:rsidRPr="00F30C67">
              <w:t>sladki pelin</w:t>
            </w:r>
          </w:p>
        </w:tc>
        <w:tc>
          <w:tcPr>
            <w:tcW w:w="1559" w:type="dxa"/>
            <w:gridSpan w:val="2"/>
            <w:noWrap/>
            <w:vAlign w:val="center"/>
            <w:hideMark/>
          </w:tcPr>
          <w:p w14:paraId="30C89B54" w14:textId="77777777" w:rsidR="00F30C67" w:rsidRPr="00F30C67" w:rsidRDefault="00F30C67" w:rsidP="00F30C67">
            <w:pPr>
              <w:pStyle w:val="IHPSTabelaTextLevo"/>
            </w:pPr>
            <w:r w:rsidRPr="00F30C67">
              <w:t>20</w:t>
            </w:r>
          </w:p>
        </w:tc>
        <w:tc>
          <w:tcPr>
            <w:tcW w:w="1844" w:type="dxa"/>
            <w:noWrap/>
            <w:vAlign w:val="center"/>
            <w:hideMark/>
          </w:tcPr>
          <w:p w14:paraId="1AFBA8E1" w14:textId="77777777" w:rsidR="00F30C67" w:rsidRPr="00F30C67" w:rsidRDefault="00F30C67" w:rsidP="00F30C67">
            <w:pPr>
              <w:pStyle w:val="IHPSTabelaTextLevo"/>
            </w:pPr>
            <w:r w:rsidRPr="00F30C67">
              <w:t>3,6</w:t>
            </w:r>
          </w:p>
        </w:tc>
        <w:tc>
          <w:tcPr>
            <w:tcW w:w="1700" w:type="dxa"/>
            <w:noWrap/>
            <w:vAlign w:val="center"/>
            <w:hideMark/>
          </w:tcPr>
          <w:p w14:paraId="438A7E87" w14:textId="77777777" w:rsidR="00F30C67" w:rsidRPr="00F30C67" w:rsidRDefault="00F30C67" w:rsidP="00F30C67">
            <w:pPr>
              <w:pStyle w:val="IHPSTabelaTextLevo"/>
            </w:pPr>
            <w:r w:rsidRPr="00F30C67">
              <w:t>1</w:t>
            </w:r>
          </w:p>
        </w:tc>
        <w:tc>
          <w:tcPr>
            <w:tcW w:w="1985" w:type="dxa"/>
            <w:noWrap/>
            <w:vAlign w:val="center"/>
            <w:hideMark/>
          </w:tcPr>
          <w:p w14:paraId="3324E320" w14:textId="77777777" w:rsidR="00F30C67" w:rsidRPr="00F30C67" w:rsidRDefault="00F30C67" w:rsidP="00F30C67">
            <w:pPr>
              <w:pStyle w:val="IHPSTabelaTextLevo"/>
            </w:pPr>
            <w:r w:rsidRPr="00F30C67">
              <w:t>9,1</w:t>
            </w:r>
          </w:p>
        </w:tc>
      </w:tr>
      <w:tr w:rsidR="00F30C67" w:rsidRPr="00F30C67" w14:paraId="4F3E2D7C" w14:textId="77777777" w:rsidTr="008D574E">
        <w:trPr>
          <w:trHeight w:val="288"/>
        </w:trPr>
        <w:tc>
          <w:tcPr>
            <w:tcW w:w="2267" w:type="dxa"/>
            <w:gridSpan w:val="2"/>
            <w:noWrap/>
            <w:vAlign w:val="bottom"/>
            <w:hideMark/>
          </w:tcPr>
          <w:p w14:paraId="4E3CC24B" w14:textId="77777777" w:rsidR="00F30C67" w:rsidRPr="00F30C67" w:rsidRDefault="00F30C67" w:rsidP="00F30C67">
            <w:pPr>
              <w:pStyle w:val="IHPSTabelaTextLevo"/>
            </w:pPr>
            <w:r w:rsidRPr="00F30C67">
              <w:t>ognjič</w:t>
            </w:r>
          </w:p>
        </w:tc>
        <w:tc>
          <w:tcPr>
            <w:tcW w:w="1559" w:type="dxa"/>
            <w:gridSpan w:val="2"/>
            <w:noWrap/>
            <w:vAlign w:val="center"/>
            <w:hideMark/>
          </w:tcPr>
          <w:p w14:paraId="0BF68852" w14:textId="77777777" w:rsidR="00F30C67" w:rsidRPr="00F30C67" w:rsidRDefault="00F30C67" w:rsidP="00F30C67">
            <w:pPr>
              <w:pStyle w:val="IHPSTabelaTextLevo"/>
            </w:pPr>
            <w:r w:rsidRPr="00F30C67">
              <w:t>16,39</w:t>
            </w:r>
          </w:p>
        </w:tc>
        <w:tc>
          <w:tcPr>
            <w:tcW w:w="1844" w:type="dxa"/>
            <w:noWrap/>
            <w:vAlign w:val="center"/>
            <w:hideMark/>
          </w:tcPr>
          <w:p w14:paraId="0BD879CC" w14:textId="77777777" w:rsidR="00F30C67" w:rsidRPr="00F30C67" w:rsidRDefault="00F30C67" w:rsidP="00F30C67">
            <w:pPr>
              <w:pStyle w:val="IHPSTabelaTextLevo"/>
            </w:pPr>
            <w:r w:rsidRPr="00F30C67">
              <w:t>2,9</w:t>
            </w:r>
          </w:p>
        </w:tc>
        <w:tc>
          <w:tcPr>
            <w:tcW w:w="1700" w:type="dxa"/>
            <w:noWrap/>
            <w:vAlign w:val="center"/>
            <w:hideMark/>
          </w:tcPr>
          <w:p w14:paraId="0AC54FF1" w14:textId="77777777" w:rsidR="00F30C67" w:rsidRPr="00F30C67" w:rsidRDefault="00F30C67" w:rsidP="00F30C67">
            <w:pPr>
              <w:pStyle w:val="IHPSTabelaTextLevo"/>
            </w:pPr>
            <w:r w:rsidRPr="00F30C67">
              <w:t>3</w:t>
            </w:r>
          </w:p>
        </w:tc>
        <w:tc>
          <w:tcPr>
            <w:tcW w:w="1985" w:type="dxa"/>
            <w:noWrap/>
            <w:vAlign w:val="center"/>
            <w:hideMark/>
          </w:tcPr>
          <w:p w14:paraId="4E98994E" w14:textId="77777777" w:rsidR="00F30C67" w:rsidRPr="00F30C67" w:rsidRDefault="00F30C67" w:rsidP="00F30C67">
            <w:pPr>
              <w:pStyle w:val="IHPSTabelaTextLevo"/>
            </w:pPr>
            <w:r w:rsidRPr="00F30C67">
              <w:t>27,3</w:t>
            </w:r>
          </w:p>
        </w:tc>
      </w:tr>
      <w:tr w:rsidR="00F30C67" w:rsidRPr="00F30C67" w14:paraId="45150137" w14:textId="77777777" w:rsidTr="008D574E">
        <w:trPr>
          <w:trHeight w:val="288"/>
        </w:trPr>
        <w:tc>
          <w:tcPr>
            <w:tcW w:w="2267" w:type="dxa"/>
            <w:gridSpan w:val="2"/>
            <w:tcBorders>
              <w:top w:val="nil"/>
              <w:left w:val="nil"/>
              <w:bottom w:val="single" w:sz="4" w:space="0" w:color="auto"/>
              <w:right w:val="nil"/>
            </w:tcBorders>
            <w:noWrap/>
            <w:vAlign w:val="bottom"/>
            <w:hideMark/>
          </w:tcPr>
          <w:p w14:paraId="1F63DA52" w14:textId="77777777" w:rsidR="00F30C67" w:rsidRPr="00F30C67" w:rsidRDefault="00F30C67" w:rsidP="00F30C67">
            <w:pPr>
              <w:pStyle w:val="IHPSTabelaTextLevo"/>
            </w:pPr>
            <w:r w:rsidRPr="00F30C67">
              <w:t>ožepek</w:t>
            </w:r>
          </w:p>
        </w:tc>
        <w:tc>
          <w:tcPr>
            <w:tcW w:w="1559" w:type="dxa"/>
            <w:gridSpan w:val="2"/>
            <w:tcBorders>
              <w:top w:val="nil"/>
              <w:left w:val="nil"/>
              <w:bottom w:val="single" w:sz="4" w:space="0" w:color="auto"/>
              <w:right w:val="nil"/>
            </w:tcBorders>
            <w:noWrap/>
            <w:vAlign w:val="center"/>
            <w:hideMark/>
          </w:tcPr>
          <w:p w14:paraId="54BB4152" w14:textId="77777777" w:rsidR="00F30C67" w:rsidRPr="00F30C67" w:rsidRDefault="00F30C67" w:rsidP="00F30C67">
            <w:pPr>
              <w:pStyle w:val="IHPSTabelaTextLevo"/>
            </w:pPr>
            <w:r w:rsidRPr="00F30C67">
              <w:t>15,09</w:t>
            </w:r>
          </w:p>
        </w:tc>
        <w:tc>
          <w:tcPr>
            <w:tcW w:w="1844" w:type="dxa"/>
            <w:tcBorders>
              <w:top w:val="nil"/>
              <w:left w:val="nil"/>
              <w:bottom w:val="single" w:sz="4" w:space="0" w:color="auto"/>
              <w:right w:val="nil"/>
            </w:tcBorders>
            <w:noWrap/>
            <w:vAlign w:val="center"/>
            <w:hideMark/>
          </w:tcPr>
          <w:p w14:paraId="2EC5D635" w14:textId="77777777" w:rsidR="00F30C67" w:rsidRPr="00F30C67" w:rsidRDefault="00F30C67" w:rsidP="00F30C67">
            <w:pPr>
              <w:pStyle w:val="IHPSTabelaTextLevo"/>
            </w:pPr>
            <w:r w:rsidRPr="00F30C67">
              <w:t>2,7</w:t>
            </w:r>
          </w:p>
        </w:tc>
        <w:tc>
          <w:tcPr>
            <w:tcW w:w="1700" w:type="dxa"/>
            <w:tcBorders>
              <w:top w:val="nil"/>
              <w:left w:val="nil"/>
              <w:bottom w:val="single" w:sz="4" w:space="0" w:color="auto"/>
              <w:right w:val="nil"/>
            </w:tcBorders>
            <w:noWrap/>
            <w:vAlign w:val="center"/>
            <w:hideMark/>
          </w:tcPr>
          <w:p w14:paraId="76B78CE9" w14:textId="77777777" w:rsidR="00F30C67" w:rsidRPr="00F30C67" w:rsidRDefault="00F30C67" w:rsidP="00F30C67">
            <w:pPr>
              <w:pStyle w:val="IHPSTabelaTextLevo"/>
            </w:pPr>
            <w:r w:rsidRPr="00F30C67">
              <w:t>3</w:t>
            </w:r>
          </w:p>
        </w:tc>
        <w:tc>
          <w:tcPr>
            <w:tcW w:w="1985" w:type="dxa"/>
            <w:tcBorders>
              <w:top w:val="nil"/>
              <w:left w:val="nil"/>
              <w:bottom w:val="single" w:sz="4" w:space="0" w:color="auto"/>
              <w:right w:val="nil"/>
            </w:tcBorders>
            <w:noWrap/>
            <w:vAlign w:val="center"/>
            <w:hideMark/>
          </w:tcPr>
          <w:p w14:paraId="7AA5C8CB" w14:textId="77777777" w:rsidR="00F30C67" w:rsidRPr="00F30C67" w:rsidRDefault="00F30C67" w:rsidP="00F30C67">
            <w:pPr>
              <w:pStyle w:val="IHPSTabelaTextLevo"/>
            </w:pPr>
            <w:r w:rsidRPr="00F30C67">
              <w:t>27,3</w:t>
            </w:r>
          </w:p>
        </w:tc>
      </w:tr>
      <w:tr w:rsidR="00F30C67" w:rsidRPr="00F30C67" w14:paraId="13A814E0" w14:textId="77777777" w:rsidTr="008D574E">
        <w:trPr>
          <w:trHeight w:val="288"/>
        </w:trPr>
        <w:tc>
          <w:tcPr>
            <w:tcW w:w="9355" w:type="dxa"/>
            <w:gridSpan w:val="7"/>
            <w:tcBorders>
              <w:top w:val="single" w:sz="4" w:space="0" w:color="auto"/>
              <w:left w:val="nil"/>
              <w:bottom w:val="single" w:sz="4" w:space="0" w:color="auto"/>
              <w:right w:val="nil"/>
            </w:tcBorders>
            <w:noWrap/>
            <w:vAlign w:val="bottom"/>
            <w:hideMark/>
          </w:tcPr>
          <w:p w14:paraId="51DC835B" w14:textId="77777777" w:rsidR="00F30C67" w:rsidRPr="0001063F" w:rsidRDefault="00F30C67" w:rsidP="00F30C67">
            <w:pPr>
              <w:pStyle w:val="IHPSTabelaTextLevo"/>
              <w:rPr>
                <w:b/>
                <w:bCs/>
                <w:lang w:val="en-US"/>
              </w:rPr>
            </w:pPr>
            <w:r w:rsidRPr="0001063F">
              <w:rPr>
                <w:b/>
                <w:bCs/>
                <w:lang w:val="en-US"/>
              </w:rPr>
              <w:t>Zasavje (n=2)</w:t>
            </w:r>
          </w:p>
        </w:tc>
      </w:tr>
      <w:tr w:rsidR="00F30C67" w:rsidRPr="00F30C67" w14:paraId="05F39BB8" w14:textId="77777777" w:rsidTr="008D574E">
        <w:trPr>
          <w:trHeight w:val="288"/>
        </w:trPr>
        <w:tc>
          <w:tcPr>
            <w:tcW w:w="2267" w:type="dxa"/>
            <w:gridSpan w:val="2"/>
            <w:tcBorders>
              <w:top w:val="single" w:sz="4" w:space="0" w:color="auto"/>
              <w:left w:val="nil"/>
              <w:bottom w:val="nil"/>
              <w:right w:val="nil"/>
            </w:tcBorders>
            <w:noWrap/>
            <w:vAlign w:val="bottom"/>
            <w:hideMark/>
          </w:tcPr>
          <w:p w14:paraId="32358E8C" w14:textId="77777777" w:rsidR="00F30C67" w:rsidRPr="00F30C67" w:rsidRDefault="00F30C67" w:rsidP="00F30C67">
            <w:pPr>
              <w:pStyle w:val="IHPSTabelaTextLevo"/>
            </w:pPr>
            <w:r w:rsidRPr="00F30C67">
              <w:t>sladki pelin</w:t>
            </w:r>
          </w:p>
        </w:tc>
        <w:tc>
          <w:tcPr>
            <w:tcW w:w="1559" w:type="dxa"/>
            <w:gridSpan w:val="2"/>
            <w:tcBorders>
              <w:top w:val="single" w:sz="4" w:space="0" w:color="auto"/>
              <w:left w:val="nil"/>
              <w:bottom w:val="nil"/>
              <w:right w:val="nil"/>
            </w:tcBorders>
            <w:noWrap/>
            <w:vAlign w:val="center"/>
            <w:hideMark/>
          </w:tcPr>
          <w:p w14:paraId="4BAA5B0A" w14:textId="77777777" w:rsidR="00F30C67" w:rsidRPr="00F30C67" w:rsidRDefault="00F30C67" w:rsidP="00F30C67">
            <w:pPr>
              <w:pStyle w:val="IHPSTabelaTextLevo"/>
            </w:pPr>
            <w:r w:rsidRPr="00F30C67">
              <w:t>2,5</w:t>
            </w:r>
          </w:p>
        </w:tc>
        <w:tc>
          <w:tcPr>
            <w:tcW w:w="1844" w:type="dxa"/>
            <w:tcBorders>
              <w:top w:val="single" w:sz="4" w:space="0" w:color="auto"/>
              <w:left w:val="nil"/>
              <w:bottom w:val="nil"/>
              <w:right w:val="nil"/>
            </w:tcBorders>
            <w:noWrap/>
            <w:vAlign w:val="center"/>
            <w:hideMark/>
          </w:tcPr>
          <w:p w14:paraId="617361BA" w14:textId="77777777" w:rsidR="00F30C67" w:rsidRPr="00F30C67" w:rsidRDefault="00F30C67" w:rsidP="00F30C67">
            <w:pPr>
              <w:pStyle w:val="IHPSTabelaTextLevo"/>
            </w:pPr>
            <w:r w:rsidRPr="00F30C67">
              <w:t>34,1</w:t>
            </w:r>
          </w:p>
        </w:tc>
        <w:tc>
          <w:tcPr>
            <w:tcW w:w="1700" w:type="dxa"/>
            <w:tcBorders>
              <w:top w:val="single" w:sz="4" w:space="0" w:color="auto"/>
              <w:left w:val="nil"/>
              <w:bottom w:val="nil"/>
              <w:right w:val="nil"/>
            </w:tcBorders>
            <w:noWrap/>
            <w:vAlign w:val="center"/>
            <w:hideMark/>
          </w:tcPr>
          <w:p w14:paraId="22790745" w14:textId="77777777" w:rsidR="00F30C67" w:rsidRPr="00F30C67" w:rsidRDefault="00F30C67" w:rsidP="00F30C67">
            <w:pPr>
              <w:pStyle w:val="IHPSTabelaTextLevo"/>
            </w:pPr>
            <w:r w:rsidRPr="00F30C67">
              <w:t>1</w:t>
            </w:r>
          </w:p>
        </w:tc>
        <w:tc>
          <w:tcPr>
            <w:tcW w:w="1985" w:type="dxa"/>
            <w:tcBorders>
              <w:top w:val="single" w:sz="4" w:space="0" w:color="auto"/>
              <w:left w:val="nil"/>
              <w:bottom w:val="nil"/>
              <w:right w:val="nil"/>
            </w:tcBorders>
            <w:noWrap/>
            <w:vAlign w:val="center"/>
            <w:hideMark/>
          </w:tcPr>
          <w:p w14:paraId="1818AEB9" w14:textId="77777777" w:rsidR="00F30C67" w:rsidRPr="00F30C67" w:rsidRDefault="00F30C67" w:rsidP="00F30C67">
            <w:pPr>
              <w:pStyle w:val="IHPSTabelaTextLevo"/>
            </w:pPr>
            <w:r w:rsidRPr="00F30C67">
              <w:t>50,0</w:t>
            </w:r>
          </w:p>
        </w:tc>
      </w:tr>
      <w:tr w:rsidR="00F30C67" w:rsidRPr="00F30C67" w14:paraId="772D4CF8" w14:textId="77777777" w:rsidTr="008D574E">
        <w:trPr>
          <w:trHeight w:val="288"/>
        </w:trPr>
        <w:tc>
          <w:tcPr>
            <w:tcW w:w="2267" w:type="dxa"/>
            <w:gridSpan w:val="2"/>
            <w:noWrap/>
            <w:vAlign w:val="bottom"/>
            <w:hideMark/>
          </w:tcPr>
          <w:p w14:paraId="6DA99145" w14:textId="77777777" w:rsidR="00F30C67" w:rsidRPr="00F30C67" w:rsidRDefault="00F30C67" w:rsidP="00F30C67">
            <w:pPr>
              <w:pStyle w:val="IHPSTabelaTextLevo"/>
            </w:pPr>
            <w:r w:rsidRPr="00F30C67">
              <w:t>črna detelja</w:t>
            </w:r>
          </w:p>
        </w:tc>
        <w:tc>
          <w:tcPr>
            <w:tcW w:w="1559" w:type="dxa"/>
            <w:gridSpan w:val="2"/>
            <w:noWrap/>
            <w:vAlign w:val="center"/>
            <w:hideMark/>
          </w:tcPr>
          <w:p w14:paraId="1D370372" w14:textId="77777777" w:rsidR="00F30C67" w:rsidRPr="00F30C67" w:rsidRDefault="00F30C67" w:rsidP="00F30C67">
            <w:pPr>
              <w:pStyle w:val="IHPSTabelaTextLevo"/>
            </w:pPr>
            <w:r w:rsidRPr="00F30C67">
              <w:t>1</w:t>
            </w:r>
          </w:p>
        </w:tc>
        <w:tc>
          <w:tcPr>
            <w:tcW w:w="1844" w:type="dxa"/>
            <w:noWrap/>
            <w:vAlign w:val="center"/>
            <w:hideMark/>
          </w:tcPr>
          <w:p w14:paraId="628BFE29" w14:textId="77777777" w:rsidR="00F30C67" w:rsidRPr="00F30C67" w:rsidRDefault="00F30C67" w:rsidP="00F30C67">
            <w:pPr>
              <w:pStyle w:val="IHPSTabelaTextLevo"/>
            </w:pPr>
            <w:r w:rsidRPr="00F30C67">
              <w:t>13,6</w:t>
            </w:r>
          </w:p>
        </w:tc>
        <w:tc>
          <w:tcPr>
            <w:tcW w:w="1700" w:type="dxa"/>
            <w:noWrap/>
            <w:vAlign w:val="center"/>
            <w:hideMark/>
          </w:tcPr>
          <w:p w14:paraId="2FA24B41" w14:textId="77777777" w:rsidR="00F30C67" w:rsidRPr="00F30C67" w:rsidRDefault="00F30C67" w:rsidP="00F30C67">
            <w:pPr>
              <w:pStyle w:val="IHPSTabelaTextLevo"/>
            </w:pPr>
            <w:r w:rsidRPr="00F30C67">
              <w:t>1</w:t>
            </w:r>
          </w:p>
        </w:tc>
        <w:tc>
          <w:tcPr>
            <w:tcW w:w="1985" w:type="dxa"/>
            <w:noWrap/>
            <w:vAlign w:val="center"/>
            <w:hideMark/>
          </w:tcPr>
          <w:p w14:paraId="002DC6B9" w14:textId="77777777" w:rsidR="00F30C67" w:rsidRPr="00F30C67" w:rsidRDefault="00F30C67" w:rsidP="00F30C67">
            <w:pPr>
              <w:pStyle w:val="IHPSTabelaTextLevo"/>
            </w:pPr>
            <w:r w:rsidRPr="00F30C67">
              <w:t>50,0</w:t>
            </w:r>
          </w:p>
        </w:tc>
      </w:tr>
      <w:tr w:rsidR="00F30C67" w:rsidRPr="00F30C67" w14:paraId="3D471549" w14:textId="77777777" w:rsidTr="008D574E">
        <w:trPr>
          <w:trHeight w:val="288"/>
        </w:trPr>
        <w:tc>
          <w:tcPr>
            <w:tcW w:w="2267" w:type="dxa"/>
            <w:gridSpan w:val="2"/>
            <w:noWrap/>
            <w:vAlign w:val="bottom"/>
            <w:hideMark/>
          </w:tcPr>
          <w:p w14:paraId="1FEEB4EB" w14:textId="77777777" w:rsidR="00F30C67" w:rsidRPr="00F30C67" w:rsidRDefault="00F30C67" w:rsidP="00F30C67">
            <w:pPr>
              <w:pStyle w:val="IHPSTabelaTextLevo"/>
            </w:pPr>
            <w:r w:rsidRPr="00F30C67">
              <w:t>divja ščetica</w:t>
            </w:r>
          </w:p>
        </w:tc>
        <w:tc>
          <w:tcPr>
            <w:tcW w:w="1559" w:type="dxa"/>
            <w:gridSpan w:val="2"/>
            <w:noWrap/>
            <w:vAlign w:val="center"/>
            <w:hideMark/>
          </w:tcPr>
          <w:p w14:paraId="239F4FBF" w14:textId="77777777" w:rsidR="00F30C67" w:rsidRPr="00F30C67" w:rsidRDefault="00F30C67" w:rsidP="00F30C67">
            <w:pPr>
              <w:pStyle w:val="IHPSTabelaTextLevo"/>
            </w:pPr>
            <w:r w:rsidRPr="00F30C67">
              <w:t>0,75</w:t>
            </w:r>
          </w:p>
        </w:tc>
        <w:tc>
          <w:tcPr>
            <w:tcW w:w="1844" w:type="dxa"/>
            <w:noWrap/>
            <w:vAlign w:val="center"/>
            <w:hideMark/>
          </w:tcPr>
          <w:p w14:paraId="31C32AF4" w14:textId="77777777" w:rsidR="00F30C67" w:rsidRPr="00F30C67" w:rsidRDefault="00F30C67" w:rsidP="00F30C67">
            <w:pPr>
              <w:pStyle w:val="IHPSTabelaTextLevo"/>
            </w:pPr>
            <w:r w:rsidRPr="00F30C67">
              <w:t>10,2</w:t>
            </w:r>
          </w:p>
        </w:tc>
        <w:tc>
          <w:tcPr>
            <w:tcW w:w="1700" w:type="dxa"/>
            <w:noWrap/>
            <w:vAlign w:val="center"/>
            <w:hideMark/>
          </w:tcPr>
          <w:p w14:paraId="2753A0F1" w14:textId="77777777" w:rsidR="00F30C67" w:rsidRPr="00F30C67" w:rsidRDefault="00F30C67" w:rsidP="00F30C67">
            <w:pPr>
              <w:pStyle w:val="IHPSTabelaTextLevo"/>
            </w:pPr>
            <w:r w:rsidRPr="00F30C67">
              <w:t>1</w:t>
            </w:r>
          </w:p>
        </w:tc>
        <w:tc>
          <w:tcPr>
            <w:tcW w:w="1985" w:type="dxa"/>
            <w:noWrap/>
            <w:vAlign w:val="center"/>
            <w:hideMark/>
          </w:tcPr>
          <w:p w14:paraId="4E521045" w14:textId="77777777" w:rsidR="00F30C67" w:rsidRPr="00F30C67" w:rsidRDefault="00F30C67" w:rsidP="00F30C67">
            <w:pPr>
              <w:pStyle w:val="IHPSTabelaTextLevo"/>
            </w:pPr>
            <w:r w:rsidRPr="00F30C67">
              <w:t>50,0</w:t>
            </w:r>
          </w:p>
        </w:tc>
      </w:tr>
      <w:tr w:rsidR="00F30C67" w:rsidRPr="00F30C67" w14:paraId="7A5F191D" w14:textId="77777777" w:rsidTr="008D574E">
        <w:trPr>
          <w:trHeight w:val="288"/>
        </w:trPr>
        <w:tc>
          <w:tcPr>
            <w:tcW w:w="2267" w:type="dxa"/>
            <w:gridSpan w:val="2"/>
            <w:noWrap/>
            <w:vAlign w:val="bottom"/>
            <w:hideMark/>
          </w:tcPr>
          <w:p w14:paraId="6B0872C6" w14:textId="77777777" w:rsidR="00F30C67" w:rsidRPr="00F30C67" w:rsidRDefault="00F30C67" w:rsidP="00F30C67">
            <w:pPr>
              <w:pStyle w:val="IHPSTabelaTextLevo"/>
            </w:pPr>
            <w:r w:rsidRPr="00F30C67">
              <w:t>meta</w:t>
            </w:r>
          </w:p>
        </w:tc>
        <w:tc>
          <w:tcPr>
            <w:tcW w:w="1559" w:type="dxa"/>
            <w:gridSpan w:val="2"/>
            <w:noWrap/>
            <w:vAlign w:val="center"/>
            <w:hideMark/>
          </w:tcPr>
          <w:p w14:paraId="3E280D4A" w14:textId="77777777" w:rsidR="00F30C67" w:rsidRPr="00F30C67" w:rsidRDefault="00F30C67" w:rsidP="00F30C67">
            <w:pPr>
              <w:pStyle w:val="IHPSTabelaTextLevo"/>
            </w:pPr>
            <w:r w:rsidRPr="00F30C67">
              <w:t>0,7</w:t>
            </w:r>
            <w:r w:rsidRPr="00F30C67">
              <w:rPr>
                <w:lang w:val="en-GB"/>
              </w:rPr>
              <w:t>4</w:t>
            </w:r>
          </w:p>
        </w:tc>
        <w:tc>
          <w:tcPr>
            <w:tcW w:w="1844" w:type="dxa"/>
            <w:noWrap/>
            <w:vAlign w:val="center"/>
            <w:hideMark/>
          </w:tcPr>
          <w:p w14:paraId="2192B75C" w14:textId="77777777" w:rsidR="00F30C67" w:rsidRPr="00F30C67" w:rsidRDefault="00F30C67" w:rsidP="00F30C67">
            <w:pPr>
              <w:pStyle w:val="IHPSTabelaTextLevo"/>
            </w:pPr>
            <w:r w:rsidRPr="00F30C67">
              <w:rPr>
                <w:lang w:val="en-GB"/>
              </w:rPr>
              <w:t>10,1</w:t>
            </w:r>
          </w:p>
        </w:tc>
        <w:tc>
          <w:tcPr>
            <w:tcW w:w="1700" w:type="dxa"/>
            <w:noWrap/>
            <w:vAlign w:val="center"/>
            <w:hideMark/>
          </w:tcPr>
          <w:p w14:paraId="14911858" w14:textId="77777777" w:rsidR="00F30C67" w:rsidRPr="00F30C67" w:rsidRDefault="00F30C67" w:rsidP="00F30C67">
            <w:pPr>
              <w:pStyle w:val="IHPSTabelaTextLevo"/>
              <w:rPr>
                <w:lang w:val="en-GB"/>
              </w:rPr>
            </w:pPr>
            <w:r w:rsidRPr="00F30C67">
              <w:t>2</w:t>
            </w:r>
          </w:p>
        </w:tc>
        <w:tc>
          <w:tcPr>
            <w:tcW w:w="1985" w:type="dxa"/>
            <w:noWrap/>
            <w:vAlign w:val="center"/>
            <w:hideMark/>
          </w:tcPr>
          <w:p w14:paraId="1D5FAC3B" w14:textId="77777777" w:rsidR="00F30C67" w:rsidRPr="00F30C67" w:rsidRDefault="00F30C67" w:rsidP="00F30C67">
            <w:pPr>
              <w:pStyle w:val="IHPSTabelaTextLevo"/>
            </w:pPr>
            <w:r w:rsidRPr="00F30C67">
              <w:t>100,0</w:t>
            </w:r>
          </w:p>
        </w:tc>
      </w:tr>
      <w:tr w:rsidR="00F30C67" w:rsidRPr="00F30C67" w14:paraId="731841E6" w14:textId="77777777" w:rsidTr="008D574E">
        <w:trPr>
          <w:trHeight w:val="288"/>
        </w:trPr>
        <w:tc>
          <w:tcPr>
            <w:tcW w:w="2267" w:type="dxa"/>
            <w:gridSpan w:val="2"/>
            <w:noWrap/>
            <w:vAlign w:val="bottom"/>
            <w:hideMark/>
          </w:tcPr>
          <w:p w14:paraId="2D536AE4" w14:textId="77777777" w:rsidR="00F30C67" w:rsidRPr="00F30C67" w:rsidRDefault="00F30C67" w:rsidP="00F30C67">
            <w:pPr>
              <w:pStyle w:val="IHPSTabelaTextLevo"/>
            </w:pPr>
            <w:r w:rsidRPr="00F30C67">
              <w:t>citronka</w:t>
            </w:r>
          </w:p>
        </w:tc>
        <w:tc>
          <w:tcPr>
            <w:tcW w:w="1559" w:type="dxa"/>
            <w:gridSpan w:val="2"/>
            <w:noWrap/>
            <w:vAlign w:val="center"/>
            <w:hideMark/>
          </w:tcPr>
          <w:p w14:paraId="74388252" w14:textId="77777777" w:rsidR="00F30C67" w:rsidRPr="00F30C67" w:rsidRDefault="00F30C67" w:rsidP="00F30C67">
            <w:pPr>
              <w:pStyle w:val="IHPSTabelaTextLevo"/>
            </w:pPr>
            <w:r w:rsidRPr="00F30C67">
              <w:t>0,25</w:t>
            </w:r>
          </w:p>
        </w:tc>
        <w:tc>
          <w:tcPr>
            <w:tcW w:w="1844" w:type="dxa"/>
            <w:noWrap/>
            <w:vAlign w:val="center"/>
            <w:hideMark/>
          </w:tcPr>
          <w:p w14:paraId="36EC674B" w14:textId="77777777" w:rsidR="00F30C67" w:rsidRPr="00F30C67" w:rsidRDefault="00F30C67" w:rsidP="00F30C67">
            <w:pPr>
              <w:pStyle w:val="IHPSTabelaTextLevo"/>
            </w:pPr>
            <w:r w:rsidRPr="00F30C67">
              <w:t>3,4</w:t>
            </w:r>
          </w:p>
        </w:tc>
        <w:tc>
          <w:tcPr>
            <w:tcW w:w="1700" w:type="dxa"/>
            <w:noWrap/>
            <w:vAlign w:val="center"/>
            <w:hideMark/>
          </w:tcPr>
          <w:p w14:paraId="26438A7B" w14:textId="77777777" w:rsidR="00F30C67" w:rsidRPr="00F30C67" w:rsidRDefault="00F30C67" w:rsidP="00F30C67">
            <w:pPr>
              <w:pStyle w:val="IHPSTabelaTextLevo"/>
            </w:pPr>
            <w:r w:rsidRPr="00F30C67">
              <w:t>1</w:t>
            </w:r>
          </w:p>
        </w:tc>
        <w:tc>
          <w:tcPr>
            <w:tcW w:w="1985" w:type="dxa"/>
            <w:noWrap/>
            <w:vAlign w:val="center"/>
            <w:hideMark/>
          </w:tcPr>
          <w:p w14:paraId="0824492F" w14:textId="77777777" w:rsidR="00F30C67" w:rsidRPr="00F30C67" w:rsidRDefault="00F30C67" w:rsidP="00F30C67">
            <w:pPr>
              <w:pStyle w:val="IHPSTabelaTextLevo"/>
            </w:pPr>
            <w:r w:rsidRPr="00F30C67">
              <w:t>50,0</w:t>
            </w:r>
          </w:p>
        </w:tc>
      </w:tr>
      <w:tr w:rsidR="00F30C67" w:rsidRPr="00F30C67" w14:paraId="008CAD9F" w14:textId="77777777" w:rsidTr="008D574E">
        <w:trPr>
          <w:trHeight w:val="288"/>
        </w:trPr>
        <w:tc>
          <w:tcPr>
            <w:tcW w:w="2267" w:type="dxa"/>
            <w:gridSpan w:val="2"/>
            <w:noWrap/>
            <w:vAlign w:val="bottom"/>
            <w:hideMark/>
          </w:tcPr>
          <w:p w14:paraId="04A50CBE" w14:textId="77777777" w:rsidR="00F30C67" w:rsidRPr="00F30C67" w:rsidRDefault="00F30C67" w:rsidP="00F30C67">
            <w:pPr>
              <w:pStyle w:val="IHPSTabelaTextLevo"/>
            </w:pPr>
            <w:r w:rsidRPr="00F30C67">
              <w:t>melisa</w:t>
            </w:r>
          </w:p>
        </w:tc>
        <w:tc>
          <w:tcPr>
            <w:tcW w:w="1559" w:type="dxa"/>
            <w:gridSpan w:val="2"/>
            <w:noWrap/>
            <w:vAlign w:val="center"/>
            <w:hideMark/>
          </w:tcPr>
          <w:p w14:paraId="4AE695FC" w14:textId="77777777" w:rsidR="00F30C67" w:rsidRPr="00F30C67" w:rsidRDefault="00F30C67" w:rsidP="00F30C67">
            <w:pPr>
              <w:pStyle w:val="IHPSTabelaTextLevo"/>
            </w:pPr>
            <w:r w:rsidRPr="00F30C67">
              <w:t>0,25</w:t>
            </w:r>
          </w:p>
        </w:tc>
        <w:tc>
          <w:tcPr>
            <w:tcW w:w="1844" w:type="dxa"/>
            <w:noWrap/>
            <w:vAlign w:val="center"/>
            <w:hideMark/>
          </w:tcPr>
          <w:p w14:paraId="0B14D0E6" w14:textId="77777777" w:rsidR="00F30C67" w:rsidRPr="00F30C67" w:rsidRDefault="00F30C67" w:rsidP="00F30C67">
            <w:pPr>
              <w:pStyle w:val="IHPSTabelaTextLevo"/>
            </w:pPr>
            <w:r w:rsidRPr="00F30C67">
              <w:t>3,4</w:t>
            </w:r>
          </w:p>
        </w:tc>
        <w:tc>
          <w:tcPr>
            <w:tcW w:w="1700" w:type="dxa"/>
            <w:noWrap/>
            <w:vAlign w:val="center"/>
            <w:hideMark/>
          </w:tcPr>
          <w:p w14:paraId="389EADB2" w14:textId="77777777" w:rsidR="00F30C67" w:rsidRPr="00F30C67" w:rsidRDefault="00F30C67" w:rsidP="00F30C67">
            <w:pPr>
              <w:pStyle w:val="IHPSTabelaTextLevo"/>
            </w:pPr>
            <w:r w:rsidRPr="00F30C67">
              <w:t>1</w:t>
            </w:r>
          </w:p>
        </w:tc>
        <w:tc>
          <w:tcPr>
            <w:tcW w:w="1985" w:type="dxa"/>
            <w:noWrap/>
            <w:vAlign w:val="center"/>
            <w:hideMark/>
          </w:tcPr>
          <w:p w14:paraId="3A7A4A99" w14:textId="77777777" w:rsidR="00F30C67" w:rsidRPr="00F30C67" w:rsidRDefault="00F30C67" w:rsidP="00F30C67">
            <w:pPr>
              <w:pStyle w:val="IHPSTabelaTextLevo"/>
            </w:pPr>
            <w:r w:rsidRPr="00F30C67">
              <w:t>50,0</w:t>
            </w:r>
          </w:p>
        </w:tc>
      </w:tr>
      <w:tr w:rsidR="00F30C67" w:rsidRPr="00F30C67" w14:paraId="07FC3EA0" w14:textId="77777777" w:rsidTr="008D574E">
        <w:trPr>
          <w:trHeight w:val="288"/>
        </w:trPr>
        <w:tc>
          <w:tcPr>
            <w:tcW w:w="2267" w:type="dxa"/>
            <w:gridSpan w:val="2"/>
            <w:noWrap/>
            <w:vAlign w:val="bottom"/>
            <w:hideMark/>
          </w:tcPr>
          <w:p w14:paraId="2FED5EAA" w14:textId="77777777" w:rsidR="00F30C67" w:rsidRPr="00F30C67" w:rsidRDefault="00F30C67" w:rsidP="00F30C67">
            <w:pPr>
              <w:pStyle w:val="IHPSTabelaTextLevo"/>
            </w:pPr>
            <w:r w:rsidRPr="00F30C67">
              <w:t>sivka</w:t>
            </w:r>
          </w:p>
        </w:tc>
        <w:tc>
          <w:tcPr>
            <w:tcW w:w="1559" w:type="dxa"/>
            <w:gridSpan w:val="2"/>
            <w:noWrap/>
            <w:vAlign w:val="center"/>
            <w:hideMark/>
          </w:tcPr>
          <w:p w14:paraId="4055788D" w14:textId="77777777" w:rsidR="00F30C67" w:rsidRPr="00F30C67" w:rsidRDefault="00F30C67" w:rsidP="00F30C67">
            <w:pPr>
              <w:pStyle w:val="IHPSTabelaTextLevo"/>
            </w:pPr>
            <w:r w:rsidRPr="00F30C67">
              <w:t>0,25</w:t>
            </w:r>
          </w:p>
        </w:tc>
        <w:tc>
          <w:tcPr>
            <w:tcW w:w="1844" w:type="dxa"/>
            <w:noWrap/>
            <w:vAlign w:val="center"/>
            <w:hideMark/>
          </w:tcPr>
          <w:p w14:paraId="29FE8191" w14:textId="77777777" w:rsidR="00F30C67" w:rsidRPr="00F30C67" w:rsidRDefault="00F30C67" w:rsidP="00F30C67">
            <w:pPr>
              <w:pStyle w:val="IHPSTabelaTextLevo"/>
            </w:pPr>
            <w:r w:rsidRPr="00F30C67">
              <w:t>3,4</w:t>
            </w:r>
          </w:p>
        </w:tc>
        <w:tc>
          <w:tcPr>
            <w:tcW w:w="1700" w:type="dxa"/>
            <w:noWrap/>
            <w:vAlign w:val="center"/>
            <w:hideMark/>
          </w:tcPr>
          <w:p w14:paraId="23BD6CA6" w14:textId="77777777" w:rsidR="00F30C67" w:rsidRPr="00F30C67" w:rsidRDefault="00F30C67" w:rsidP="00F30C67">
            <w:pPr>
              <w:pStyle w:val="IHPSTabelaTextLevo"/>
            </w:pPr>
            <w:r w:rsidRPr="00F30C67">
              <w:t>1</w:t>
            </w:r>
          </w:p>
        </w:tc>
        <w:tc>
          <w:tcPr>
            <w:tcW w:w="1985" w:type="dxa"/>
            <w:noWrap/>
            <w:vAlign w:val="center"/>
            <w:hideMark/>
          </w:tcPr>
          <w:p w14:paraId="34FDCF08" w14:textId="77777777" w:rsidR="00F30C67" w:rsidRPr="00F30C67" w:rsidRDefault="00F30C67" w:rsidP="00F30C67">
            <w:pPr>
              <w:pStyle w:val="IHPSTabelaTextLevo"/>
            </w:pPr>
            <w:r w:rsidRPr="00F30C67">
              <w:t>50,0</w:t>
            </w:r>
          </w:p>
        </w:tc>
      </w:tr>
      <w:tr w:rsidR="00F30C67" w:rsidRPr="00F30C67" w14:paraId="09DCD011" w14:textId="77777777" w:rsidTr="008D574E">
        <w:trPr>
          <w:trHeight w:val="288"/>
        </w:trPr>
        <w:tc>
          <w:tcPr>
            <w:tcW w:w="2267" w:type="dxa"/>
            <w:gridSpan w:val="2"/>
            <w:noWrap/>
            <w:vAlign w:val="bottom"/>
            <w:hideMark/>
          </w:tcPr>
          <w:p w14:paraId="72FB35FF" w14:textId="77777777" w:rsidR="00F30C67" w:rsidRPr="00F30C67" w:rsidRDefault="00F30C67" w:rsidP="00F30C67">
            <w:pPr>
              <w:pStyle w:val="IHPSTabelaTextLevo"/>
            </w:pPr>
            <w:r w:rsidRPr="00F30C67">
              <w:t>ognjič</w:t>
            </w:r>
          </w:p>
        </w:tc>
        <w:tc>
          <w:tcPr>
            <w:tcW w:w="1559" w:type="dxa"/>
            <w:gridSpan w:val="2"/>
            <w:noWrap/>
            <w:vAlign w:val="center"/>
            <w:hideMark/>
          </w:tcPr>
          <w:p w14:paraId="2A53687B" w14:textId="77777777" w:rsidR="00F30C67" w:rsidRPr="00F30C67" w:rsidRDefault="00F30C67" w:rsidP="00F30C67">
            <w:pPr>
              <w:pStyle w:val="IHPSTabelaTextLevo"/>
            </w:pPr>
            <w:r w:rsidRPr="00F30C67">
              <w:t>0,19</w:t>
            </w:r>
          </w:p>
        </w:tc>
        <w:tc>
          <w:tcPr>
            <w:tcW w:w="1844" w:type="dxa"/>
            <w:noWrap/>
            <w:vAlign w:val="center"/>
            <w:hideMark/>
          </w:tcPr>
          <w:p w14:paraId="5CDBFF70" w14:textId="77777777" w:rsidR="00F30C67" w:rsidRPr="00F30C67" w:rsidRDefault="00F30C67" w:rsidP="00F30C67">
            <w:pPr>
              <w:pStyle w:val="IHPSTabelaTextLevo"/>
            </w:pPr>
            <w:r w:rsidRPr="00F30C67">
              <w:t>2,6</w:t>
            </w:r>
          </w:p>
        </w:tc>
        <w:tc>
          <w:tcPr>
            <w:tcW w:w="1700" w:type="dxa"/>
            <w:noWrap/>
            <w:vAlign w:val="center"/>
            <w:hideMark/>
          </w:tcPr>
          <w:p w14:paraId="7EE353D6" w14:textId="77777777" w:rsidR="00F30C67" w:rsidRPr="00F30C67" w:rsidRDefault="00F30C67" w:rsidP="00F30C67">
            <w:pPr>
              <w:pStyle w:val="IHPSTabelaTextLevo"/>
            </w:pPr>
            <w:r w:rsidRPr="00F30C67">
              <w:t>1</w:t>
            </w:r>
          </w:p>
        </w:tc>
        <w:tc>
          <w:tcPr>
            <w:tcW w:w="1985" w:type="dxa"/>
            <w:noWrap/>
            <w:vAlign w:val="center"/>
            <w:hideMark/>
          </w:tcPr>
          <w:p w14:paraId="72142503" w14:textId="77777777" w:rsidR="00F30C67" w:rsidRPr="00F30C67" w:rsidRDefault="00F30C67" w:rsidP="00F30C67">
            <w:pPr>
              <w:pStyle w:val="IHPSTabelaTextLevo"/>
            </w:pPr>
            <w:r w:rsidRPr="00F30C67">
              <w:t>50,0</w:t>
            </w:r>
          </w:p>
        </w:tc>
      </w:tr>
      <w:tr w:rsidR="00F30C67" w:rsidRPr="00F30C67" w14:paraId="735CDCC5" w14:textId="77777777" w:rsidTr="008D574E">
        <w:trPr>
          <w:trHeight w:val="288"/>
        </w:trPr>
        <w:tc>
          <w:tcPr>
            <w:tcW w:w="2267" w:type="dxa"/>
            <w:gridSpan w:val="2"/>
            <w:noWrap/>
            <w:vAlign w:val="bottom"/>
            <w:hideMark/>
          </w:tcPr>
          <w:p w14:paraId="7726C5E8" w14:textId="77777777" w:rsidR="00F30C67" w:rsidRPr="00F30C67" w:rsidRDefault="00F30C67" w:rsidP="00F30C67">
            <w:pPr>
              <w:pStyle w:val="IHPSTabelaTextLevo"/>
            </w:pPr>
            <w:r w:rsidRPr="00F30C67">
              <w:t>drobnocvetni vrbovec</w:t>
            </w:r>
          </w:p>
        </w:tc>
        <w:tc>
          <w:tcPr>
            <w:tcW w:w="1559" w:type="dxa"/>
            <w:gridSpan w:val="2"/>
            <w:noWrap/>
            <w:vAlign w:val="center"/>
            <w:hideMark/>
          </w:tcPr>
          <w:p w14:paraId="25835C27" w14:textId="77777777" w:rsidR="00F30C67" w:rsidRPr="00F30C67" w:rsidRDefault="00F30C67" w:rsidP="00F30C67">
            <w:pPr>
              <w:pStyle w:val="IHPSTabelaTextLevo"/>
            </w:pPr>
            <w:r w:rsidRPr="00F30C67">
              <w:t>0,17</w:t>
            </w:r>
          </w:p>
        </w:tc>
        <w:tc>
          <w:tcPr>
            <w:tcW w:w="1844" w:type="dxa"/>
            <w:noWrap/>
            <w:vAlign w:val="center"/>
            <w:hideMark/>
          </w:tcPr>
          <w:p w14:paraId="3B731C36" w14:textId="77777777" w:rsidR="00F30C67" w:rsidRPr="00F30C67" w:rsidRDefault="00F30C67" w:rsidP="00F30C67">
            <w:pPr>
              <w:pStyle w:val="IHPSTabelaTextLevo"/>
            </w:pPr>
            <w:r w:rsidRPr="00F30C67">
              <w:t>2,3</w:t>
            </w:r>
          </w:p>
        </w:tc>
        <w:tc>
          <w:tcPr>
            <w:tcW w:w="1700" w:type="dxa"/>
            <w:noWrap/>
            <w:vAlign w:val="center"/>
            <w:hideMark/>
          </w:tcPr>
          <w:p w14:paraId="4A0E0780" w14:textId="77777777" w:rsidR="00F30C67" w:rsidRPr="00F30C67" w:rsidRDefault="00F30C67" w:rsidP="00F30C67">
            <w:pPr>
              <w:pStyle w:val="IHPSTabelaTextLevo"/>
            </w:pPr>
            <w:r w:rsidRPr="00F30C67">
              <w:t>1</w:t>
            </w:r>
          </w:p>
        </w:tc>
        <w:tc>
          <w:tcPr>
            <w:tcW w:w="1985" w:type="dxa"/>
            <w:noWrap/>
            <w:vAlign w:val="center"/>
            <w:hideMark/>
          </w:tcPr>
          <w:p w14:paraId="1742A912" w14:textId="77777777" w:rsidR="00F30C67" w:rsidRPr="00F30C67" w:rsidRDefault="00F30C67" w:rsidP="00F30C67">
            <w:pPr>
              <w:pStyle w:val="IHPSTabelaTextLevo"/>
            </w:pPr>
            <w:r w:rsidRPr="00F30C67">
              <w:t>50,0</w:t>
            </w:r>
          </w:p>
        </w:tc>
      </w:tr>
      <w:tr w:rsidR="00F30C67" w:rsidRPr="00F30C67" w14:paraId="76C0D79C" w14:textId="77777777" w:rsidTr="008D574E">
        <w:trPr>
          <w:trHeight w:val="288"/>
        </w:trPr>
        <w:tc>
          <w:tcPr>
            <w:tcW w:w="2267" w:type="dxa"/>
            <w:gridSpan w:val="2"/>
            <w:tcBorders>
              <w:top w:val="nil"/>
              <w:left w:val="nil"/>
              <w:bottom w:val="single" w:sz="4" w:space="0" w:color="auto"/>
              <w:right w:val="nil"/>
            </w:tcBorders>
            <w:noWrap/>
            <w:vAlign w:val="bottom"/>
            <w:hideMark/>
          </w:tcPr>
          <w:p w14:paraId="4C8E6B79" w14:textId="77777777" w:rsidR="00F30C67" w:rsidRPr="00F30C67" w:rsidRDefault="00F30C67" w:rsidP="00F30C67">
            <w:pPr>
              <w:pStyle w:val="IHPSTabelaTextLevo"/>
            </w:pPr>
            <w:r w:rsidRPr="00F30C67">
              <w:t>laški smilj</w:t>
            </w:r>
          </w:p>
        </w:tc>
        <w:tc>
          <w:tcPr>
            <w:tcW w:w="1559" w:type="dxa"/>
            <w:gridSpan w:val="2"/>
            <w:tcBorders>
              <w:top w:val="nil"/>
              <w:left w:val="nil"/>
              <w:bottom w:val="single" w:sz="4" w:space="0" w:color="auto"/>
              <w:right w:val="nil"/>
            </w:tcBorders>
            <w:noWrap/>
            <w:vAlign w:val="center"/>
            <w:hideMark/>
          </w:tcPr>
          <w:p w14:paraId="0EBDEF2E" w14:textId="77777777" w:rsidR="00F30C67" w:rsidRPr="00F30C67" w:rsidRDefault="00F30C67" w:rsidP="00F30C67">
            <w:pPr>
              <w:pStyle w:val="IHPSTabelaTextLevo"/>
            </w:pPr>
            <w:r w:rsidRPr="00F30C67">
              <w:t>0,15</w:t>
            </w:r>
          </w:p>
        </w:tc>
        <w:tc>
          <w:tcPr>
            <w:tcW w:w="1844" w:type="dxa"/>
            <w:tcBorders>
              <w:top w:val="nil"/>
              <w:left w:val="nil"/>
              <w:bottom w:val="single" w:sz="4" w:space="0" w:color="auto"/>
              <w:right w:val="nil"/>
            </w:tcBorders>
            <w:noWrap/>
            <w:vAlign w:val="center"/>
            <w:hideMark/>
          </w:tcPr>
          <w:p w14:paraId="278D729B" w14:textId="77777777" w:rsidR="00F30C67" w:rsidRPr="00F30C67" w:rsidRDefault="00F30C67" w:rsidP="00F30C67">
            <w:pPr>
              <w:pStyle w:val="IHPSTabelaTextLevo"/>
            </w:pPr>
            <w:r w:rsidRPr="00F30C67">
              <w:t>2,0</w:t>
            </w:r>
          </w:p>
        </w:tc>
        <w:tc>
          <w:tcPr>
            <w:tcW w:w="1700" w:type="dxa"/>
            <w:tcBorders>
              <w:top w:val="nil"/>
              <w:left w:val="nil"/>
              <w:bottom w:val="single" w:sz="4" w:space="0" w:color="auto"/>
              <w:right w:val="nil"/>
            </w:tcBorders>
            <w:noWrap/>
            <w:vAlign w:val="center"/>
            <w:hideMark/>
          </w:tcPr>
          <w:p w14:paraId="7872754E" w14:textId="77777777" w:rsidR="00F30C67" w:rsidRPr="00F30C67" w:rsidRDefault="00F30C67" w:rsidP="00F30C67">
            <w:pPr>
              <w:pStyle w:val="IHPSTabelaTextLevo"/>
            </w:pPr>
            <w:r w:rsidRPr="00F30C67">
              <w:t>1</w:t>
            </w:r>
          </w:p>
        </w:tc>
        <w:tc>
          <w:tcPr>
            <w:tcW w:w="1985" w:type="dxa"/>
            <w:tcBorders>
              <w:top w:val="nil"/>
              <w:left w:val="nil"/>
              <w:bottom w:val="single" w:sz="4" w:space="0" w:color="auto"/>
              <w:right w:val="nil"/>
            </w:tcBorders>
            <w:noWrap/>
            <w:vAlign w:val="center"/>
            <w:hideMark/>
          </w:tcPr>
          <w:p w14:paraId="5A0B18BC" w14:textId="77777777" w:rsidR="00F30C67" w:rsidRPr="00F30C67" w:rsidRDefault="00F30C67" w:rsidP="00F30C67">
            <w:pPr>
              <w:pStyle w:val="IHPSTabelaTextLevo"/>
            </w:pPr>
            <w:r w:rsidRPr="00F30C67">
              <w:t>50,0</w:t>
            </w:r>
          </w:p>
        </w:tc>
      </w:tr>
    </w:tbl>
    <w:p w14:paraId="5F1C6A6A" w14:textId="77777777" w:rsidR="00F30C67" w:rsidRPr="00F30C67" w:rsidRDefault="00F30C67" w:rsidP="008D574E">
      <w:pPr>
        <w:spacing w:before="0"/>
        <w:rPr>
          <w:sz w:val="20"/>
          <w:lang w:val="en-US"/>
          <w14:ligatures w14:val="none"/>
        </w:rPr>
      </w:pPr>
      <w:r w:rsidRPr="00F30C67">
        <w:rPr>
          <w:sz w:val="20"/>
          <w:lang w:val="en-US"/>
          <w14:ligatures w14:val="none"/>
        </w:rPr>
        <w:t>* število anketiranih kmetij v regiji</w:t>
      </w:r>
    </w:p>
    <w:p w14:paraId="385A2A19" w14:textId="77777777" w:rsidR="0079347E" w:rsidRPr="00A52091" w:rsidRDefault="0079347E" w:rsidP="0079347E">
      <w:pPr>
        <w:rPr>
          <w:rFonts w:cs="Arial"/>
        </w:rPr>
      </w:pPr>
      <w:r w:rsidRPr="00A52091">
        <w:rPr>
          <w:rFonts w:cs="Arial"/>
        </w:rPr>
        <w:t xml:space="preserve">Kot je razvidno iz </w:t>
      </w:r>
      <w:r w:rsidRPr="00262C95">
        <w:t>preglednic</w:t>
      </w:r>
      <w:r>
        <w:t xml:space="preserve">, se najpogosteje in na največ površine pri nas prideluje manj kot 20 zelišč, ki so tudi različno zastopana po regijah – glede na podnebje in talne razmere.  </w:t>
      </w:r>
    </w:p>
    <w:p w14:paraId="661569F4" w14:textId="77777777" w:rsidR="00D76C34" w:rsidRDefault="00D76C34" w:rsidP="00D76C34">
      <w:r>
        <w:t xml:space="preserve">Od vseh zelišč po površini najbolj izstopa </w:t>
      </w:r>
      <w:r w:rsidRPr="006B32CC">
        <w:rPr>
          <w:b/>
          <w:bCs/>
        </w:rPr>
        <w:t>PEGASTI BADELJ</w:t>
      </w:r>
      <w:r>
        <w:t xml:space="preserve">, ki je zastopan v Pomurski regiji, kjer je posajen pri večjem pridelovalcu na 7 ha. To zelišče sicer v drugih regijah, razen v JV Sloveniji, sploh ni na zaznavnejši površini. Vidimo takojšen pozitiven vpliv, če se že peščica pridelovalcev loti pridelave na njivah – večjih površinah. Podobno je tudi z </w:t>
      </w:r>
      <w:r w:rsidRPr="009D4EE3">
        <w:rPr>
          <w:b/>
          <w:bCs/>
        </w:rPr>
        <w:t>RIČKOM</w:t>
      </w:r>
      <w:r>
        <w:t xml:space="preserve">, ki ga navajajo le pomurski pridelovalci. </w:t>
      </w:r>
      <w:r w:rsidRPr="00820927">
        <w:rPr>
          <w:b/>
          <w:bCs/>
        </w:rPr>
        <w:t>Zelišči sta torej tradicionalno prisotni v tej regiji, bi ju pa bilo moč pridelovati tudi v drugih regijah</w:t>
      </w:r>
      <w:r>
        <w:t xml:space="preserve">. Riček je sicer dobro poznan tudi na </w:t>
      </w:r>
      <w:r>
        <w:lastRenderedPageBreak/>
        <w:t xml:space="preserve">Koroškem, kjer se je začel v Sloveniji tudi najprej gojiti, sicer pa je primeren za pridelavo v višje ležečih legah, kjer temperature poleti niso nad 30 stopinj, da se seme prehitro ne usipa iz luskov. Težave s pegastim badljem pa se lahko zelo hitro pojavijo pri ekološki pridelavi, kjer niso dovoljeni herbicidi, in sicer zaradi osipanja semena in nezaželene prisotnosti zelišča v naslednjih letih – kot plevel. Je pa primerno zelišče za površine, ki jih sicer rada obišče divjad, saj jim ni prijetno, ker ima bodeče liste.     </w:t>
      </w:r>
    </w:p>
    <w:p w14:paraId="5E8E9B64" w14:textId="4EB9FDA1" w:rsidR="00D76C34" w:rsidRDefault="00DE36B1" w:rsidP="00D76C34">
      <w:pPr>
        <w:rPr>
          <w:rFonts w:cs="Arial"/>
        </w:rPr>
      </w:pPr>
      <w:r>
        <w:t>Po skupni površini s</w:t>
      </w:r>
      <w:r w:rsidR="00D76C34" w:rsidRPr="001E24CA">
        <w:t xml:space="preserve">ledi </w:t>
      </w:r>
      <w:r w:rsidR="00D76C34" w:rsidRPr="00876C8E">
        <w:rPr>
          <w:b/>
          <w:bCs/>
        </w:rPr>
        <w:t>SIVKA</w:t>
      </w:r>
      <w:r w:rsidR="00D76C34" w:rsidRPr="001E24CA">
        <w:t xml:space="preserve">, ki </w:t>
      </w:r>
      <w:r w:rsidR="00DA50D1">
        <w:t xml:space="preserve">pa </w:t>
      </w:r>
      <w:r w:rsidR="00D76C34" w:rsidRPr="001E24CA">
        <w:t>je zastopana v skoraj vseh regijah, največ pa v Primorsko-notranjski in Obalno-kraški regiji</w:t>
      </w:r>
      <w:r w:rsidR="00DA50D1">
        <w:t xml:space="preserve"> </w:t>
      </w:r>
      <w:r w:rsidR="006B0F73">
        <w:t>in</w:t>
      </w:r>
      <w:r w:rsidR="005D496B">
        <w:t xml:space="preserve"> vključuje vrsti PRAV</w:t>
      </w:r>
      <w:r w:rsidR="00DA50D1">
        <w:t>O</w:t>
      </w:r>
      <w:r w:rsidR="005D496B">
        <w:t xml:space="preserve"> SIVK</w:t>
      </w:r>
      <w:r w:rsidR="00DA50D1">
        <w:t>O</w:t>
      </w:r>
      <w:r w:rsidR="005D496B">
        <w:t xml:space="preserve"> in LAVANDIN.</w:t>
      </w:r>
      <w:r w:rsidR="00D76C34" w:rsidRPr="001E24CA">
        <w:t xml:space="preserve"> </w:t>
      </w:r>
      <w:r w:rsidR="00D76C34" w:rsidRPr="00876C8E">
        <w:rPr>
          <w:b/>
          <w:bCs/>
        </w:rPr>
        <w:t>ROŽMARIN</w:t>
      </w:r>
      <w:r w:rsidR="00D76C34" w:rsidRPr="001E24CA">
        <w:t xml:space="preserve"> </w:t>
      </w:r>
      <w:r w:rsidR="00D76C34">
        <w:t xml:space="preserve">in </w:t>
      </w:r>
      <w:r w:rsidR="00D76C34" w:rsidRPr="00DA639E">
        <w:rPr>
          <w:b/>
          <w:bCs/>
        </w:rPr>
        <w:t>LAŠKI SMILJ</w:t>
      </w:r>
      <w:r w:rsidR="00D76C34">
        <w:t xml:space="preserve"> </w:t>
      </w:r>
      <w:r w:rsidR="00D76C34" w:rsidRPr="001E24CA">
        <w:t>se navaja</w:t>
      </w:r>
      <w:r w:rsidR="00D76C34">
        <w:t>ta na več površinah</w:t>
      </w:r>
      <w:r w:rsidR="00D76C34" w:rsidRPr="001E24CA">
        <w:t xml:space="preserve"> v Goriški in Obalno-kraški regiji. </w:t>
      </w:r>
      <w:r w:rsidR="00D76C34" w:rsidRPr="00876C8E">
        <w:rPr>
          <w:b/>
          <w:bCs/>
        </w:rPr>
        <w:t>ŽAJBELJ</w:t>
      </w:r>
      <w:r w:rsidR="00D76C34" w:rsidRPr="001E24CA">
        <w:t xml:space="preserve"> se navaja v JZ regijah, a tudi na Gorenjskem (kjer pa je sicer večje tveganje</w:t>
      </w:r>
      <w:r w:rsidR="00D76C34">
        <w:t xml:space="preserve"> propada rastlin čez zimo zaradi nizkih temperatur). </w:t>
      </w:r>
      <w:r w:rsidR="00D76C34" w:rsidRPr="007D20AB">
        <w:rPr>
          <w:b/>
          <w:bCs/>
        </w:rPr>
        <w:t xml:space="preserve">To so torej zelišča, </w:t>
      </w:r>
      <w:r w:rsidR="00D76C34">
        <w:rPr>
          <w:b/>
          <w:bCs/>
        </w:rPr>
        <w:t xml:space="preserve">najbolj </w:t>
      </w:r>
      <w:r w:rsidR="00D76C34" w:rsidRPr="007D20AB">
        <w:rPr>
          <w:b/>
          <w:bCs/>
        </w:rPr>
        <w:t>primerna za JZ del naše države</w:t>
      </w:r>
      <w:r w:rsidR="00D76C34">
        <w:rPr>
          <w:b/>
          <w:bCs/>
        </w:rPr>
        <w:t xml:space="preserve">, </w:t>
      </w:r>
      <w:r w:rsidR="00D76C34" w:rsidRPr="001E24CA">
        <w:t xml:space="preserve">se </w:t>
      </w:r>
      <w:r w:rsidR="00D76C34">
        <w:rPr>
          <w:rFonts w:cs="Arial"/>
        </w:rPr>
        <w:t xml:space="preserve">tudi pridelujejo v drugih statističnih regijah. Sploh sivka je v zadnjih letih postala popularna in se prideluje v veliko regijah, laški smilj pa navajajo na več površinah še v Podravju, Posavju in Zasavju. </w:t>
      </w:r>
    </w:p>
    <w:p w14:paraId="513045FB" w14:textId="77777777" w:rsidR="00D03916" w:rsidRDefault="002064B6" w:rsidP="000C2A88">
      <w:pPr>
        <w:rPr>
          <w:rFonts w:cs="Arial"/>
          <w:bCs/>
        </w:rPr>
      </w:pPr>
      <w:r>
        <w:rPr>
          <w:rFonts w:cs="Arial"/>
          <w:b/>
          <w:bCs/>
        </w:rPr>
        <w:t>LAŠKI SMILJ</w:t>
      </w:r>
      <w:r w:rsidR="005D496B">
        <w:rPr>
          <w:rFonts w:cs="Arial"/>
          <w:b/>
          <w:bCs/>
        </w:rPr>
        <w:t xml:space="preserve"> </w:t>
      </w:r>
      <w:r w:rsidR="005D496B">
        <w:rPr>
          <w:rFonts w:cs="Arial"/>
          <w:bCs/>
        </w:rPr>
        <w:t>goji</w:t>
      </w:r>
      <w:r w:rsidR="005D496B" w:rsidRPr="00D03916">
        <w:rPr>
          <w:rFonts w:cs="Arial"/>
          <w:bCs/>
        </w:rPr>
        <w:t xml:space="preserve"> 34,6 % anketiranih</w:t>
      </w:r>
      <w:r w:rsidR="005D496B">
        <w:rPr>
          <w:rFonts w:cs="Arial"/>
          <w:bCs/>
        </w:rPr>
        <w:t>, in sicer je n</w:t>
      </w:r>
      <w:r w:rsidR="005D496B" w:rsidRPr="00D03916">
        <w:rPr>
          <w:rFonts w:cs="Arial"/>
          <w:bCs/>
        </w:rPr>
        <w:t xml:space="preserve">ajveč pridelovalcev in največ pridelovalnih površin (2,36 ha) z laškim smiljem v Obalno-kraški regiji. Rezultati so pričakovani, saj je laški smilj izrazito heliofilna rastlina Sredozemlja. </w:t>
      </w:r>
      <w:r w:rsidR="0005209A">
        <w:rPr>
          <w:rFonts w:cs="Arial"/>
          <w:bCs/>
        </w:rPr>
        <w:t xml:space="preserve">Zanj so najprimernejša </w:t>
      </w:r>
      <w:r w:rsidR="0005209A" w:rsidRPr="0047626D">
        <w:rPr>
          <w:bCs/>
          <w:color w:val="000000" w:themeColor="text1"/>
        </w:rPr>
        <w:t>dobro odcedn</w:t>
      </w:r>
      <w:r w:rsidR="0005209A">
        <w:rPr>
          <w:bCs/>
          <w:color w:val="000000" w:themeColor="text1"/>
        </w:rPr>
        <w:t>a</w:t>
      </w:r>
      <w:r w:rsidR="0005209A" w:rsidRPr="0047626D">
        <w:rPr>
          <w:bCs/>
          <w:color w:val="000000" w:themeColor="text1"/>
        </w:rPr>
        <w:t>, lahk</w:t>
      </w:r>
      <w:r w:rsidR="0005209A">
        <w:rPr>
          <w:bCs/>
          <w:color w:val="000000" w:themeColor="text1"/>
        </w:rPr>
        <w:t>a</w:t>
      </w:r>
      <w:r w:rsidR="0005209A" w:rsidRPr="0047626D">
        <w:rPr>
          <w:bCs/>
          <w:color w:val="000000" w:themeColor="text1"/>
        </w:rPr>
        <w:t>, peščen</w:t>
      </w:r>
      <w:r w:rsidR="0005209A">
        <w:rPr>
          <w:bCs/>
          <w:color w:val="000000" w:themeColor="text1"/>
        </w:rPr>
        <w:t xml:space="preserve">a tla. </w:t>
      </w:r>
      <w:r w:rsidR="0005209A">
        <w:rPr>
          <w:rFonts w:cs="Arial"/>
          <w:bCs/>
        </w:rPr>
        <w:t>D</w:t>
      </w:r>
      <w:r w:rsidR="0005209A" w:rsidRPr="0005209A">
        <w:rPr>
          <w:rFonts w:cs="Arial"/>
          <w:bCs/>
        </w:rPr>
        <w:t>obro uspeva tudi na rodovitnih, globokih, karbonatnih tleh. Uspešnost gojenja na srednje težkih tleh je že vprašljiva, med tem ko so težka in vlažna tla zanj povsem neprimerna</w:t>
      </w:r>
      <w:r w:rsidR="0005209A">
        <w:rPr>
          <w:rFonts w:cs="Arial"/>
          <w:bCs/>
        </w:rPr>
        <w:t xml:space="preserve">. </w:t>
      </w:r>
      <w:r w:rsidR="0005209A" w:rsidRPr="0005209A">
        <w:rPr>
          <w:rFonts w:cs="Arial"/>
          <w:bCs/>
        </w:rPr>
        <w:t xml:space="preserve">Za širjenje laškega smilja izven Sredozemskega areala oziroma v druge slovenske regije bi bilo </w:t>
      </w:r>
      <w:r w:rsidR="00D03916">
        <w:rPr>
          <w:rFonts w:cs="Arial"/>
          <w:bCs/>
        </w:rPr>
        <w:t xml:space="preserve">sicer </w:t>
      </w:r>
      <w:r w:rsidR="0005209A" w:rsidRPr="0005209A">
        <w:rPr>
          <w:rFonts w:cs="Arial"/>
          <w:bCs/>
        </w:rPr>
        <w:t xml:space="preserve">potrebno predhodno preizkušanje potenciala sinteze bioloških učinkovin, saj so podnebne in talne razmere precej drugačne. </w:t>
      </w:r>
      <w:r w:rsidR="0005209A" w:rsidRPr="0005209A" w:rsidDel="005D496B">
        <w:rPr>
          <w:rFonts w:cs="Arial"/>
          <w:bCs/>
        </w:rPr>
        <w:t xml:space="preserve"> </w:t>
      </w:r>
    </w:p>
    <w:p w14:paraId="45C51E8F" w14:textId="1F04805B" w:rsidR="002064B6" w:rsidRDefault="002064B6" w:rsidP="000C2A88">
      <w:pPr>
        <w:rPr>
          <w:rFonts w:cs="Arial"/>
        </w:rPr>
      </w:pPr>
      <w:r w:rsidRPr="00A56FBF">
        <w:rPr>
          <w:rFonts w:cs="Arial"/>
          <w:b/>
          <w:bCs/>
        </w:rPr>
        <w:t>AMERIŠKI SLAMNIK</w:t>
      </w:r>
      <w:r>
        <w:rPr>
          <w:rFonts w:cs="Arial"/>
        </w:rPr>
        <w:t xml:space="preserve"> izstopa po površini v Posavski regiji, pa tudi v Podravju je pomembno zelišče</w:t>
      </w:r>
      <w:r w:rsidR="00C90815">
        <w:rPr>
          <w:rFonts w:cs="Arial"/>
        </w:rPr>
        <w:t xml:space="preserve"> (slika 13)</w:t>
      </w:r>
      <w:r>
        <w:rPr>
          <w:rFonts w:cs="Arial"/>
        </w:rPr>
        <w:t xml:space="preserve">. </w:t>
      </w:r>
    </w:p>
    <w:p w14:paraId="1A14F75C" w14:textId="4D42690F" w:rsidR="0034212C" w:rsidRPr="0034212C" w:rsidRDefault="0034212C" w:rsidP="004A1EB6">
      <w:pPr>
        <w:pStyle w:val="IHPSSlika"/>
      </w:pPr>
      <w:r w:rsidRPr="0034212C">
        <w:drawing>
          <wp:inline distT="0" distB="0" distL="0" distR="0" wp14:anchorId="3A6399ED" wp14:editId="49FCD442">
            <wp:extent cx="5201097" cy="3454400"/>
            <wp:effectExtent l="0" t="0" r="0" b="0"/>
            <wp:docPr id="476756876" name="Slika 2" descr="Ameriški slamnik v polnem cvete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56876" name="Slika 2" descr="Ameriški slamnik v polnem cvetenj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5526" cy="3457342"/>
                    </a:xfrm>
                    <a:prstGeom prst="rect">
                      <a:avLst/>
                    </a:prstGeom>
                    <a:noFill/>
                    <a:ln>
                      <a:noFill/>
                    </a:ln>
                  </pic:spPr>
                </pic:pic>
              </a:graphicData>
            </a:graphic>
          </wp:inline>
        </w:drawing>
      </w:r>
    </w:p>
    <w:p w14:paraId="3C4EC0E9" w14:textId="6C58FD65" w:rsidR="0034212C" w:rsidRDefault="00732E19" w:rsidP="00732E19">
      <w:pPr>
        <w:pStyle w:val="IHPSNapisSlika"/>
      </w:pPr>
      <w:bookmarkStart w:id="42" w:name="_Toc191640847"/>
      <w:r>
        <w:t xml:space="preserve">Slika </w:t>
      </w:r>
      <w:r w:rsidR="00B6263A">
        <w:fldChar w:fldCharType="begin"/>
      </w:r>
      <w:r w:rsidR="00B6263A">
        <w:instrText xml:space="preserve"> SEQ Slika \* ARABIC </w:instrText>
      </w:r>
      <w:r w:rsidR="00B6263A">
        <w:fldChar w:fldCharType="separate"/>
      </w:r>
      <w:r w:rsidR="0025197E">
        <w:rPr>
          <w:noProof/>
        </w:rPr>
        <w:t>13</w:t>
      </w:r>
      <w:r w:rsidR="00B6263A">
        <w:rPr>
          <w:noProof/>
        </w:rPr>
        <w:fldChar w:fldCharType="end"/>
      </w:r>
      <w:r>
        <w:t xml:space="preserve">: Ameriški slamnik je trajnica. Goji se v celinskem podnebju in ni zelo nezahteven za pridelovanje. Prijajo mu sončna do polsenčna rastišča in globoka, dobro odcedna tla. Zastajanje vode povzroči propadanje korenin. Ne prenese pridelovanja na foliji. Sajenje s sadikami je bolj uspešno kot setev. Semena kalijo na svetlobi. Običajno niso prisotne bolezni </w:t>
      </w:r>
      <w:r>
        <w:lastRenderedPageBreak/>
        <w:t>in škodljivci razen v mokrem obdobju se pojavijo mikoplazme. Je dobra medonosna rastlina. Uporabni del je cela rastlina (zlasti listi in cvetovi) pa tudi korenina.</w:t>
      </w:r>
      <w:bookmarkEnd w:id="42"/>
    </w:p>
    <w:p w14:paraId="7194C961" w14:textId="0A2741A6" w:rsidR="006B32CC" w:rsidRDefault="006161D8" w:rsidP="000C2A88">
      <w:r w:rsidRPr="006161D8">
        <w:rPr>
          <w:b/>
          <w:bCs/>
        </w:rPr>
        <w:t>BEZEG</w:t>
      </w:r>
      <w:r>
        <w:t xml:space="preserve"> sicer spada tudi v druge skupine kmetijskih rastlin, je </w:t>
      </w:r>
      <w:r w:rsidR="00FF7453">
        <w:t>p</w:t>
      </w:r>
      <w:r>
        <w:t>a zelo zastopan v JV Sloveniji in Podravju</w:t>
      </w:r>
      <w:r w:rsidR="00870A49">
        <w:t>, kjer ga navajajo za pridelavo kot zelišča</w:t>
      </w:r>
      <w:r>
        <w:t>.</w:t>
      </w:r>
      <w:r w:rsidR="00870A49">
        <w:t xml:space="preserve"> </w:t>
      </w:r>
      <w:r w:rsidR="000C2A88" w:rsidRPr="000C2A88">
        <w:t>V naših krajih ima perspektiv</w:t>
      </w:r>
      <w:r w:rsidR="000C2A88">
        <w:t>o tudi v drugih regijah</w:t>
      </w:r>
      <w:r w:rsidR="000C2A88" w:rsidRPr="000C2A88">
        <w:t>, ker pridelka ne ogroža pozeba, saj rastlina cveti v mesecu juniju, jagode pa dozorijo nekje v septembru. </w:t>
      </w:r>
      <w:r w:rsidR="001470AD">
        <w:t>P</w:t>
      </w:r>
      <w:r w:rsidR="000C2A88" w:rsidRPr="000C2A88">
        <w:t xml:space="preserve">rija </w:t>
      </w:r>
      <w:r w:rsidR="00CB1ACE">
        <w:t xml:space="preserve">mu </w:t>
      </w:r>
      <w:r w:rsidR="000C2A88" w:rsidRPr="000C2A88">
        <w:t>toplejša klima zmernega in subtropskega pasu</w:t>
      </w:r>
      <w:r w:rsidR="000C2A88">
        <w:t xml:space="preserve">, </w:t>
      </w:r>
      <w:r w:rsidR="00332E76">
        <w:t>n</w:t>
      </w:r>
      <w:r w:rsidR="00332E76" w:rsidRPr="00332E76">
        <w:t>a legah</w:t>
      </w:r>
      <w:r w:rsidR="00F15329">
        <w:t>,</w:t>
      </w:r>
      <w:r w:rsidR="00332E76" w:rsidRPr="00332E76">
        <w:t xml:space="preserve"> višj</w:t>
      </w:r>
      <w:r w:rsidR="00F15329">
        <w:t>ih</w:t>
      </w:r>
      <w:r w:rsidR="00332E76" w:rsidRPr="00332E76">
        <w:t xml:space="preserve"> od 600 m nadmorske višine se lahko zgodi, da v hladnejših letih niti ne dozori</w:t>
      </w:r>
      <w:r w:rsidR="00332E76">
        <w:t xml:space="preserve"> – to so informacije, ki jih</w:t>
      </w:r>
      <w:r w:rsidR="000C2A88">
        <w:t xml:space="preserve"> </w:t>
      </w:r>
      <w:r w:rsidR="00332E76">
        <w:t>upoštevamo</w:t>
      </w:r>
      <w:r w:rsidR="000C2A88">
        <w:t xml:space="preserve"> tudi pri pridelavi. </w:t>
      </w:r>
      <w:r w:rsidR="00CB1ACE">
        <w:t>Drug podatek za izbor lokacije pa je</w:t>
      </w:r>
      <w:r w:rsidR="00CB1ACE" w:rsidRPr="00CB1ACE">
        <w:t>,</w:t>
      </w:r>
      <w:r w:rsidR="00CB1ACE">
        <w:t xml:space="preserve"> da sicer</w:t>
      </w:r>
      <w:r w:rsidR="00CB1ACE" w:rsidRPr="00CB1ACE">
        <w:t xml:space="preserve"> uspeva na vseh tipih tal, </w:t>
      </w:r>
      <w:r w:rsidR="00CB1ACE">
        <w:t xml:space="preserve">a </w:t>
      </w:r>
      <w:r w:rsidR="00CB1ACE" w:rsidRPr="00CB1ACE">
        <w:t>večje cvetove in boljši pridelek lahko pričakujemo na tleh, ki so bogata z organsko snovjo in imajo sposobnostjo zadrževanja vode</w:t>
      </w:r>
      <w:r w:rsidR="00CB1ACE">
        <w:t xml:space="preserve">. </w:t>
      </w:r>
      <w:r w:rsidR="000C2A88">
        <w:t xml:space="preserve">   </w:t>
      </w:r>
    </w:p>
    <w:p w14:paraId="12F9C708" w14:textId="16A25B97" w:rsidR="00C36EEE" w:rsidRDefault="00CC0952" w:rsidP="00A137E6">
      <w:r w:rsidRPr="00227F5D">
        <w:rPr>
          <w:b/>
          <w:bCs/>
        </w:rPr>
        <w:t xml:space="preserve">OGNJIČ </w:t>
      </w:r>
      <w:r w:rsidR="002A3109">
        <w:t>se na največ anketiranih kmetijah prideluje v Gorenjski</w:t>
      </w:r>
      <w:r w:rsidR="007064E1">
        <w:t xml:space="preserve">, Savinjski in Zasavski </w:t>
      </w:r>
      <w:r w:rsidR="002A3109">
        <w:t>statistični regiji</w:t>
      </w:r>
      <w:r w:rsidR="007064E1">
        <w:t>.</w:t>
      </w:r>
      <w:r w:rsidR="002A3109" w:rsidRPr="002A3109">
        <w:rPr>
          <w:b/>
          <w:bCs/>
        </w:rPr>
        <w:t xml:space="preserve"> </w:t>
      </w:r>
      <w:r w:rsidR="00D97C02" w:rsidRPr="00227F5D">
        <w:rPr>
          <w:b/>
          <w:bCs/>
        </w:rPr>
        <w:t>TIMIJAN</w:t>
      </w:r>
      <w:r w:rsidR="00D97C02">
        <w:t xml:space="preserve"> </w:t>
      </w:r>
      <w:r w:rsidR="00E23ED9">
        <w:t xml:space="preserve">je najbolj značilen za </w:t>
      </w:r>
      <w:r w:rsidR="002A3109">
        <w:t>Primorsko-notranjsk</w:t>
      </w:r>
      <w:r w:rsidR="00E23ED9">
        <w:t>o</w:t>
      </w:r>
      <w:r w:rsidR="002A3109">
        <w:t xml:space="preserve"> statističn</w:t>
      </w:r>
      <w:r w:rsidR="00E23ED9">
        <w:t xml:space="preserve">o regijo, sledijo JV Slovenija, Savinjska, Gorenjska in Osrednjeslovenska </w:t>
      </w:r>
      <w:r w:rsidR="002A3109">
        <w:t>regij</w:t>
      </w:r>
      <w:r w:rsidR="00E23ED9">
        <w:t>a.</w:t>
      </w:r>
      <w:r w:rsidR="002A3109" w:rsidRPr="002A3109">
        <w:rPr>
          <w:b/>
          <w:bCs/>
        </w:rPr>
        <w:t xml:space="preserve"> </w:t>
      </w:r>
      <w:r>
        <w:rPr>
          <w:b/>
          <w:bCs/>
        </w:rPr>
        <w:t>B</w:t>
      </w:r>
      <w:r w:rsidRPr="00227F5D">
        <w:rPr>
          <w:b/>
          <w:bCs/>
        </w:rPr>
        <w:t>AZILIKA</w:t>
      </w:r>
      <w:r>
        <w:t xml:space="preserve"> </w:t>
      </w:r>
      <w:r w:rsidR="002A3109">
        <w:t>se prideluje na največ kmetijah v Osrednjeslovenski</w:t>
      </w:r>
      <w:r w:rsidR="00E23ED9">
        <w:t xml:space="preserve"> in Gorenjski regiji</w:t>
      </w:r>
      <w:r w:rsidR="002A3109">
        <w:t xml:space="preserve"> in </w:t>
      </w:r>
      <w:r w:rsidR="00E23ED9">
        <w:t xml:space="preserve">tudi v </w:t>
      </w:r>
      <w:r w:rsidR="002A3109">
        <w:t>Podravski.</w:t>
      </w:r>
      <w:r w:rsidR="00C36EEE">
        <w:t xml:space="preserve"> </w:t>
      </w:r>
      <w:r w:rsidR="00D97C02" w:rsidRPr="00C36EEE">
        <w:rPr>
          <w:b/>
          <w:bCs/>
        </w:rPr>
        <w:t>SLADKI PELIN</w:t>
      </w:r>
      <w:r w:rsidR="00D97C02">
        <w:t xml:space="preserve"> </w:t>
      </w:r>
      <w:r w:rsidR="00C36EEE">
        <w:t xml:space="preserve">se tudi navaja v več regijah, zlasti v Zasavju, v Osrednjeslovenski regiji, pa tudi na Gorenjskem in v Savinjski regiji. </w:t>
      </w:r>
      <w:r w:rsidR="00C36EEE" w:rsidRPr="00C36EEE">
        <w:rPr>
          <w:b/>
          <w:bCs/>
        </w:rPr>
        <w:t xml:space="preserve">KRVENKA </w:t>
      </w:r>
      <w:r w:rsidR="00C36EEE" w:rsidRPr="002E572B">
        <w:t>in</w:t>
      </w:r>
      <w:r w:rsidR="00C36EEE" w:rsidRPr="00C36EEE">
        <w:rPr>
          <w:b/>
          <w:bCs/>
        </w:rPr>
        <w:t xml:space="preserve"> DROBNJAK</w:t>
      </w:r>
      <w:r w:rsidR="00C36EEE">
        <w:t xml:space="preserve"> kot zelišče sta se navedla v Osrednjeslovenski regiji</w:t>
      </w:r>
      <w:r w:rsidR="002E6E18">
        <w:t>.</w:t>
      </w:r>
      <w:r w:rsidR="002E6E18" w:rsidRPr="002E6E18">
        <w:t xml:space="preserve"> </w:t>
      </w:r>
      <w:r w:rsidR="002E6E18" w:rsidRPr="002E572B">
        <w:rPr>
          <w:b/>
          <w:bCs/>
        </w:rPr>
        <w:t>KAMILICA</w:t>
      </w:r>
      <w:r w:rsidR="002E6E18">
        <w:t xml:space="preserve"> je tradicionalno slovensko zelišče; največ so jo navedli v Primorsko-notranjski in Savinjski regiji</w:t>
      </w:r>
      <w:r w:rsidR="002E572B">
        <w:t>.</w:t>
      </w:r>
      <w:r w:rsidR="002E572B" w:rsidRPr="002E572B">
        <w:t xml:space="preserve"> </w:t>
      </w:r>
      <w:r w:rsidR="002E572B" w:rsidRPr="002E572B">
        <w:rPr>
          <w:b/>
          <w:bCs/>
        </w:rPr>
        <w:t xml:space="preserve">OŽEPEK </w:t>
      </w:r>
      <w:r w:rsidR="002E572B" w:rsidRPr="002E572B">
        <w:t>in</w:t>
      </w:r>
      <w:r w:rsidR="002E572B" w:rsidRPr="002E572B">
        <w:rPr>
          <w:b/>
          <w:bCs/>
        </w:rPr>
        <w:t xml:space="preserve"> ORIGANO</w:t>
      </w:r>
      <w:r w:rsidR="002E572B">
        <w:t xml:space="preserve"> so anketirane kmetije največ navedle v Gorenjski in Savinjski regiji. </w:t>
      </w:r>
      <w:r w:rsidR="002E6E18">
        <w:t xml:space="preserve"> </w:t>
      </w:r>
      <w:r w:rsidR="00C36EEE">
        <w:t xml:space="preserve"> </w:t>
      </w:r>
    </w:p>
    <w:p w14:paraId="1E295215" w14:textId="1F644A20" w:rsidR="008F7529" w:rsidRDefault="007D0E30" w:rsidP="00AE4E34">
      <w:pPr>
        <w:pStyle w:val="Heading3"/>
        <w:numPr>
          <w:ilvl w:val="0"/>
          <w:numId w:val="0"/>
        </w:numPr>
        <w:ind w:left="851" w:hanging="851"/>
      </w:pPr>
      <w:bookmarkStart w:id="43" w:name="_Toc191640831"/>
      <w:r>
        <w:t>4</w:t>
      </w:r>
      <w:r w:rsidR="00F06E6C">
        <w:t>.</w:t>
      </w:r>
      <w:r w:rsidR="00AE4E34">
        <w:t>2.</w:t>
      </w:r>
      <w:r w:rsidR="00B41AA7">
        <w:t>4</w:t>
      </w:r>
      <w:r w:rsidR="00F06E6C">
        <w:tab/>
        <w:t>Načini predelave zelišč na kmetijah</w:t>
      </w:r>
      <w:bookmarkEnd w:id="43"/>
      <w:r w:rsidR="00F06E6C">
        <w:t xml:space="preserve"> </w:t>
      </w:r>
    </w:p>
    <w:p w14:paraId="1720B045" w14:textId="568BF125" w:rsidR="00B8280A" w:rsidRDefault="009A4440" w:rsidP="00D31A14">
      <w:r>
        <w:t>58</w:t>
      </w:r>
      <w:r w:rsidR="003B34C6">
        <w:t xml:space="preserve"> kmetij je odgovorilo na vprašanje glede načina predelave zelišč na njihovi kmetiji. Če pogledamo rezultate za vse regije skupaj, </w:t>
      </w:r>
      <w:r w:rsidR="00DC7693">
        <w:t xml:space="preserve">vidimo, da </w:t>
      </w:r>
      <w:r w:rsidR="00B05988" w:rsidRPr="00076869">
        <w:rPr>
          <w:b/>
          <w:bCs/>
        </w:rPr>
        <w:t>destilacijo izvaja okrog 7</w:t>
      </w:r>
      <w:r>
        <w:rPr>
          <w:b/>
          <w:bCs/>
        </w:rPr>
        <w:t>1</w:t>
      </w:r>
      <w:r w:rsidR="00B05988" w:rsidRPr="00076869">
        <w:rPr>
          <w:b/>
          <w:bCs/>
        </w:rPr>
        <w:t xml:space="preserve"> % kmetij</w:t>
      </w:r>
      <w:r>
        <w:rPr>
          <w:b/>
          <w:bCs/>
        </w:rPr>
        <w:t xml:space="preserve"> (od kmetij, ki pridelek predelajo)</w:t>
      </w:r>
      <w:r w:rsidR="00215F7D">
        <w:t xml:space="preserve">, </w:t>
      </w:r>
      <w:r w:rsidR="00511BC9">
        <w:t>in sicer jih</w:t>
      </w:r>
      <w:r w:rsidR="00215F7D">
        <w:t xml:space="preserve"> 17</w:t>
      </w:r>
      <w:r w:rsidR="001426BB">
        <w:t> </w:t>
      </w:r>
      <w:r w:rsidR="00215F7D">
        <w:t xml:space="preserve">% </w:t>
      </w:r>
      <w:r w:rsidR="00511BC9">
        <w:t xml:space="preserve">izvaja </w:t>
      </w:r>
      <w:r w:rsidR="00215F7D">
        <w:t xml:space="preserve">le destilacijo, ostale </w:t>
      </w:r>
      <w:r w:rsidR="00511BC9">
        <w:t xml:space="preserve">pa </w:t>
      </w:r>
      <w:r w:rsidR="00215F7D">
        <w:t>imajo tudi druge načine predelave</w:t>
      </w:r>
      <w:r w:rsidR="00511BC9">
        <w:t xml:space="preserve"> poleg destilacije</w:t>
      </w:r>
      <w:r w:rsidR="00215F7D">
        <w:t xml:space="preserve">. </w:t>
      </w:r>
      <w:r w:rsidR="00840E60" w:rsidRPr="00840E60">
        <w:rPr>
          <w:b/>
          <w:bCs/>
        </w:rPr>
        <w:t>Destilacija je torej najpogostejši in najobsežnejši način predelave.</w:t>
      </w:r>
      <w:r w:rsidR="00840E60">
        <w:t xml:space="preserve"> </w:t>
      </w:r>
    </w:p>
    <w:p w14:paraId="03CCCCF7" w14:textId="3A35E04B" w:rsidR="00F06E6C" w:rsidRDefault="0022644B" w:rsidP="00D31A14">
      <w:r>
        <w:t>Štiri</w:t>
      </w:r>
      <w:r w:rsidR="004519B2">
        <w:t xml:space="preserve"> kmetije imajo zelišča le za kulinariko, vse ostale pa imajo različne kombinacije načinov predelave, kot je razvidno s </w:t>
      </w:r>
      <w:r w:rsidR="004519B2" w:rsidRPr="00A20DFD">
        <w:rPr>
          <w:b/>
          <w:bCs/>
        </w:rPr>
        <w:t xml:space="preserve">slike </w:t>
      </w:r>
      <w:r w:rsidR="00855447">
        <w:rPr>
          <w:b/>
          <w:bCs/>
        </w:rPr>
        <w:t>1</w:t>
      </w:r>
      <w:r w:rsidR="00FF7355">
        <w:rPr>
          <w:b/>
          <w:bCs/>
        </w:rPr>
        <w:t>4</w:t>
      </w:r>
      <w:r w:rsidR="004519B2">
        <w:t xml:space="preserve">. </w:t>
      </w:r>
      <w:r w:rsidR="00511BC9">
        <w:t xml:space="preserve">Besedni oblak s predstavitvijo </w:t>
      </w:r>
      <w:r w:rsidR="00C66F24">
        <w:t xml:space="preserve">vseh navedenih </w:t>
      </w:r>
      <w:r w:rsidR="00511BC9">
        <w:t xml:space="preserve">izdelkov, ki jih izdelujejo na kmetijah, je predstavljen na </w:t>
      </w:r>
      <w:r w:rsidR="00511BC9" w:rsidRPr="00FA5E8B">
        <w:rPr>
          <w:b/>
          <w:bCs/>
        </w:rPr>
        <w:t xml:space="preserve">sliki </w:t>
      </w:r>
      <w:r w:rsidR="00855447">
        <w:rPr>
          <w:b/>
          <w:bCs/>
        </w:rPr>
        <w:t>1</w:t>
      </w:r>
      <w:r w:rsidR="00FF7355">
        <w:rPr>
          <w:b/>
          <w:bCs/>
        </w:rPr>
        <w:t>5</w:t>
      </w:r>
      <w:r w:rsidR="00511BC9">
        <w:t xml:space="preserve">. </w:t>
      </w:r>
    </w:p>
    <w:p w14:paraId="1FDF9F59" w14:textId="34BA1F3C" w:rsidR="009A4440" w:rsidRDefault="009A4440" w:rsidP="004A1EB6">
      <w:pPr>
        <w:pStyle w:val="IHPSSlika"/>
      </w:pPr>
      <w:r>
        <w:lastRenderedPageBreak/>
        <w:drawing>
          <wp:inline distT="114300" distB="114300" distL="114300" distR="114300" wp14:anchorId="634D237A" wp14:editId="7CC8BFED">
            <wp:extent cx="5638800" cy="3200400"/>
            <wp:effectExtent l="0" t="0" r="0" b="0"/>
            <wp:docPr id="7" name="image3.jpg" descr="Načini predelave na anketiranih kmetijah (analiza podatkov za vse regije skupaj); destilacijo izvaja okrog 71 % kmetij (od kmetij, ki pridelek predelajo), in sicer jih 17 % izvaja le destilacijo, ostale pa imajo tudi druge načine predelave poleg destilacije. Destilacija je torej najpogostejši in najobsežnejši način predelave."/>
            <wp:cNvGraphicFramePr/>
            <a:graphic xmlns:a="http://schemas.openxmlformats.org/drawingml/2006/main">
              <a:graphicData uri="http://schemas.openxmlformats.org/drawingml/2006/picture">
                <pic:pic xmlns:pic="http://schemas.openxmlformats.org/drawingml/2006/picture">
                  <pic:nvPicPr>
                    <pic:cNvPr id="7" name="image3.jpg" descr="Načini predelave na anketiranih kmetijah (analiza podatkov za vse regije skupaj); destilacijo izvaja okrog 71 % kmetij (od kmetij, ki pridelek predelajo), in sicer jih 17 % izvaja le destilacijo, ostale pa imajo tudi druge načine predelave poleg destilacije. Destilacija je torej najpogostejši in najobsežnejši način predelave."/>
                    <pic:cNvPicPr preferRelativeResize="0"/>
                  </pic:nvPicPr>
                  <pic:blipFill>
                    <a:blip r:embed="rId25"/>
                    <a:srcRect/>
                    <a:stretch>
                      <a:fillRect/>
                    </a:stretch>
                  </pic:blipFill>
                  <pic:spPr>
                    <a:xfrm>
                      <a:off x="0" y="0"/>
                      <a:ext cx="5639134" cy="3200590"/>
                    </a:xfrm>
                    <a:prstGeom prst="rect">
                      <a:avLst/>
                    </a:prstGeom>
                    <a:ln/>
                  </pic:spPr>
                </pic:pic>
              </a:graphicData>
            </a:graphic>
          </wp:inline>
        </w:drawing>
      </w:r>
    </w:p>
    <w:p w14:paraId="006B45AC" w14:textId="4E74F2C2" w:rsidR="000B0F5C" w:rsidRDefault="00052063" w:rsidP="00A86286">
      <w:pPr>
        <w:pStyle w:val="IHPSNapisSlika"/>
      </w:pPr>
      <w:bookmarkStart w:id="44" w:name="_Toc191640848"/>
      <w:r>
        <w:t xml:space="preserve">Slika </w:t>
      </w:r>
      <w:r w:rsidR="00B6263A">
        <w:fldChar w:fldCharType="begin"/>
      </w:r>
      <w:r w:rsidR="00B6263A">
        <w:instrText xml:space="preserve"> SEQ Slika \* ARABIC </w:instrText>
      </w:r>
      <w:r w:rsidR="00B6263A">
        <w:fldChar w:fldCharType="separate"/>
      </w:r>
      <w:r w:rsidR="0025197E">
        <w:rPr>
          <w:noProof/>
        </w:rPr>
        <w:t>14</w:t>
      </w:r>
      <w:r w:rsidR="00B6263A">
        <w:rPr>
          <w:noProof/>
        </w:rPr>
        <w:fldChar w:fldCharType="end"/>
      </w:r>
      <w:r w:rsidR="000B0F5C">
        <w:t>: Načini predelave na anketiranih kmetijah (analiza podatkov za vse regije skupaj)</w:t>
      </w:r>
      <w:bookmarkEnd w:id="44"/>
    </w:p>
    <w:p w14:paraId="6851F8E2" w14:textId="5708D7A3" w:rsidR="00E458C7" w:rsidRDefault="00E458C7" w:rsidP="004A1EB6">
      <w:pPr>
        <w:pStyle w:val="IHPSSlika"/>
      </w:pPr>
      <w:r>
        <w:drawing>
          <wp:inline distT="114300" distB="114300" distL="114300" distR="114300" wp14:anchorId="09456461" wp14:editId="04DBA81E">
            <wp:extent cx="4046220" cy="3870960"/>
            <wp:effectExtent l="0" t="0" r="0" b="0"/>
            <wp:docPr id="8" name="image1.jpg" descr="Besedni oblak s predstavitvijo izdelkov, ki jih izdelujejo na anketiranih kmetijah; najpogostejši izdelki so za čaj, tinkture, hidrolate, kreme."/>
            <wp:cNvGraphicFramePr/>
            <a:graphic xmlns:a="http://schemas.openxmlformats.org/drawingml/2006/main">
              <a:graphicData uri="http://schemas.openxmlformats.org/drawingml/2006/picture">
                <pic:pic xmlns:pic="http://schemas.openxmlformats.org/drawingml/2006/picture">
                  <pic:nvPicPr>
                    <pic:cNvPr id="8" name="image1.jpg" descr="Besedni oblak s predstavitvijo izdelkov, ki jih izdelujejo na anketiranih kmetijah; najpogostejši izdelki so za čaj, tinkture, hidrolate, kreme."/>
                    <pic:cNvPicPr preferRelativeResize="0"/>
                  </pic:nvPicPr>
                  <pic:blipFill rotWithShape="1">
                    <a:blip r:embed="rId26"/>
                    <a:srcRect l="26910" t="20621" r="24916" b="19066"/>
                    <a:stretch/>
                  </pic:blipFill>
                  <pic:spPr bwMode="auto">
                    <a:xfrm>
                      <a:off x="0" y="0"/>
                      <a:ext cx="4046637" cy="3871359"/>
                    </a:xfrm>
                    <a:prstGeom prst="rect">
                      <a:avLst/>
                    </a:prstGeom>
                    <a:ln>
                      <a:noFill/>
                    </a:ln>
                    <a:extLst>
                      <a:ext uri="{53640926-AAD7-44D8-BBD7-CCE9431645EC}">
                        <a14:shadowObscured xmlns:a14="http://schemas.microsoft.com/office/drawing/2010/main"/>
                      </a:ext>
                    </a:extLst>
                  </pic:spPr>
                </pic:pic>
              </a:graphicData>
            </a:graphic>
          </wp:inline>
        </w:drawing>
      </w:r>
    </w:p>
    <w:p w14:paraId="0BEB4373" w14:textId="25248F43" w:rsidR="00AE48C1" w:rsidRDefault="00AC448E" w:rsidP="00AC448E">
      <w:pPr>
        <w:pStyle w:val="IHPSNapisSlika"/>
      </w:pPr>
      <w:bookmarkStart w:id="45" w:name="_Toc191640849"/>
      <w:r>
        <w:t xml:space="preserve">Slika </w:t>
      </w:r>
      <w:r w:rsidR="00B6263A">
        <w:fldChar w:fldCharType="begin"/>
      </w:r>
      <w:r w:rsidR="00B6263A">
        <w:instrText xml:space="preserve"> SEQ Slika \* ARABIC </w:instrText>
      </w:r>
      <w:r w:rsidR="00B6263A">
        <w:fldChar w:fldCharType="separate"/>
      </w:r>
      <w:r w:rsidR="0025197E">
        <w:rPr>
          <w:noProof/>
        </w:rPr>
        <w:t>15</w:t>
      </w:r>
      <w:r w:rsidR="00B6263A">
        <w:rPr>
          <w:noProof/>
        </w:rPr>
        <w:fldChar w:fldCharType="end"/>
      </w:r>
      <w:r w:rsidR="002F4EDC">
        <w:t xml:space="preserve">: </w:t>
      </w:r>
      <w:r w:rsidR="0067231D">
        <w:t>Besedni oblak s predstavitvijo izdelkov, ki jih izdelujejo na</w:t>
      </w:r>
      <w:r w:rsidR="00F5372F">
        <w:t xml:space="preserve"> anketiranih</w:t>
      </w:r>
      <w:r w:rsidR="0067231D">
        <w:t xml:space="preserve"> kmetijah.</w:t>
      </w:r>
      <w:bookmarkEnd w:id="45"/>
    </w:p>
    <w:p w14:paraId="257BEED9" w14:textId="1E86B01C" w:rsidR="005D089F" w:rsidRDefault="005D089F" w:rsidP="004A1EB6">
      <w:pPr>
        <w:pStyle w:val="IHPSSlika"/>
      </w:pPr>
      <w:r>
        <w:lastRenderedPageBreak/>
        <w:drawing>
          <wp:inline distT="0" distB="0" distL="0" distR="0" wp14:anchorId="301EDB45" wp14:editId="3C0A6FF7">
            <wp:extent cx="5240866" cy="3930650"/>
            <wp:effectExtent l="0" t="0" r="0" b="0"/>
            <wp:docPr id="1480054603" name="Slika 1480054603" descr="Posušena bazilika za prodajo kot začimba v različnih posodicah in vejica svežega zelišč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54603" name="Slika 1480054603" descr="Posušena bazilika za prodajo kot začimba v različnih posodicah in vejica svežega zelišča.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1973" cy="3938981"/>
                    </a:xfrm>
                    <a:prstGeom prst="rect">
                      <a:avLst/>
                    </a:prstGeom>
                    <a:noFill/>
                    <a:ln>
                      <a:noFill/>
                    </a:ln>
                  </pic:spPr>
                </pic:pic>
              </a:graphicData>
            </a:graphic>
          </wp:inline>
        </w:drawing>
      </w:r>
    </w:p>
    <w:p w14:paraId="2D2FC5FB" w14:textId="4036F4D9" w:rsidR="005D089F" w:rsidRPr="00B018DB" w:rsidRDefault="005D089F" w:rsidP="005D089F">
      <w:pPr>
        <w:pStyle w:val="IHPSNapisSlika"/>
      </w:pPr>
      <w:bookmarkStart w:id="46" w:name="_Toc191640850"/>
      <w:r>
        <w:t xml:space="preserve">Slika </w:t>
      </w:r>
      <w:r w:rsidR="00B6263A">
        <w:fldChar w:fldCharType="begin"/>
      </w:r>
      <w:r w:rsidR="00B6263A">
        <w:instrText xml:space="preserve"> SEQ Slika \* ARABIC </w:instrText>
      </w:r>
      <w:r w:rsidR="00B6263A">
        <w:fldChar w:fldCharType="separate"/>
      </w:r>
      <w:r w:rsidR="0025197E">
        <w:rPr>
          <w:noProof/>
        </w:rPr>
        <w:t>16</w:t>
      </w:r>
      <w:r w:rsidR="00B6263A">
        <w:rPr>
          <w:noProof/>
        </w:rPr>
        <w:fldChar w:fldCharType="end"/>
      </w:r>
      <w:r>
        <w:t>: P</w:t>
      </w:r>
      <w:r w:rsidRPr="00A8139F">
        <w:t>osušen</w:t>
      </w:r>
      <w:r>
        <w:t>a</w:t>
      </w:r>
      <w:r w:rsidRPr="00A8139F">
        <w:t xml:space="preserve"> bazilik</w:t>
      </w:r>
      <w:r>
        <w:t>a</w:t>
      </w:r>
      <w:r w:rsidRPr="00A8139F">
        <w:t xml:space="preserve"> za prodaj</w:t>
      </w:r>
      <w:r>
        <w:t>o</w:t>
      </w:r>
      <w:r w:rsidRPr="00A8139F">
        <w:t xml:space="preserve"> </w:t>
      </w:r>
      <w:r>
        <w:t>kot</w:t>
      </w:r>
      <w:r w:rsidRPr="00A8139F">
        <w:t xml:space="preserve"> začimb</w:t>
      </w:r>
      <w:r>
        <w:t>a</w:t>
      </w:r>
      <w:bookmarkEnd w:id="46"/>
    </w:p>
    <w:p w14:paraId="5A5A3DD3" w14:textId="648A5C7B" w:rsidR="00D658E7" w:rsidRDefault="007D0E30" w:rsidP="00F318C7">
      <w:pPr>
        <w:pStyle w:val="Heading3"/>
        <w:numPr>
          <w:ilvl w:val="0"/>
          <w:numId w:val="0"/>
        </w:numPr>
        <w:ind w:left="851" w:hanging="851"/>
      </w:pPr>
      <w:bookmarkStart w:id="47" w:name="_Toc191640832"/>
      <w:r>
        <w:t>4</w:t>
      </w:r>
      <w:r w:rsidR="00D658E7">
        <w:t>.</w:t>
      </w:r>
      <w:r w:rsidR="00F318C7">
        <w:t>2.</w:t>
      </w:r>
      <w:r w:rsidR="00EF54AF">
        <w:t>5</w:t>
      </w:r>
      <w:r w:rsidR="00D658E7">
        <w:tab/>
        <w:t>Trženjske poti</w:t>
      </w:r>
      <w:bookmarkEnd w:id="47"/>
    </w:p>
    <w:p w14:paraId="6CED8E26" w14:textId="4FF646E0" w:rsidR="00E42184" w:rsidRDefault="00E446F2" w:rsidP="00E42184">
      <w:r>
        <w:t xml:space="preserve">Kot vidimo na </w:t>
      </w:r>
      <w:r w:rsidRPr="007D056C">
        <w:rPr>
          <w:b/>
          <w:bCs/>
        </w:rPr>
        <w:t xml:space="preserve">sliki </w:t>
      </w:r>
      <w:r w:rsidR="00F417F0">
        <w:rPr>
          <w:b/>
          <w:bCs/>
        </w:rPr>
        <w:t>1</w:t>
      </w:r>
      <w:r w:rsidR="00FF703C">
        <w:rPr>
          <w:b/>
          <w:bCs/>
        </w:rPr>
        <w:t>7</w:t>
      </w:r>
      <w:r>
        <w:t>, je analiza vseh anketiranih kmetij skupaj pokazala, da 18 % kmetij proda ves svoj pridelek na domu</w:t>
      </w:r>
      <w:r w:rsidR="00B91655">
        <w:t>.</w:t>
      </w:r>
      <w:r>
        <w:t xml:space="preserve"> </w:t>
      </w:r>
      <w:r w:rsidR="0087166D">
        <w:t>16 %</w:t>
      </w:r>
      <w:r w:rsidR="00B91655">
        <w:t xml:space="preserve"> jih ima prodajo</w:t>
      </w:r>
      <w:r w:rsidR="0087166D">
        <w:t xml:space="preserve"> po drugih poteh od navedenih (torej niti ne na domu, ne po pošti, ne preko spleta), sledi prodaja po kombinaciji več tržnih poti (13</w:t>
      </w:r>
      <w:r w:rsidR="00E42184">
        <w:t> </w:t>
      </w:r>
      <w:r w:rsidR="0087166D">
        <w:t xml:space="preserve">% </w:t>
      </w:r>
      <w:r w:rsidR="00993830">
        <w:t xml:space="preserve">jih prodajo vrši </w:t>
      </w:r>
      <w:r w:rsidR="0087166D">
        <w:t>na domu + preko spleta + po pošti; 13 % na domu + drugo</w:t>
      </w:r>
      <w:r w:rsidR="00993830">
        <w:t>, 13 % na domu + preko spleta</w:t>
      </w:r>
      <w:r w:rsidR="0087166D">
        <w:t xml:space="preserve">). </w:t>
      </w:r>
      <w:r w:rsidR="008C2C55" w:rsidRPr="00F51D41">
        <w:rPr>
          <w:b/>
          <w:bCs/>
        </w:rPr>
        <w:t xml:space="preserve">Torej so </w:t>
      </w:r>
      <w:r w:rsidR="008265DB">
        <w:rPr>
          <w:b/>
          <w:bCs/>
        </w:rPr>
        <w:t xml:space="preserve">pristopi k </w:t>
      </w:r>
      <w:r w:rsidR="008C2C55" w:rsidRPr="00F51D41">
        <w:rPr>
          <w:b/>
          <w:bCs/>
        </w:rPr>
        <w:t>prodaj</w:t>
      </w:r>
      <w:r w:rsidR="008265DB">
        <w:rPr>
          <w:b/>
          <w:bCs/>
        </w:rPr>
        <w:t>i</w:t>
      </w:r>
      <w:r w:rsidR="008C2C55" w:rsidRPr="00F51D41">
        <w:rPr>
          <w:b/>
          <w:bCs/>
        </w:rPr>
        <w:t xml:space="preserve"> med kmetijami zelo različni.</w:t>
      </w:r>
      <w:r w:rsidR="008C2C55">
        <w:t xml:space="preserve"> </w:t>
      </w:r>
      <w:r w:rsidR="00552987" w:rsidRPr="008B58F9">
        <w:t>Kmetije, ki so pri tem vprašanju odgovorile z “</w:t>
      </w:r>
      <w:r w:rsidR="00552987">
        <w:rPr>
          <w:i/>
          <w:iCs/>
        </w:rPr>
        <w:t>d</w:t>
      </w:r>
      <w:r w:rsidR="00552987" w:rsidRPr="008B58F9">
        <w:rPr>
          <w:i/>
          <w:iCs/>
        </w:rPr>
        <w:t>rugo</w:t>
      </w:r>
      <w:r w:rsidR="00552987" w:rsidRPr="008B58F9">
        <w:t>” so navedle prodajne poti</w:t>
      </w:r>
      <w:r w:rsidR="00552987">
        <w:t xml:space="preserve">, kot so prikazane na besednem oblaku na </w:t>
      </w:r>
      <w:r w:rsidR="00552987" w:rsidRPr="00B2437F">
        <w:rPr>
          <w:b/>
          <w:bCs/>
        </w:rPr>
        <w:t xml:space="preserve">sliki </w:t>
      </w:r>
      <w:r w:rsidR="00552987">
        <w:rPr>
          <w:b/>
          <w:bCs/>
        </w:rPr>
        <w:t>18</w:t>
      </w:r>
      <w:r w:rsidR="00552987">
        <w:t xml:space="preserve">. </w:t>
      </w:r>
      <w:r w:rsidR="00552987" w:rsidRPr="009621C4">
        <w:rPr>
          <w:b/>
          <w:bCs/>
        </w:rPr>
        <w:t>Največ kmetij prodaja v trgovine, sledijo tržnice in sejmi.</w:t>
      </w:r>
    </w:p>
    <w:p w14:paraId="5C66046C" w14:textId="276347B6" w:rsidR="00E458C7" w:rsidRDefault="00E458C7" w:rsidP="004A1EB6">
      <w:pPr>
        <w:pStyle w:val="IHPSSlika"/>
      </w:pPr>
      <w:r>
        <w:lastRenderedPageBreak/>
        <w:drawing>
          <wp:inline distT="114300" distB="114300" distL="114300" distR="114300" wp14:anchorId="26C2E7E3" wp14:editId="363A879A">
            <wp:extent cx="5232400" cy="2825750"/>
            <wp:effectExtent l="0" t="0" r="6350" b="0"/>
            <wp:docPr id="6" name="image4.jpg" descr="Shematski prikaz: Trženjske poti pri analizi vseh anketiranih kmetij skupaj (iz vseh regij); Venov diagram; 18 % kmetij proda ves svoj pridelek na domu. 16 % jih ima prodajo po drugih poteh od navedenih (torej niti ne na domu, ne po pošti, ne preko spleta), sledi prodaja po kombinaciji več tržnih poti (13 % jih prodajo vrši na domu + preko spleta + po pošti; 13 % na domu + drugo, 13 % na domu + preko spleta)."/>
            <wp:cNvGraphicFramePr/>
            <a:graphic xmlns:a="http://schemas.openxmlformats.org/drawingml/2006/main">
              <a:graphicData uri="http://schemas.openxmlformats.org/drawingml/2006/picture">
                <pic:pic xmlns:pic="http://schemas.openxmlformats.org/drawingml/2006/picture">
                  <pic:nvPicPr>
                    <pic:cNvPr id="6" name="image4.jpg" descr="Shematski prikaz: Trženjske poti pri analizi vseh anketiranih kmetij skupaj (iz vseh regij); Venov diagram; 18 % kmetij proda ves svoj pridelek na domu. 16 % jih ima prodajo po drugih poteh od navedenih (torej niti ne na domu, ne po pošti, ne preko spleta), sledi prodaja po kombinaciji več tržnih poti (13 % jih prodajo vrši na domu + preko spleta + po pošti; 13 % na domu + drugo, 13 % na domu + preko spleta)."/>
                    <pic:cNvPicPr preferRelativeResize="0"/>
                  </pic:nvPicPr>
                  <pic:blipFill>
                    <a:blip r:embed="rId28"/>
                    <a:srcRect/>
                    <a:stretch>
                      <a:fillRect/>
                    </a:stretch>
                  </pic:blipFill>
                  <pic:spPr>
                    <a:xfrm>
                      <a:off x="0" y="0"/>
                      <a:ext cx="5232702" cy="2825913"/>
                    </a:xfrm>
                    <a:prstGeom prst="rect">
                      <a:avLst/>
                    </a:prstGeom>
                    <a:ln/>
                  </pic:spPr>
                </pic:pic>
              </a:graphicData>
            </a:graphic>
          </wp:inline>
        </w:drawing>
      </w:r>
    </w:p>
    <w:p w14:paraId="13B4D3C8" w14:textId="250F09CF" w:rsidR="005E6B0A" w:rsidRPr="005F52D4" w:rsidRDefault="005E6B0A" w:rsidP="005F52D4">
      <w:pPr>
        <w:pStyle w:val="IHPSNapisSlika"/>
      </w:pPr>
      <w:bookmarkStart w:id="48" w:name="_Toc191640851"/>
      <w:r w:rsidRPr="005F52D4">
        <w:t xml:space="preserve">Slika </w:t>
      </w:r>
      <w:r w:rsidR="00B6263A">
        <w:fldChar w:fldCharType="begin"/>
      </w:r>
      <w:r w:rsidR="00B6263A">
        <w:instrText xml:space="preserve"> SEQ Slika \* ARABIC </w:instrText>
      </w:r>
      <w:r w:rsidR="00B6263A">
        <w:fldChar w:fldCharType="separate"/>
      </w:r>
      <w:r w:rsidR="0025197E">
        <w:rPr>
          <w:noProof/>
        </w:rPr>
        <w:t>17</w:t>
      </w:r>
      <w:r w:rsidR="00B6263A">
        <w:rPr>
          <w:noProof/>
        </w:rPr>
        <w:fldChar w:fldCharType="end"/>
      </w:r>
      <w:r w:rsidRPr="005F52D4">
        <w:t>: Trženjske poti pri analizi vseh anketiranih kmetij skupaj (iz vseh regij)</w:t>
      </w:r>
      <w:r w:rsidR="00381099" w:rsidRPr="005F52D4">
        <w:t>; Venov diagram.</w:t>
      </w:r>
      <w:bookmarkEnd w:id="48"/>
      <w:r w:rsidR="00381099" w:rsidRPr="005F52D4">
        <w:t xml:space="preserve"> </w:t>
      </w:r>
      <w:r w:rsidRPr="005F52D4">
        <w:t xml:space="preserve"> </w:t>
      </w:r>
    </w:p>
    <w:p w14:paraId="066DC5C2" w14:textId="34F81264" w:rsidR="00E458C7" w:rsidRDefault="00E458C7" w:rsidP="004A1EB6">
      <w:pPr>
        <w:pStyle w:val="IHPSSlika"/>
      </w:pPr>
      <w:r>
        <w:drawing>
          <wp:inline distT="114300" distB="114300" distL="114300" distR="114300" wp14:anchorId="2BE64711" wp14:editId="32CD9DC4">
            <wp:extent cx="5731200" cy="3111500"/>
            <wp:effectExtent l="0" t="0" r="0" b="0"/>
            <wp:docPr id="9" name="image2.jpg" descr="Prodajne poti in delež kmetij, ki tržijo, a so navedle ''druge prodajne poti'' od ponujenih odgovorov v anketi (doma neposredno, pošta, splet)."/>
            <wp:cNvGraphicFramePr/>
            <a:graphic xmlns:a="http://schemas.openxmlformats.org/drawingml/2006/main">
              <a:graphicData uri="http://schemas.openxmlformats.org/drawingml/2006/picture">
                <pic:pic xmlns:pic="http://schemas.openxmlformats.org/drawingml/2006/picture">
                  <pic:nvPicPr>
                    <pic:cNvPr id="9" name="image2.jpg" descr="Prodajne poti in delež kmetij, ki tržijo, a so navedle ''druge prodajne poti'' od ponujenih odgovorov v anketi (doma neposredno, pošta, splet)."/>
                    <pic:cNvPicPr preferRelativeResize="0"/>
                  </pic:nvPicPr>
                  <pic:blipFill>
                    <a:blip r:embed="rId29"/>
                    <a:srcRect/>
                    <a:stretch>
                      <a:fillRect/>
                    </a:stretch>
                  </pic:blipFill>
                  <pic:spPr>
                    <a:xfrm>
                      <a:off x="0" y="0"/>
                      <a:ext cx="5731200" cy="3111500"/>
                    </a:xfrm>
                    <a:prstGeom prst="rect">
                      <a:avLst/>
                    </a:prstGeom>
                    <a:ln/>
                  </pic:spPr>
                </pic:pic>
              </a:graphicData>
            </a:graphic>
          </wp:inline>
        </w:drawing>
      </w:r>
    </w:p>
    <w:p w14:paraId="3AAB0328" w14:textId="3C624D89" w:rsidR="00E458C7" w:rsidRDefault="001B6A7D" w:rsidP="001B6A7D">
      <w:pPr>
        <w:pStyle w:val="IHPSNapisSlika"/>
      </w:pPr>
      <w:bookmarkStart w:id="49" w:name="_Toc191640852"/>
      <w:r>
        <w:t xml:space="preserve">Slika </w:t>
      </w:r>
      <w:r w:rsidR="00B6263A">
        <w:fldChar w:fldCharType="begin"/>
      </w:r>
      <w:r w:rsidR="00B6263A">
        <w:instrText xml:space="preserve"> SEQ Slika \* ARABIC </w:instrText>
      </w:r>
      <w:r w:rsidR="00B6263A">
        <w:fldChar w:fldCharType="separate"/>
      </w:r>
      <w:r w:rsidR="0025197E">
        <w:rPr>
          <w:noProof/>
        </w:rPr>
        <w:t>18</w:t>
      </w:r>
      <w:r w:rsidR="00B6263A">
        <w:rPr>
          <w:noProof/>
        </w:rPr>
        <w:fldChar w:fldCharType="end"/>
      </w:r>
      <w:r w:rsidR="008B58F9">
        <w:t xml:space="preserve">: </w:t>
      </w:r>
      <w:r w:rsidR="00E458C7">
        <w:t>Prodajne poti in delež kmetij, ki tržijo, a so navedle ''druge prodajne poti'' od ponujenih odgovorov v anketi (doma neposredno, pošta, splet).</w:t>
      </w:r>
      <w:bookmarkEnd w:id="49"/>
    </w:p>
    <w:p w14:paraId="3719F833" w14:textId="77777777" w:rsidR="00F417F0" w:rsidRPr="005F52D4" w:rsidRDefault="00F417F0" w:rsidP="00F417F0">
      <w:r w:rsidRPr="005F52D4">
        <w:t xml:space="preserve">Pridelovalci zelišč se znajdejo vsak po svoje, kar se tiče tržnih poti in najbrž izkoristijo svoje kompetence pri izbiri načina trženja. Prepoznavnost zeliščnih kmetij se kaže v tem, da relativno velik delež kmetij proda ves svoj pridelek kar na svoji kmetiji. Ta delež je na nivoju države 18 %, po posameznih regijah pa še večji, do 43 % v Osrednjeslovenski regiji; samo tak način prodaje sicer ni značilen za anketirane kmetije v Jugovzhodni regiji in Gorenjski regiji. Največ kmetij prodaja v trgovine, sledijo tržnice in sejmi, potem pa obstaja še cela paleta drugih tržnih poti. </w:t>
      </w:r>
    </w:p>
    <w:p w14:paraId="6B656453" w14:textId="0815D60D" w:rsidR="0072046A" w:rsidRDefault="007D0E30" w:rsidP="0031270A">
      <w:pPr>
        <w:pStyle w:val="Heading3"/>
        <w:numPr>
          <w:ilvl w:val="0"/>
          <w:numId w:val="0"/>
        </w:numPr>
      </w:pPr>
      <w:bookmarkStart w:id="50" w:name="_Toc191640833"/>
      <w:r>
        <w:lastRenderedPageBreak/>
        <w:t>4</w:t>
      </w:r>
      <w:r w:rsidR="0072046A">
        <w:t>.</w:t>
      </w:r>
      <w:r w:rsidR="0031270A">
        <w:t>2.</w:t>
      </w:r>
      <w:r w:rsidR="002E7307">
        <w:t>6</w:t>
      </w:r>
      <w:r w:rsidR="0072046A">
        <w:tab/>
      </w:r>
      <w:r w:rsidR="00456E14">
        <w:t>Težave</w:t>
      </w:r>
      <w:r w:rsidR="0072046A">
        <w:t>, s katerimi se srečujejo anketirane kmetije na področj</w:t>
      </w:r>
      <w:r w:rsidR="00EE673F">
        <w:t>u</w:t>
      </w:r>
      <w:r w:rsidR="0072046A">
        <w:t xml:space="preserve"> zelišč</w:t>
      </w:r>
      <w:bookmarkEnd w:id="50"/>
    </w:p>
    <w:p w14:paraId="6E2A34DF" w14:textId="544687C4" w:rsidR="00051579" w:rsidRPr="00051579" w:rsidRDefault="00DA59C4" w:rsidP="00051579">
      <w:r>
        <w:t>K</w:t>
      </w:r>
      <w:r w:rsidR="00051579" w:rsidRPr="00051579">
        <w:t xml:space="preserve">ot glavne izzive </w:t>
      </w:r>
      <w:r>
        <w:t xml:space="preserve">so anketirane kmetije </w:t>
      </w:r>
      <w:r w:rsidR="00051579" w:rsidRPr="00051579">
        <w:t>poudaril</w:t>
      </w:r>
      <w:r>
        <w:t>e</w:t>
      </w:r>
      <w:r w:rsidR="00051579" w:rsidRPr="00051579">
        <w:t xml:space="preserve"> težave s prodajo na domačem in tujih trgih. Prednost pri izvozu imajo obmejni pridelovalci zaradi lažje povezave s sosednjimi državami, medtem ko se pridelovalci v notranjosti države soočajo z večjimi težavami pri iskanju prodajnih poti. Visoki stroški pridelave, ki so posledica specifičnih pridelovalnih razmer v Sloveniji (majhne, hribovite površine in pretežno ročna pridelava), so v primerjavi s tujino, kjer prevladuje strojna pridelava, ovira za konkurenčnost na trgu, čeprav anketiranci ocenjujejo, da je kakovost slovenskih zelišč višja.  </w:t>
      </w:r>
    </w:p>
    <w:p w14:paraId="053BB5BB" w14:textId="609E5C11" w:rsidR="00051579" w:rsidRPr="00051579" w:rsidRDefault="00051579" w:rsidP="00051579">
      <w:r w:rsidRPr="00051579">
        <w:t>Nabiralništvo (nabiranje zelišč v naravi) je del tradicije v Sloveniji.</w:t>
      </w:r>
      <w:r w:rsidR="009B7F65">
        <w:t xml:space="preserve"> Posameznik ga lahko registrira kot</w:t>
      </w:r>
      <w:r w:rsidRPr="00051579">
        <w:t xml:space="preserve"> </w:t>
      </w:r>
      <w:r w:rsidR="009B7F65">
        <w:t>o</w:t>
      </w:r>
      <w:r w:rsidR="009B7F65" w:rsidRPr="00051579">
        <w:t>sebno dopolnilno delo ''nabiranje in prodaja zelišč v njihovi osnovni obliki"</w:t>
      </w:r>
      <w:r w:rsidR="009B7F65">
        <w:t xml:space="preserve"> in</w:t>
      </w:r>
      <w:r w:rsidR="009B7F65" w:rsidRPr="00051579">
        <w:t xml:space="preserve"> lahko predstavlja nelojalno konkurenco pridelavi zelišč, </w:t>
      </w:r>
      <w:r w:rsidR="009B7F65">
        <w:t xml:space="preserve">ker </w:t>
      </w:r>
      <w:r w:rsidR="009B7F65" w:rsidRPr="00051579">
        <w:t>ne vključuje stroškov pridelave</w:t>
      </w:r>
      <w:r w:rsidR="009B7F65">
        <w:t xml:space="preserve"> in so zato njihova zelišča cenejša od pridelanih. Nekontrolirani nabiralci zelišč lahko vplivajo tudi na</w:t>
      </w:r>
      <w:r w:rsidR="009B7F65" w:rsidRPr="00051579">
        <w:t xml:space="preserve"> nevarnost za gensko erozijo pri zeliščih in (zdravstveno) tveganje za končnega potrošnika</w:t>
      </w:r>
      <w:r w:rsidR="009B7F65">
        <w:t xml:space="preserve">, </w:t>
      </w:r>
      <w:r w:rsidRPr="00051579">
        <w:t xml:space="preserve">Ker  je </w:t>
      </w:r>
      <w:r w:rsidR="009B7F65">
        <w:t xml:space="preserve">nabiralništvo </w:t>
      </w:r>
      <w:r w:rsidRPr="00051579">
        <w:t xml:space="preserve">v porastu in ker </w:t>
      </w:r>
      <w:r w:rsidR="009B7F65">
        <w:t xml:space="preserve">se pojavljajo izdelki iz nabranih zelišč preko spletnih platform </w:t>
      </w:r>
      <w:r w:rsidRPr="00051579">
        <w:t>predstavlja nelojalno konkurenco</w:t>
      </w:r>
      <w:r w:rsidR="009B7F65">
        <w:t>.</w:t>
      </w:r>
      <w:r w:rsidRPr="00051579">
        <w:t xml:space="preserve">. </w:t>
      </w:r>
    </w:p>
    <w:p w14:paraId="5EB783A0" w14:textId="32B08AC9" w:rsidR="00051579" w:rsidRPr="00051579" w:rsidRDefault="00051579" w:rsidP="00051579">
      <w:r w:rsidRPr="00051579">
        <w:t xml:space="preserve">Anketiranci menijo, da bi bil slovenski trg zelišč bistveno bolj obetaven brez uvoza, in </w:t>
      </w:r>
      <w:r w:rsidR="008B6B19">
        <w:t>za</w:t>
      </w:r>
      <w:r w:rsidRPr="00051579">
        <w:t xml:space="preserve">postavljajo potencial lokalne oskrbe (javna naročila, lekarne, galenski laboratoriji, </w:t>
      </w:r>
      <w:r w:rsidR="008B6B19">
        <w:t>i</w:t>
      </w:r>
      <w:r w:rsidRPr="00051579">
        <w:t xml:space="preserve">ndustrija), če bi bila zagotovljena poštena cena. Pridelovalci menijo, da ne znamo dovolj dobro oziroma uspešno predstaviti vseh prednosti v Sloveniji pridelanih zelišč. </w:t>
      </w:r>
    </w:p>
    <w:p w14:paraId="41416FE9" w14:textId="77777777" w:rsidR="00051579" w:rsidRPr="00051579" w:rsidRDefault="00051579" w:rsidP="00051579">
      <w:r w:rsidRPr="00051579">
        <w:t>Opozarjajo na pomanjkanje poglobljenih tržnih analiz za učinkovito načrtovanje pridelave in prodaje, ki bi omogočale naročeno pridelavo zelišč za potrebe prehranske, farmacevtske, kozmetične industrije in galenskih laboratorijev.</w:t>
      </w:r>
    </w:p>
    <w:p w14:paraId="066F0EDF" w14:textId="4358716A" w:rsidR="00051579" w:rsidRPr="00051579" w:rsidRDefault="00051579" w:rsidP="00051579">
      <w:r w:rsidRPr="00051579">
        <w:t>Veliko težavo predstavlja tudi zakonodaja (administrativne ovire in zapletene regulative), ki enako obravnava velike in male pridelovalce</w:t>
      </w:r>
      <w:r w:rsidR="00913CE7">
        <w:t>, s čimer</w:t>
      </w:r>
      <w:r w:rsidRPr="00051579">
        <w:t xml:space="preserve"> otežujejo poslovanje in dostop do subvencij (dodatno poslabšale konkurenčnost slovenske pridelave zelišč). Nosilci dejavnosti pridelave zelišč premalo poznajo možnosti, ki jih ponuja Skupna kmetijska politika (SKP) 2023-2027). Pridelava zelišč se v določenih primerih ne upošteva kot osnovna kmetijska dejavnost, kar povzroča dodatne administrativne ovire in povečuje stroške pridelave, kar povzroča finančne obremenitve za manjše pridelovalce. Poenostavitev zakonodaje in prilagoditev davčnih obremenitev za male pridelovalce je nujna za nadaljnji razvoj panoge. </w:t>
      </w:r>
    </w:p>
    <w:p w14:paraId="6D9A3097" w14:textId="3303DA6E" w:rsidR="00051579" w:rsidRPr="00051579" w:rsidRDefault="00051579" w:rsidP="00051579">
      <w:r w:rsidRPr="00051579">
        <w:t xml:space="preserve">Registrirani samostojni podjetniki, ki niso del kmetijskih gospodarstev, se soočajo z višjimi davki in prispevki, kar vključuje tudi stroške, kot je embalažnina, ki jih dopolnilna dejavnost na kmetiji ne pozna. Prav tako </w:t>
      </w:r>
      <w:r w:rsidR="008F5F36" w:rsidRPr="00051579">
        <w:t>s</w:t>
      </w:r>
      <w:r w:rsidR="008F5F36">
        <w:t>e</w:t>
      </w:r>
      <w:r w:rsidR="008F5F36" w:rsidRPr="00051579">
        <w:t xml:space="preserve"> </w:t>
      </w:r>
      <w:r w:rsidRPr="00051579">
        <w:t>subvencije podeljuje samo za monokulture na večjih površinah, ki so med pridelovalci zelišč običajno redke.</w:t>
      </w:r>
    </w:p>
    <w:p w14:paraId="13F984A7" w14:textId="1B6CACA0" w:rsidR="00051579" w:rsidRPr="00051579" w:rsidRDefault="00051579" w:rsidP="00051579">
      <w:r w:rsidRPr="00051579">
        <w:t>Pridelovalci si želijo povezovanja, na primer v obliki zadruge, ki bi omogočala skupni odkup in trženje zelišč pod enotno blagovno znamko. Razlogov je več: slaba organiziranost in nepovezanost med pridelovalci otežuje izmenjavo znanja in virov, ni regijskih središč za odkup zelišč in posledično spodbujanja pridelave zelišč, nemotiviranost pridelovalcev zelišč za povezovanje v skupine (in organizacije) proizvajalcev zaradi pomanjkanja sistemske podpore</w:t>
      </w:r>
      <w:r w:rsidR="008F5F36">
        <w:t>,</w:t>
      </w:r>
      <w:r w:rsidRPr="00051579">
        <w:t xml:space="preserve"> majhen obseg pridelave tako po številu pridelovalcev</w:t>
      </w:r>
      <w:r w:rsidR="008F5F36">
        <w:t>,</w:t>
      </w:r>
      <w:r w:rsidRPr="00051579">
        <w:t xml:space="preserve"> kot po količini pridelave, močna tehnološka zaostalost panoge… Pridelovalci zelišč navajajo </w:t>
      </w:r>
      <w:r w:rsidR="003A6FAE">
        <w:t>š</w:t>
      </w:r>
      <w:r w:rsidR="008F5F36" w:rsidRPr="00051579">
        <w:t>e</w:t>
      </w:r>
      <w:r w:rsidRPr="00051579">
        <w:t xml:space="preserve">, da je povezovanje trenutno omejeno zaradi pomanjkanja </w:t>
      </w:r>
      <w:r w:rsidR="008B6B19">
        <w:t>u</w:t>
      </w:r>
      <w:r w:rsidRPr="00051579">
        <w:t>strezne avtoritete, ki bi vodila tovrstne iniciative.</w:t>
      </w:r>
    </w:p>
    <w:p w14:paraId="28B68710" w14:textId="2B5E2675" w:rsidR="00051579" w:rsidRPr="00051579" w:rsidRDefault="00051579" w:rsidP="00051579">
      <w:r w:rsidRPr="00051579">
        <w:t xml:space="preserve">Pri pridelavi zelišč se pridelovalci soočajo z več težavami, kot so pleveli, bolezni in škodljivci, ki povečujejo stroške ročne pridelave in posledično vplivajo na končno ceno zelišč. Omejena </w:t>
      </w:r>
      <w:r w:rsidRPr="00051579">
        <w:lastRenderedPageBreak/>
        <w:t xml:space="preserve">je tudi izbira registriranih fitofarmacevtskih sredstev. V Sloveniji je praktično vsa pridelava zelišč ekološka, </w:t>
      </w:r>
      <w:r w:rsidR="00913CE7">
        <w:t xml:space="preserve">in </w:t>
      </w:r>
      <w:r w:rsidR="00913CE7" w:rsidRPr="00051579">
        <w:t>glavn</w:t>
      </w:r>
      <w:r w:rsidR="00913CE7">
        <w:t>a</w:t>
      </w:r>
      <w:r w:rsidR="00913CE7" w:rsidRPr="00051579">
        <w:t xml:space="preserve"> </w:t>
      </w:r>
      <w:r w:rsidR="00913CE7">
        <w:t>težava</w:t>
      </w:r>
      <w:r w:rsidR="00913CE7" w:rsidRPr="00051579">
        <w:t xml:space="preserve"> </w:t>
      </w:r>
      <w:r w:rsidRPr="00051579">
        <w:t>so pleveli. Pomanjkanje delovne sile dodatno otežuje pravočasno opravljanje nujnih kmetijskih del. Primanjkuje tudi ustrezne strojne opreme (pomanjkanje posebnih strojev za pridelavo, spravilo, sušenje zelišč in ustrezne tehnološke opreme)</w:t>
      </w:r>
      <w:r w:rsidR="0045449B">
        <w:t xml:space="preserve">. </w:t>
      </w:r>
    </w:p>
    <w:p w14:paraId="7D682BC7" w14:textId="3873E9D3" w:rsidR="00051579" w:rsidRPr="00051579" w:rsidRDefault="00051579" w:rsidP="00051579">
      <w:r w:rsidRPr="00051579">
        <w:t xml:space="preserve">V zadnjih letih je izrazit problem nestabilno </w:t>
      </w:r>
      <w:r w:rsidR="00913CE7">
        <w:t xml:space="preserve">in </w:t>
      </w:r>
      <w:r w:rsidRPr="00051579">
        <w:t>nepredvidljivo vreme, navajajo klimatske spremembe. To vpliva na vse faze pridelave</w:t>
      </w:r>
      <w:r w:rsidR="00772837">
        <w:t>,</w:t>
      </w:r>
      <w:r w:rsidR="006B0F73">
        <w:t xml:space="preserve"> </w:t>
      </w:r>
      <w:r w:rsidRPr="00051579">
        <w:t>od sajenja/setve do spravila pridelka</w:t>
      </w:r>
      <w:r w:rsidR="00772837">
        <w:t>,</w:t>
      </w:r>
      <w:r w:rsidRPr="00051579">
        <w:t xml:space="preserve"> ter </w:t>
      </w:r>
      <w:r w:rsidR="00772837">
        <w:t xml:space="preserve">na </w:t>
      </w:r>
      <w:r w:rsidRPr="00051579">
        <w:t xml:space="preserve">fenofaze razvoja rastlin. Pomladi so običajno hladnejše, z obilnimi padavinami. Pogosti so tudi ekstremni vremenski dogodki, kot so suše, nalivi in toča, ki zmanjšajo ali celo uničijo pridelek. </w:t>
      </w:r>
      <w:r w:rsidR="00772837">
        <w:t>Poleg običajnih škodljivcev (</w:t>
      </w:r>
      <w:r w:rsidR="00772837" w:rsidRPr="00051579">
        <w:t>uši, polži, bramor, voluhar</w:t>
      </w:r>
      <w:r w:rsidR="00772837">
        <w:t>) se s</w:t>
      </w:r>
      <w:r w:rsidR="00772837" w:rsidRPr="00051579">
        <w:t xml:space="preserve"> </w:t>
      </w:r>
      <w:r w:rsidRPr="00051579">
        <w:t xml:space="preserve">podnebnimi spremembami pojavljajo tudi različne nove bolezni in škodljivci, kot npr. plesni, rje, ličinke različnih žuželk, , ki lahko povzročajo resno gospodarsko škodo. Nekateri pridelovalci so izpostavili možnosti zanosa </w:t>
      </w:r>
      <w:r w:rsidR="008B6B19">
        <w:t>f</w:t>
      </w:r>
      <w:r w:rsidRPr="00051579">
        <w:t>itofarmacevtskih sredstev s sosednjih njiv, kjer pridelujejo kmetijske rastline na konvencionalen način. Opozorili so na ogroženost naravnih biotopov in pridelovalnih površin zelišč zaradi onesnaževanja, gradnje</w:t>
      </w:r>
      <w:r w:rsidR="00772837">
        <w:t xml:space="preserve"> </w:t>
      </w:r>
      <w:r w:rsidRPr="00051579">
        <w:t>infrastrukture, intenzivnega kmetovanja, zaraščanja ter nestrokovnega in nekontroliranega nabiranja, tudi v okviru osebnega dopolnilnega dela.</w:t>
      </w:r>
    </w:p>
    <w:p w14:paraId="20646FA0" w14:textId="77777777" w:rsidR="00051579" w:rsidRPr="00051579" w:rsidRDefault="00051579" w:rsidP="00051579">
      <w:r w:rsidRPr="00051579">
        <w:t>Pomanjkanje strokovne podpore in informacij s strani Javne službe kmetijskega svetovanja (JSKS) je prav tako izpostavljeno kot ovira, zlasti glede tehnologij pridelave in predelave zelišč. Poleg tega pridelovalci pogrešajo uradne ekonomske izračune, ki bi jim pomagali pri finančnem načrtovanju pridelave.</w:t>
      </w:r>
    </w:p>
    <w:p w14:paraId="481B0A31" w14:textId="77777777" w:rsidR="00051579" w:rsidRPr="00051579" w:rsidRDefault="00051579" w:rsidP="00051579">
      <w:r w:rsidRPr="00051579">
        <w:t xml:space="preserve">Nekateri anketiranci so izrazili zaskrbljenost glede izvora sadilnega materiala, saj začetno pridelavo pogosto začnejo z nepreverjenimi sadikami, kar vodi do negotovosti glede pridelka in kakovosti. </w:t>
      </w:r>
    </w:p>
    <w:p w14:paraId="1832F5F1" w14:textId="475FBCA3" w:rsidR="00051579" w:rsidRPr="00051579" w:rsidRDefault="00051579" w:rsidP="00051579">
      <w:r w:rsidRPr="00051579">
        <w:t xml:space="preserve">Pogosto manjkajo podatki o kakovosti (vsebnost učinkovin) pridelanih zelišč. Zelišča so na nekaterih lokacijah nekakovostna zaradi zanašanja fitofarmacevtskih sredstev s sosednjih površin, napake pri primarni predelavi (sušenje) in skladiščenju. Ni </w:t>
      </w:r>
      <w:r w:rsidR="001830AB">
        <w:t xml:space="preserve">akreditiranega </w:t>
      </w:r>
      <w:r w:rsidRPr="00051579">
        <w:t xml:space="preserve">laboratorija, ki bi certificiral kakovost rastlinskih drog po ustreznih standardih. </w:t>
      </w:r>
    </w:p>
    <w:p w14:paraId="25F6DE48" w14:textId="3588C949" w:rsidR="00051579" w:rsidRPr="00051579" w:rsidRDefault="00051579" w:rsidP="00051579">
      <w:r w:rsidRPr="00051579">
        <w:t>Mnogi pridelovalci zelišč so izpostavili nepovezanost raziskovalnega, strokovnega in svetovalnega dela in slab prenos znanja iz raziskovalnih institucij do pridelovalcev.</w:t>
      </w:r>
      <w:r w:rsidR="008B6B19">
        <w:t xml:space="preserve"> </w:t>
      </w:r>
      <w:r w:rsidRPr="00051579">
        <w:t xml:space="preserve">Pridelovalci opozarjajo, da ni tehnoloških navodil za pridelavo zelišč, priporočil za obvladovanje bolezni in škodljivcev, ni popisa najpogostejših bolezni in škodljivcev pri pridelavi zelišč in ni vzpostavljene napovedi bolezni in škodljivcev pri pridelavi zelišč. Panoga močno zaostaja, zlasti na področju selekcije domačih sort in </w:t>
      </w:r>
      <w:r w:rsidR="00772837" w:rsidRPr="00051579">
        <w:t>domestikacij</w:t>
      </w:r>
      <w:r w:rsidR="00772837">
        <w:t>e</w:t>
      </w:r>
      <w:r w:rsidR="00772837" w:rsidRPr="00051579">
        <w:t xml:space="preserve"> </w:t>
      </w:r>
      <w:r w:rsidRPr="00051579">
        <w:t xml:space="preserve">samoniklih zelišč v primerjavi s tujino. Potrebno bo organizirati krovno organizacijo pridelovalcev zelišč, ki bi se vključevala v mednarodne institucije in sledila globalnim priporočilom glede pridelave, </w:t>
      </w:r>
      <w:r w:rsidR="008B6B19">
        <w:t>p</w:t>
      </w:r>
      <w:r w:rsidRPr="00051579">
        <w:t>redelave in trženja zelišč (npr. EUROPAM)</w:t>
      </w:r>
      <w:r w:rsidR="008B6B19">
        <w:t>.</w:t>
      </w:r>
    </w:p>
    <w:p w14:paraId="0ABA24C2" w14:textId="3C531AA3" w:rsidR="00051579" w:rsidRPr="00051579" w:rsidRDefault="00051579" w:rsidP="00051579">
      <w:r w:rsidRPr="00051579">
        <w:t xml:space="preserve">Prav tako so visoki stroški registracije izdelkov, kot so hidrolati, kreme in mila, ovira za novoustanovljene pridelovalce, saj začetne investicije počasneje povrnejo. Podatke o kakovosti lahko pridobijo le z analizami pridelka (rastlinskega materiala), </w:t>
      </w:r>
      <w:r w:rsidR="007740D5">
        <w:t>za katere pa menijo, da so</w:t>
      </w:r>
      <w:r w:rsidRPr="00051579">
        <w:t xml:space="preserve"> zelo drage</w:t>
      </w:r>
      <w:r w:rsidR="001F0062">
        <w:t xml:space="preserve"> (a</w:t>
      </w:r>
      <w:r w:rsidR="001F0062" w:rsidRPr="00051579">
        <w:t>nalitika za preverjanje kakovosti v skladu s standardi o kakovosti drog</w:t>
      </w:r>
      <w:r w:rsidR="001F0062">
        <w:t xml:space="preserve"> je draga). </w:t>
      </w:r>
    </w:p>
    <w:p w14:paraId="2220ED96" w14:textId="2426AAB0" w:rsidR="00051579" w:rsidRPr="00051579" w:rsidRDefault="00051579" w:rsidP="00051579">
      <w:r w:rsidRPr="00051579">
        <w:t>Predelava zelišč zahteva opremo in tudi znanje</w:t>
      </w:r>
      <w:r w:rsidR="00743B30">
        <w:t xml:space="preserve"> o</w:t>
      </w:r>
      <w:r w:rsidRPr="00051579">
        <w:t xml:space="preserve"> uporab</w:t>
      </w:r>
      <w:r w:rsidR="00743B30">
        <w:t>i</w:t>
      </w:r>
      <w:r w:rsidRPr="00051579">
        <w:t xml:space="preserve"> te opreme, pa naj gre za sušenje, destilacijo </w:t>
      </w:r>
      <w:r w:rsidR="00743B30">
        <w:t xml:space="preserve">ipd. </w:t>
      </w:r>
      <w:r w:rsidRPr="00051579">
        <w:t xml:space="preserve">Kvalitetna oprema, pa tudi oprema za predelavo večjih kapacitet zelišč, je visok finančni vložek, zato se mali pridelovalci ne odločajo za nakup takšne opreme. </w:t>
      </w:r>
    </w:p>
    <w:p w14:paraId="6447556D" w14:textId="77777777" w:rsidR="00051579" w:rsidRPr="00051579" w:rsidRDefault="00051579" w:rsidP="00051579">
      <w:r w:rsidRPr="00051579">
        <w:lastRenderedPageBreak/>
        <w:t>Pri ponudbi oziroma prodaji pripravkov je pereč problem prodaja ljubiteljsko izdelanih pripravkov (naredila samo za prijatelje in je ostalo...), brez vseh potrebnih dokazil, preko spletni platform. To predstavlja nelojalno konkurenco, ki zmanjšuje verodostojnost vsem manjšim ponudnikom zeliščnih pripravkov, ki se držijo pravil.</w:t>
      </w:r>
    </w:p>
    <w:p w14:paraId="3163F03E" w14:textId="3D0A1E7D" w:rsidR="002C1E97" w:rsidRDefault="00051579" w:rsidP="00051579">
      <w:r w:rsidRPr="00051579">
        <w:t>Pridelovalci zelišč so izpostavili močn</w:t>
      </w:r>
      <w:r w:rsidR="002F18E8">
        <w:t>o</w:t>
      </w:r>
      <w:r w:rsidRPr="00051579">
        <w:t xml:space="preserve"> konkurenc</w:t>
      </w:r>
      <w:r w:rsidR="002F18E8">
        <w:t>o</w:t>
      </w:r>
      <w:r w:rsidRPr="00051579">
        <w:t xml:space="preserve"> iz držav z nižjimi stroški pridelave</w:t>
      </w:r>
      <w:r w:rsidR="002F18E8">
        <w:t>,</w:t>
      </w:r>
      <w:r w:rsidRPr="00051579">
        <w:t xml:space="preserve"> ki prav tako nudijo kakovostna zelišča, </w:t>
      </w:r>
      <w:r w:rsidR="004730B7">
        <w:t xml:space="preserve">a </w:t>
      </w:r>
      <w:r w:rsidRPr="00051579">
        <w:t>običajno</w:t>
      </w:r>
      <w:r>
        <w:t xml:space="preserve"> </w:t>
      </w:r>
      <w:r w:rsidRPr="00051579">
        <w:t>po nižjih cenah. Živilskopredelovalna, farmacevtska in kozmetična industrija ter galenski laboratoriji, kot potencialni partnerji v naročeni pridelavi zelišč, so se v preteklosti preusmerili v uvoz standardiziranih polizdelkov in vzpostavili utečene prodajne poti</w:t>
      </w:r>
      <w:r w:rsidR="00B84B29">
        <w:t>.</w:t>
      </w:r>
      <w:r w:rsidRPr="00051579">
        <w:t xml:space="preserve"> </w:t>
      </w:r>
    </w:p>
    <w:p w14:paraId="75787CA1" w14:textId="4A6C5A3F" w:rsidR="00AA5724" w:rsidRDefault="00AA5724" w:rsidP="007F72CF">
      <w:pPr>
        <w:pStyle w:val="IHPSSlika"/>
      </w:pPr>
      <w:r w:rsidRPr="00AA5724">
        <w:drawing>
          <wp:inline distT="0" distB="0" distL="0" distR="0" wp14:anchorId="3DF18497" wp14:editId="5842C9D0">
            <wp:extent cx="4785493" cy="4176833"/>
            <wp:effectExtent l="0" t="318" r="0" b="0"/>
            <wp:docPr id="769759372" name="Slika 8" descr="Gredica z več različnimi zeliš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59372" name="Slika 8" descr="Gredica z več različnimi zelišči."/>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064"/>
                    <a:stretch/>
                  </pic:blipFill>
                  <pic:spPr bwMode="auto">
                    <a:xfrm rot="5400000">
                      <a:off x="0" y="0"/>
                      <a:ext cx="4791787" cy="4182327"/>
                    </a:xfrm>
                    <a:prstGeom prst="rect">
                      <a:avLst/>
                    </a:prstGeom>
                    <a:noFill/>
                    <a:ln>
                      <a:noFill/>
                    </a:ln>
                    <a:extLst>
                      <a:ext uri="{53640926-AAD7-44D8-BBD7-CCE9431645EC}">
                        <a14:shadowObscured xmlns:a14="http://schemas.microsoft.com/office/drawing/2010/main"/>
                      </a:ext>
                    </a:extLst>
                  </pic:spPr>
                </pic:pic>
              </a:graphicData>
            </a:graphic>
          </wp:inline>
        </w:drawing>
      </w:r>
    </w:p>
    <w:p w14:paraId="4C910AA8" w14:textId="6A8690C0" w:rsidR="00AA5724" w:rsidRPr="00AA5724" w:rsidRDefault="00AA5724" w:rsidP="000E058D">
      <w:pPr>
        <w:pStyle w:val="IHPSNapisSlika"/>
      </w:pPr>
      <w:bookmarkStart w:id="51" w:name="_Toc191640853"/>
      <w:r>
        <w:t xml:space="preserve">Slika </w:t>
      </w:r>
      <w:r w:rsidR="00B6263A">
        <w:fldChar w:fldCharType="begin"/>
      </w:r>
      <w:r w:rsidR="00B6263A">
        <w:instrText xml:space="preserve"> SEQ Slika \* ARABIC </w:instrText>
      </w:r>
      <w:r w:rsidR="00B6263A">
        <w:fldChar w:fldCharType="separate"/>
      </w:r>
      <w:r w:rsidR="0025197E">
        <w:rPr>
          <w:noProof/>
        </w:rPr>
        <w:t>19</w:t>
      </w:r>
      <w:r w:rsidR="00B6263A">
        <w:rPr>
          <w:noProof/>
        </w:rPr>
        <w:fldChar w:fldCharType="end"/>
      </w:r>
      <w:r>
        <w:t xml:space="preserve">: Za naše kmetije je značilna pestrost </w:t>
      </w:r>
      <w:r w:rsidR="00562F75">
        <w:t>v pridelavi zelišč.</w:t>
      </w:r>
      <w:bookmarkEnd w:id="51"/>
      <w:r w:rsidR="00562F75">
        <w:t xml:space="preserve"> </w:t>
      </w:r>
    </w:p>
    <w:p w14:paraId="21877687" w14:textId="77777777" w:rsidR="007F72CF" w:rsidRDefault="007F72CF">
      <w:pPr>
        <w:spacing w:before="0" w:after="160" w:line="259" w:lineRule="auto"/>
        <w:rPr>
          <w:rFonts w:eastAsiaTheme="majorEastAsia" w:cstheme="majorBidi"/>
          <w:b/>
          <w:color w:val="294735"/>
          <w:sz w:val="40"/>
          <w:szCs w:val="32"/>
        </w:rPr>
      </w:pPr>
      <w:r>
        <w:br w:type="page"/>
      </w:r>
    </w:p>
    <w:p w14:paraId="2BFE44D1" w14:textId="251B4088" w:rsidR="002F6110" w:rsidRPr="00094041" w:rsidRDefault="00094041" w:rsidP="00A03513">
      <w:pPr>
        <w:pStyle w:val="Heading1"/>
      </w:pPr>
      <w:bookmarkStart w:id="52" w:name="_Toc191640834"/>
      <w:r w:rsidRPr="00094041">
        <w:lastRenderedPageBreak/>
        <w:t>Sklepi</w:t>
      </w:r>
      <w:bookmarkEnd w:id="52"/>
      <w:r w:rsidR="00074411">
        <w:t xml:space="preserve"> </w:t>
      </w:r>
    </w:p>
    <w:p w14:paraId="1D430F88" w14:textId="26C4F5A4" w:rsidR="00722870" w:rsidRPr="004F3F0A" w:rsidRDefault="00BA320E" w:rsidP="00A03513">
      <w:pPr>
        <w:rPr>
          <w:b/>
          <w:bCs/>
        </w:rPr>
      </w:pPr>
      <w:r w:rsidRPr="00933747">
        <w:t>Največja površina pod zelišči je bila med letoma 2011 in 2022 leta 2021, in sicer 190 ha. Število KMG, ki se ukvarjajo s pridelavo zelišč, pa je bilo največje leta 2022, in sicer 300 (296 na prostem, štirje v zaprtem prostoru). V tem obdobju je bilo opaziti linearno rast števila pridelovalcev zelišč na prostem, pri čemer se je število vsako leto povečalo za povprečno 3 do 4 pridelovalce</w:t>
      </w:r>
      <w:r w:rsidR="004F3F0A">
        <w:t>. Tudi</w:t>
      </w:r>
      <w:r w:rsidRPr="00933747">
        <w:t xml:space="preserve"> </w:t>
      </w:r>
      <w:r w:rsidR="004F3F0A">
        <w:t>p</w:t>
      </w:r>
      <w:r w:rsidRPr="00EC4D3C">
        <w:t xml:space="preserve">ovršina </w:t>
      </w:r>
      <w:r>
        <w:t xml:space="preserve">pod </w:t>
      </w:r>
      <w:r w:rsidRPr="00EC4D3C">
        <w:t>zelišč</w:t>
      </w:r>
      <w:r>
        <w:t xml:space="preserve">i </w:t>
      </w:r>
      <w:r w:rsidRPr="00EC4D3C">
        <w:t xml:space="preserve">na prostem je v tem obdobju izkazovala linearen trend rasti, pri čemer se je vsako leto povečala povprečno za 1,2 ha. </w:t>
      </w:r>
      <w:r w:rsidRPr="004F3F0A">
        <w:rPr>
          <w:rStyle w:val="IHPSABOLDKREPKO"/>
          <w:b w:val="0"/>
          <w:bCs/>
        </w:rPr>
        <w:t>To kaže na prisotnost pozitivnih strukturnih sprememb v panogi</w:t>
      </w:r>
      <w:r w:rsidR="004F3F0A">
        <w:rPr>
          <w:rStyle w:val="IHPSABOLDKREPKO"/>
          <w:b w:val="0"/>
          <w:bCs/>
        </w:rPr>
        <w:t>.</w:t>
      </w:r>
    </w:p>
    <w:p w14:paraId="0E4950EE" w14:textId="77777777" w:rsidR="00177E00" w:rsidRDefault="00177E00" w:rsidP="00177E00">
      <w:r w:rsidRPr="00AB6990">
        <w:t>Povprečna površina</w:t>
      </w:r>
      <w:r>
        <w:t xml:space="preserve"> pod zelišči</w:t>
      </w:r>
      <w:r w:rsidRPr="00AB6990">
        <w:t xml:space="preserve">, ki jo je obdelovalo kmetijsko gospodarstvo </w:t>
      </w:r>
      <w:r>
        <w:t xml:space="preserve">v Sloveniji </w:t>
      </w:r>
      <w:r w:rsidRPr="00AB6990">
        <w:t xml:space="preserve">v letu 2011, je </w:t>
      </w:r>
      <w:r w:rsidRPr="00AD144F">
        <w:t>bila 0,34 ha, v letu 2022 pa 0,5 ha. Pomurska regija ima daleč največjo povprečno površino pod zelišči na KMG, to je 2,26 ha</w:t>
      </w:r>
      <w:r>
        <w:t xml:space="preserve"> (ima nekaj pridelovalcev z večjimi površinami)</w:t>
      </w:r>
      <w:r w:rsidRPr="00AD144F">
        <w:t>, Gorenjska ima povprečje podobno slovenskemu povprečju, vse ostale regije pa pod tem.</w:t>
      </w:r>
    </w:p>
    <w:p w14:paraId="0EA3F9BE" w14:textId="5FFF4C39" w:rsidR="00551095" w:rsidRDefault="00722870" w:rsidP="00551095">
      <w:r>
        <w:t>Na kmetijah se prideluje široka paleta zelišč, okrog 20 pa je takšnih, ki so v seštevku</w:t>
      </w:r>
      <w:r w:rsidR="00D764F0">
        <w:t xml:space="preserve"> </w:t>
      </w:r>
      <w:r>
        <w:t xml:space="preserve">na </w:t>
      </w:r>
      <w:r w:rsidR="00C171A3">
        <w:t xml:space="preserve">anketiranih 35 % kmetij, ki pridelujejo zelišča, </w:t>
      </w:r>
      <w:r w:rsidR="00B44208">
        <w:t>zastopan</w:t>
      </w:r>
      <w:r w:rsidR="005C2433">
        <w:t>a</w:t>
      </w:r>
      <w:r w:rsidR="00B44208">
        <w:t xml:space="preserve"> na </w:t>
      </w:r>
      <w:r>
        <w:t>površinah</w:t>
      </w:r>
      <w:r w:rsidR="00C171A3">
        <w:t>, večjih od 10 arov</w:t>
      </w:r>
      <w:r>
        <w:t xml:space="preserve">. </w:t>
      </w:r>
      <w:r w:rsidR="00442985">
        <w:t xml:space="preserve">Na </w:t>
      </w:r>
      <w:r w:rsidR="00442985" w:rsidRPr="00442985">
        <w:rPr>
          <w:b/>
          <w:bCs/>
        </w:rPr>
        <w:t xml:space="preserve">sliki </w:t>
      </w:r>
      <w:r w:rsidR="00E83B25">
        <w:rPr>
          <w:b/>
          <w:bCs/>
        </w:rPr>
        <w:t>1</w:t>
      </w:r>
      <w:r w:rsidR="00442985">
        <w:t xml:space="preserve"> so predstavljena najpogosteje gojena zelišča v Sloveniji glede na regijo</w:t>
      </w:r>
      <w:r w:rsidR="00E45695">
        <w:t xml:space="preserve">, ki so obenem tudi priporočena zelišča za gojenje v teh regijah, poleg seveda tudi drugih možnih, ki pa </w:t>
      </w:r>
      <w:r w:rsidR="005C61DB">
        <w:t>(</w:t>
      </w:r>
      <w:r w:rsidR="00E45695">
        <w:t>še trenutno</w:t>
      </w:r>
      <w:r w:rsidR="005C61DB">
        <w:t>)</w:t>
      </w:r>
      <w:r w:rsidR="00E45695">
        <w:t xml:space="preserve"> niso tako razširjena. Vidimo, da so </w:t>
      </w:r>
      <w:r w:rsidR="0075572C">
        <w:t>v</w:t>
      </w:r>
      <w:r w:rsidR="00E45695">
        <w:t xml:space="preserve"> JZ regijah</w:t>
      </w:r>
      <w:r w:rsidR="003A5682">
        <w:t xml:space="preserve"> bolj</w:t>
      </w:r>
      <w:r w:rsidR="00E45695">
        <w:t xml:space="preserve"> primerna zelišča, ki imajo raje višje temperature in ne potrebujejo toliko vlage</w:t>
      </w:r>
      <w:r w:rsidR="008523C7">
        <w:t>.</w:t>
      </w:r>
      <w:r w:rsidR="00551095">
        <w:t xml:space="preserve"> </w:t>
      </w:r>
    </w:p>
    <w:p w14:paraId="7A10A105" w14:textId="5402D74B" w:rsidR="005F6838" w:rsidRPr="005F6838" w:rsidRDefault="005C2433" w:rsidP="005F6838">
      <w:r>
        <w:t>Ajdo</w:t>
      </w:r>
      <w:r w:rsidRPr="005F6838">
        <w:t xml:space="preserve"> bi bilo </w:t>
      </w:r>
      <w:r>
        <w:t>s</w:t>
      </w:r>
      <w:r w:rsidR="005F6838" w:rsidRPr="005F6838">
        <w:t>miselno uvrstiti pod zelišča, če se prideluje v namen uporabe kot zelišč</w:t>
      </w:r>
      <w:r w:rsidR="005F6838">
        <w:t>e</w:t>
      </w:r>
      <w:r w:rsidR="005F6838" w:rsidRPr="005F6838">
        <w:t xml:space="preserve">, na primer cvetovi ajde za čaj (če pa se prideluje ajda za seme, se uvrsti med poljščine). </w:t>
      </w:r>
      <w:r w:rsidR="005F6838">
        <w:t xml:space="preserve">Riček se pridelujejo le v namene kot zelišča, zato bi ga </w:t>
      </w:r>
      <w:r w:rsidR="00E52EA9">
        <w:t xml:space="preserve">tudi </w:t>
      </w:r>
      <w:r w:rsidR="005F6838">
        <w:t xml:space="preserve">bilo smiselno uvrstiti med zelišča. </w:t>
      </w:r>
    </w:p>
    <w:p w14:paraId="6AFE4841" w14:textId="74FA0D63" w:rsidR="005F6838" w:rsidRPr="005F6838" w:rsidRDefault="005F6838" w:rsidP="005F6838">
      <w:r w:rsidRPr="005F6838">
        <w:t>Nabiranje zelišč bi moralo biti pretežno namenjeno samooskrbi in ne tržni prodaji</w:t>
      </w:r>
      <w:r w:rsidR="00177E00">
        <w:t xml:space="preserve">, </w:t>
      </w:r>
      <w:r w:rsidR="00744C27">
        <w:t xml:space="preserve">vsekakor pa dobro regulirano, </w:t>
      </w:r>
      <w:r w:rsidR="00177E00">
        <w:t xml:space="preserve">da se ohranja biodiverziteta v naravi in preprečuje prekomerno </w:t>
      </w:r>
      <w:r w:rsidR="00023D01">
        <w:t xml:space="preserve">izkoriščanje. </w:t>
      </w:r>
      <w:r w:rsidR="00EE04F0">
        <w:t xml:space="preserve">Zanimanje za zelišča se namreč hitro povečuje, prav tako tudi nabiranje v naravi za prodajo. </w:t>
      </w:r>
    </w:p>
    <w:p w14:paraId="31B1E2F3" w14:textId="1F5692CC" w:rsidR="003B464F" w:rsidRPr="00EE27D9" w:rsidRDefault="00EE27D9" w:rsidP="00EE27D9">
      <w:r w:rsidRPr="00EE27D9">
        <w:t>Destilacija je najpogostejši in najobsežnejši način predelave</w:t>
      </w:r>
      <w:r>
        <w:t xml:space="preserve"> na nivoju države</w:t>
      </w:r>
      <w:r w:rsidRPr="00EE27D9">
        <w:t xml:space="preserve">. </w:t>
      </w:r>
      <w:r>
        <w:t>I</w:t>
      </w:r>
      <w:r w:rsidRPr="00EE27D9">
        <w:t xml:space="preserve">zvaja </w:t>
      </w:r>
      <w:r>
        <w:t xml:space="preserve">jo </w:t>
      </w:r>
      <w:r w:rsidRPr="00EE27D9">
        <w:t xml:space="preserve">okrog 70 % kmetij, </w:t>
      </w:r>
      <w:r w:rsidR="005F6819">
        <w:t>od katerih</w:t>
      </w:r>
      <w:r w:rsidRPr="00EE27D9">
        <w:t xml:space="preserve"> jih 17 % izvaja le destilacijo, </w:t>
      </w:r>
      <w:r w:rsidR="005F6819" w:rsidRPr="00EE27D9">
        <w:t>ostal</w:t>
      </w:r>
      <w:r w:rsidR="005F6819">
        <w:t>i</w:t>
      </w:r>
      <w:r w:rsidR="005F6819" w:rsidRPr="00EE27D9">
        <w:t xml:space="preserve"> </w:t>
      </w:r>
      <w:r w:rsidRPr="00EE27D9">
        <w:t>pa imajo tudi druge načine predelave</w:t>
      </w:r>
      <w:r w:rsidR="005F6819">
        <w:t xml:space="preserve"> (ekstrakcija, kulinarika, kozmetika)</w:t>
      </w:r>
      <w:r>
        <w:t>in pestro paleto izdelkov</w:t>
      </w:r>
      <w:r w:rsidRPr="00EE27D9">
        <w:t xml:space="preserve">. </w:t>
      </w:r>
    </w:p>
    <w:p w14:paraId="31456234" w14:textId="1241567B" w:rsidR="00B40D1B" w:rsidRPr="00B40D1B" w:rsidRDefault="005F6819" w:rsidP="00BD1805">
      <w:r>
        <w:t>Pri iskanju in izbiri načinov trženja se p</w:t>
      </w:r>
      <w:r w:rsidRPr="00B40D1B">
        <w:t xml:space="preserve">ridelovalci </w:t>
      </w:r>
      <w:r w:rsidR="00B40D1B" w:rsidRPr="00B40D1B">
        <w:t xml:space="preserve">zelišč znajdejo vsak po svoje. </w:t>
      </w:r>
      <w:r w:rsidR="00B40D1B">
        <w:t>R</w:t>
      </w:r>
      <w:r w:rsidR="00B40D1B" w:rsidRPr="00B40D1B">
        <w:t>elativno velik delež kmetij proda ves svoj pridelek kar na svoji kmetiji. Ta delež je na nivoju države 18</w:t>
      </w:r>
      <w:r w:rsidR="001D17F6">
        <w:t> </w:t>
      </w:r>
      <w:r w:rsidR="00B40D1B" w:rsidRPr="00B40D1B">
        <w:t>%, po posameznih regijah pa še večji</w:t>
      </w:r>
      <w:r w:rsidR="001D17F6">
        <w:t>.</w:t>
      </w:r>
      <w:r w:rsidR="00B40D1B" w:rsidRPr="00B40D1B">
        <w:t xml:space="preserve"> </w:t>
      </w:r>
      <w:r w:rsidR="001D17F6">
        <w:t>O</w:t>
      </w:r>
      <w:r w:rsidR="00B40D1B" w:rsidRPr="00B40D1B">
        <w:t>bstaja še cela paleta drugih tržnih poti</w:t>
      </w:r>
      <w:r w:rsidR="001D17F6">
        <w:t xml:space="preserve"> in njihovih kombinacij</w:t>
      </w:r>
      <w:r w:rsidR="00B40D1B" w:rsidRPr="00B40D1B">
        <w:t>.</w:t>
      </w:r>
    </w:p>
    <w:p w14:paraId="2FCDC94B" w14:textId="5BEECFA3" w:rsidR="00BD1805" w:rsidRDefault="003A6FAE" w:rsidP="00BD1805">
      <w:r>
        <w:t xml:space="preserve">Anketiranci navajajo pestro paleto izzivov, ki se pojavljajo pri pridelavi zelišč, pa tudi pri predelavi in trženju.  </w:t>
      </w:r>
    </w:p>
    <w:p w14:paraId="764AC063" w14:textId="316C2594" w:rsidR="002421B5" w:rsidRDefault="002421B5" w:rsidP="00BD1805">
      <w:r>
        <w:t>Rezultate</w:t>
      </w:r>
      <w:r w:rsidR="0021300F">
        <w:t xml:space="preserve"> tega dokumenta</w:t>
      </w:r>
      <w:r>
        <w:t xml:space="preserve"> bomo uporabili </w:t>
      </w:r>
      <w:r w:rsidR="00091D0C">
        <w:t xml:space="preserve">kot podlago, vstopne podatke </w:t>
      </w:r>
      <w:r>
        <w:t>pri izdelavi Smernic za zelišča za naslednje petletno obdobje.</w:t>
      </w:r>
    </w:p>
    <w:sectPr w:rsidR="002421B5" w:rsidSect="008111CF">
      <w:headerReference w:type="default" r:id="rId31"/>
      <w:footerReference w:type="default" r:id="rId32"/>
      <w:headerReference w:type="first" r:id="rId33"/>
      <w:pgSz w:w="11906" w:h="16838" w:code="9"/>
      <w:pgMar w:top="1134" w:right="1418" w:bottom="1418" w:left="1418"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0EAB7" w14:textId="77777777" w:rsidR="00666231" w:rsidRPr="0064107E" w:rsidRDefault="00666231" w:rsidP="00CE5EE5">
      <w:pPr>
        <w:spacing w:before="0" w:after="0"/>
      </w:pPr>
      <w:r w:rsidRPr="0064107E">
        <w:separator/>
      </w:r>
    </w:p>
  </w:endnote>
  <w:endnote w:type="continuationSeparator" w:id="0">
    <w:p w14:paraId="04F967BC" w14:textId="77777777" w:rsidR="00666231" w:rsidRPr="0064107E" w:rsidRDefault="00666231" w:rsidP="00CE5EE5">
      <w:pPr>
        <w:spacing w:before="0" w:after="0"/>
      </w:pPr>
      <w:r w:rsidRPr="006410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2765229"/>
      <w:docPartObj>
        <w:docPartGallery w:val="Page Numbers (Bottom of Page)"/>
        <w:docPartUnique/>
      </w:docPartObj>
    </w:sdtPr>
    <w:sdtContent>
      <w:p w14:paraId="4E2C80A9" w14:textId="77777777" w:rsidR="00BE391E" w:rsidRPr="0064107E" w:rsidRDefault="00BE391E" w:rsidP="00403317">
        <w:pPr>
          <w:pStyle w:val="Footer"/>
          <w:jc w:val="right"/>
        </w:pPr>
        <w:r w:rsidRPr="0064107E">
          <w:fldChar w:fldCharType="begin"/>
        </w:r>
        <w:r w:rsidRPr="0064107E">
          <w:instrText>PAGE   \* MERGEFORMAT</w:instrText>
        </w:r>
        <w:r w:rsidRPr="0064107E">
          <w:fldChar w:fldCharType="separate"/>
        </w:r>
        <w:r w:rsidRPr="0064107E">
          <w:t>2</w:t>
        </w:r>
        <w:r w:rsidRPr="0064107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01CDE" w14:textId="77777777" w:rsidR="00666231" w:rsidRPr="0064107E" w:rsidRDefault="00666231" w:rsidP="00CE5EE5">
      <w:pPr>
        <w:spacing w:before="0" w:after="0"/>
      </w:pPr>
      <w:r w:rsidRPr="0064107E">
        <w:separator/>
      </w:r>
    </w:p>
  </w:footnote>
  <w:footnote w:type="continuationSeparator" w:id="0">
    <w:p w14:paraId="7081F8F7" w14:textId="77777777" w:rsidR="00666231" w:rsidRPr="0064107E" w:rsidRDefault="00666231" w:rsidP="00CE5EE5">
      <w:pPr>
        <w:spacing w:before="0" w:after="0"/>
      </w:pPr>
      <w:r w:rsidRPr="0064107E">
        <w:continuationSeparator/>
      </w:r>
    </w:p>
  </w:footnote>
  <w:footnote w:id="1">
    <w:p w14:paraId="13B3918B" w14:textId="57A66144" w:rsidR="00C1422F" w:rsidRPr="00C1422F" w:rsidRDefault="00C1422F">
      <w:pPr>
        <w:pStyle w:val="FootnoteText"/>
        <w:rPr>
          <w:lang w:val="en-US"/>
        </w:rPr>
      </w:pPr>
      <w:r>
        <w:rPr>
          <w:rStyle w:val="FootnoteReference"/>
        </w:rPr>
        <w:footnoteRef/>
      </w:r>
      <w:r>
        <w:t xml:space="preserve"> </w:t>
      </w:r>
      <w:r w:rsidR="006470D6">
        <w:t>Enoletnica. Stanje se lahko iz leta v leto bistveno spreminja</w:t>
      </w:r>
      <w:r w:rsidR="00200E03">
        <w:t xml:space="preserve">, sploh ker so se površine v anketi poročale na večjih njivah. </w:t>
      </w:r>
    </w:p>
  </w:footnote>
  <w:footnote w:id="2">
    <w:p w14:paraId="3559A448" w14:textId="1B14E362" w:rsidR="00BE391E" w:rsidRPr="007F6065" w:rsidRDefault="00BE391E" w:rsidP="007F6065">
      <w:pPr>
        <w:pStyle w:val="IHPSTekstBrezRazmika"/>
        <w:rPr>
          <w:sz w:val="20"/>
          <w:szCs w:val="20"/>
        </w:rPr>
      </w:pPr>
      <w:r w:rsidRPr="007F6065">
        <w:rPr>
          <w:rStyle w:val="FootnoteReference"/>
          <w:rFonts w:cs="Arial"/>
        </w:rPr>
        <w:footnoteRef/>
      </w:r>
      <w:r w:rsidRPr="007F6065">
        <w:t xml:space="preserve"> </w:t>
      </w:r>
      <w:r w:rsidRPr="007F6065">
        <w:rPr>
          <w:rStyle w:val="cf01"/>
          <w:rFonts w:ascii="Arial" w:hAnsi="Arial" w:cs="Arial"/>
        </w:rPr>
        <w:t xml:space="preserve">Umek: </w:t>
      </w:r>
      <w:r w:rsidRPr="007F6065">
        <w:rPr>
          <w:rStyle w:val="cf01"/>
          <w:rFonts w:ascii="Arial" w:hAnsi="Arial" w:cs="Arial"/>
        </w:rPr>
        <w:t>Farmakognozija, osnove botanike drog, Državna založba Slovenije, Ljubljana 1987.</w:t>
      </w:r>
    </w:p>
  </w:footnote>
  <w:footnote w:id="3">
    <w:p w14:paraId="2F058668" w14:textId="1EA98A01" w:rsidR="00FF647C" w:rsidRPr="004A1EB6" w:rsidRDefault="00FF647C" w:rsidP="004A1EB6">
      <w:pPr>
        <w:rPr>
          <w:b/>
          <w:bCs/>
          <w:lang w:val="en-US"/>
        </w:rPr>
      </w:pPr>
      <w:r w:rsidRPr="004A1EB6">
        <w:rPr>
          <w:rStyle w:val="FootnoteReference"/>
          <w:b/>
          <w:bCs/>
        </w:rPr>
        <w:footnoteRef/>
      </w:r>
      <w:r w:rsidRPr="004A1EB6">
        <w:rPr>
          <w:b/>
          <w:bCs/>
        </w:rPr>
        <w:t xml:space="preserve"> Navedena površina s pegastim badljem odraža stanje pridelave tega zelišča v letu 2022. Površine pod enoletnicami so sicer v zgodbi pridelave zelišč variabilni del. </w:t>
      </w:r>
      <w:r w:rsidR="00D60EEB" w:rsidRPr="004A1EB6">
        <w:rPr>
          <w:b/>
          <w:bCs/>
        </w:rPr>
        <w:t>D</w:t>
      </w:r>
      <w:r w:rsidR="003A7E82" w:rsidRPr="004A1EB6">
        <w:rPr>
          <w:b/>
          <w:bCs/>
        </w:rPr>
        <w:t>ve kmetiji sta poročali o pridelavi tega zelišča</w:t>
      </w:r>
      <w:r w:rsidR="00D60EEB" w:rsidRPr="004A1EB6">
        <w:rPr>
          <w:b/>
          <w:bCs/>
        </w:rPr>
        <w:t xml:space="preserve"> </w:t>
      </w:r>
      <w:r w:rsidR="003A7E82" w:rsidRPr="004A1EB6">
        <w:rPr>
          <w:b/>
          <w:bCs/>
        </w:rPr>
        <w:t>na</w:t>
      </w:r>
      <w:r w:rsidR="00D60EEB" w:rsidRPr="004A1EB6">
        <w:rPr>
          <w:b/>
          <w:bCs/>
        </w:rPr>
        <w:t xml:space="preserve"> (skupaj) kar </w:t>
      </w:r>
      <w:r w:rsidR="003A7E82" w:rsidRPr="004A1EB6">
        <w:rPr>
          <w:b/>
          <w:bCs/>
        </w:rPr>
        <w:t xml:space="preserve">47 ha – površina se lahko torej hitro iz leta v leto spremeni, če se kmeta odločita na tej površini posejati kaj drugega! </w:t>
      </w:r>
    </w:p>
  </w:footnote>
  <w:footnote w:id="4">
    <w:p w14:paraId="4DFD8619" w14:textId="77777777" w:rsidR="00EB6736" w:rsidRPr="007F72CF" w:rsidRDefault="00BD38FD">
      <w:pPr>
        <w:pStyle w:val="FootnoteText"/>
        <w:rPr>
          <w:sz w:val="18"/>
          <w:szCs w:val="18"/>
        </w:rPr>
      </w:pPr>
      <w:r w:rsidRPr="007F72CF">
        <w:rPr>
          <w:rStyle w:val="FootnoteReference"/>
          <w:sz w:val="18"/>
          <w:szCs w:val="18"/>
        </w:rPr>
        <w:footnoteRef/>
      </w:r>
      <w:r w:rsidRPr="007F72CF">
        <w:rPr>
          <w:sz w:val="18"/>
          <w:szCs w:val="18"/>
        </w:rPr>
        <w:t xml:space="preserve"> V anketi sta sodelovali </w:t>
      </w:r>
      <w:r w:rsidR="00EB6736" w:rsidRPr="007F72CF">
        <w:rPr>
          <w:sz w:val="18"/>
          <w:szCs w:val="18"/>
        </w:rPr>
        <w:t xml:space="preserve">tudi </w:t>
      </w:r>
      <w:r w:rsidRPr="007F72CF">
        <w:rPr>
          <w:sz w:val="18"/>
          <w:szCs w:val="18"/>
        </w:rPr>
        <w:t>dve kmetiji iz Prekmurske regije, ki sta v letu 2022 na svojih površinah pridelovali pegasti badel</w:t>
      </w:r>
      <w:r w:rsidR="006E6C5D" w:rsidRPr="007F72CF">
        <w:rPr>
          <w:sz w:val="18"/>
          <w:szCs w:val="18"/>
        </w:rPr>
        <w:t>j na kar 37,21 ha in 10,65 ha</w:t>
      </w:r>
      <w:r w:rsidRPr="007F72CF">
        <w:rPr>
          <w:sz w:val="18"/>
          <w:szCs w:val="18"/>
        </w:rPr>
        <w:t>. Poudariti je potrebno, da je pegasti badelj enoletnica, zato se lahko površine</w:t>
      </w:r>
      <w:r w:rsidR="00EB6736" w:rsidRPr="007F72CF">
        <w:rPr>
          <w:sz w:val="18"/>
          <w:szCs w:val="18"/>
        </w:rPr>
        <w:t>,</w:t>
      </w:r>
      <w:r w:rsidRPr="007F72CF">
        <w:rPr>
          <w:sz w:val="18"/>
          <w:szCs w:val="18"/>
        </w:rPr>
        <w:t xml:space="preserve"> posejane </w:t>
      </w:r>
      <w:r w:rsidR="00EB6736" w:rsidRPr="007F72CF">
        <w:rPr>
          <w:sz w:val="18"/>
          <w:szCs w:val="18"/>
        </w:rPr>
        <w:t>s tem zeliščem,</w:t>
      </w:r>
      <w:r w:rsidRPr="007F72CF">
        <w:rPr>
          <w:sz w:val="18"/>
          <w:szCs w:val="18"/>
        </w:rPr>
        <w:t xml:space="preserve"> med leti bistveno</w:t>
      </w:r>
      <w:r w:rsidR="00EB6736" w:rsidRPr="007F72CF">
        <w:rPr>
          <w:sz w:val="18"/>
          <w:szCs w:val="18"/>
        </w:rPr>
        <w:t xml:space="preserve"> razlikujejo</w:t>
      </w:r>
      <w:r w:rsidRPr="007F72CF">
        <w:rPr>
          <w:sz w:val="18"/>
          <w:szCs w:val="18"/>
        </w:rPr>
        <w:t xml:space="preserve">. </w:t>
      </w:r>
    </w:p>
    <w:p w14:paraId="75B9A9FA" w14:textId="07D33DFB" w:rsidR="00BD38FD" w:rsidRPr="00BD38FD" w:rsidRDefault="00BD38FD">
      <w:pPr>
        <w:pStyle w:val="FootnoteText"/>
        <w:rPr>
          <w:lang w:val="en-US"/>
        </w:rPr>
      </w:pPr>
      <w:r w:rsidRPr="007F72CF">
        <w:rPr>
          <w:sz w:val="18"/>
          <w:szCs w:val="18"/>
        </w:rPr>
        <w:t>Velike, več hektarske kmetije v Prekmurju vse pogosteje poleg tradicionalnih poljščin na določene njive izmenično sadijo/sejejo zelišča, bodisi zaradi kolobarja, diverzifikacije prihodkov ali povpraševanja na trgu. Prav tako ne preseneča, da se odločajo za pegasti badelj, saj je primeren za kolobar in dobro prilagojen na suha rastišča, kar je pomembno v regijah, kjer so sušna obdobja vse pogostejša. Obenem se dostikrat sam ''poseje'' in ga prihodnje leto ni potrebno posebej sejati ali celo saditi. Kmetje so ga pohvalili tudi zato, ker ga ne mara divjad in zato na posevku ne dela škode. Navedene površine s pegastim badljem odražajo torej stanje pridelave tega zelišča v letu 2022. Površine pod enoletnicami so sicer v celotni zgodbi pridelave zelišč variabilni 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792CA" w14:textId="53430B69" w:rsidR="00BE391E" w:rsidRPr="00BB7F3C" w:rsidRDefault="00BE391E" w:rsidP="00BB7F3C">
    <w:pPr>
      <w:pStyle w:val="Header"/>
      <w:rPr>
        <w:rStyle w:val="SubtleEmphasis"/>
        <w:i w:val="0"/>
        <w:iCs w:val="0"/>
        <w:color w:val="525252"/>
      </w:rPr>
    </w:pPr>
    <w:r w:rsidRPr="00286B32">
      <w:t>Analiza kmetijskih gospodarstev, ki se ukvarjajo s pridelavo zelišč</w:t>
    </w:r>
    <w:r>
      <w:t>,</w:t>
    </w:r>
    <w:r w:rsidRPr="00286B32">
      <w:t xml:space="preserve"> in vrst</w:t>
    </w:r>
    <w:r>
      <w:t xml:space="preserve"> </w:t>
    </w:r>
    <w:r w:rsidRPr="00286B32">
      <w:t>zelišč</w:t>
    </w:r>
    <w:r>
      <w:t xml:space="preserve"> v pridelavi glede na regijo</w:t>
    </w:r>
    <w:r w:rsidRPr="00BB7F3C">
      <w:rPr>
        <w:rStyle w:val="SubtleEmphasis"/>
        <w:i w:val="0"/>
        <w:iCs w:val="0"/>
        <w:color w:val="525252"/>
      </w:rPr>
      <w:t xml:space="preserve">. </w:t>
    </w:r>
    <w:r>
      <w:rPr>
        <w:rStyle w:val="SubtleEmphasis"/>
        <w:i w:val="0"/>
        <w:iCs w:val="0"/>
        <w:color w:val="525252"/>
      </w:rPr>
      <w:t>Februar</w:t>
    </w:r>
    <w:r w:rsidRPr="00BB7F3C">
      <w:rPr>
        <w:rStyle w:val="SubtleEmphasis"/>
        <w:i w:val="0"/>
        <w:iCs w:val="0"/>
        <w:color w:val="525252"/>
      </w:rPr>
      <w:t xml:space="preserve"> 202</w:t>
    </w:r>
    <w:r w:rsidR="00456B0F">
      <w:rPr>
        <w:rStyle w:val="SubtleEmphasis"/>
        <w:i w:val="0"/>
        <w:iCs w:val="0"/>
        <w:color w:val="525252"/>
      </w:rPr>
      <w:t>5</w:t>
    </w:r>
    <w:r w:rsidRPr="00BB7F3C">
      <w:rPr>
        <w:rStyle w:val="SubtleEmphasis"/>
        <w:i w:val="0"/>
        <w:iCs w:val="0"/>
        <w:color w:val="525252"/>
      </w:rPr>
      <w:t xml:space="preserve">. CRP </w:t>
    </w:r>
    <w:r w:rsidRPr="00252ED6">
      <w:t>Možnosti razvoja zeliščarstva v Sloveniji</w:t>
    </w:r>
    <w:r w:rsidRPr="00BB7F3C">
      <w:rPr>
        <w:rStyle w:val="SubtleEmphasis"/>
        <w:i w:val="0"/>
        <w:iCs w:val="0"/>
        <w:color w:val="52525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BD503" w14:textId="24F988E7" w:rsidR="00BE391E" w:rsidRDefault="00BE391E" w:rsidP="00B74052">
    <w:pPr>
      <w:pStyle w:val="Header"/>
      <w:jc w:val="right"/>
    </w:pPr>
    <w:r>
      <w:rPr>
        <w:noProof/>
      </w:rPr>
      <w:drawing>
        <wp:inline distT="0" distB="0" distL="0" distR="0" wp14:anchorId="29C3E420" wp14:editId="5DBB1E51">
          <wp:extent cx="1162050" cy="755957"/>
          <wp:effectExtent l="0" t="0" r="0" b="6350"/>
          <wp:docPr id="1061438741" name="Picture 1" descr="Logo: IHPS Inštitut za hmeljarstvo in pivovarstvo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50537" name="Picture 1" descr="Logo: IHPS Inštitut za hmeljarstvo in pivovarstvo Slovenije"/>
                  <pic:cNvPicPr/>
                </pic:nvPicPr>
                <pic:blipFill>
                  <a:blip r:embed="rId1">
                    <a:extLst>
                      <a:ext uri="{28A0092B-C50C-407E-A947-70E740481C1C}">
                        <a14:useLocalDpi xmlns:a14="http://schemas.microsoft.com/office/drawing/2010/main" val="0"/>
                      </a:ext>
                    </a:extLst>
                  </a:blip>
                  <a:stretch>
                    <a:fillRect/>
                  </a:stretch>
                </pic:blipFill>
                <pic:spPr>
                  <a:xfrm>
                    <a:off x="0" y="0"/>
                    <a:ext cx="1165856" cy="758433"/>
                  </a:xfrm>
                  <a:prstGeom prst="rect">
                    <a:avLst/>
                  </a:prstGeom>
                </pic:spPr>
              </pic:pic>
            </a:graphicData>
          </a:graphic>
        </wp:inline>
      </w:drawing>
    </w:r>
    <w:r w:rsidRPr="00A77D12">
      <w:t xml:space="preserve"> </w:t>
    </w:r>
    <w:r>
      <w:rPr>
        <w:noProof/>
      </w:rPr>
      <w:drawing>
        <wp:inline distT="0" distB="0" distL="0" distR="0" wp14:anchorId="489F4B13" wp14:editId="22399F66">
          <wp:extent cx="1615440" cy="858369"/>
          <wp:effectExtent l="0" t="0" r="3810" b="0"/>
          <wp:docPr id="1029151391" name="Slika 1" descr="Logotip: Univerza na Primorskem, Fakulteta za matematiko, naravoslovje in informacijske tehnolog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 Univerza na Primorskem, Fakulteta za matematiko, naravoslovje in informacijske tehnologij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5305" cy="86361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65DF3"/>
    <w:multiLevelType w:val="hybridMultilevel"/>
    <w:tmpl w:val="06D2243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2470EB"/>
    <w:multiLevelType w:val="hybridMultilevel"/>
    <w:tmpl w:val="625834D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1D06623"/>
    <w:multiLevelType w:val="hybridMultilevel"/>
    <w:tmpl w:val="BBF681EC"/>
    <w:lvl w:ilvl="0" w:tplc="C4A808FC">
      <w:start w:val="1"/>
      <w:numFmt w:val="bullet"/>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4711CEB"/>
    <w:multiLevelType w:val="multilevel"/>
    <w:tmpl w:val="504CF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5B1376"/>
    <w:multiLevelType w:val="multilevel"/>
    <w:tmpl w:val="98FA2C1A"/>
    <w:lvl w:ilvl="0">
      <w:start w:val="1"/>
      <w:numFmt w:val="bullet"/>
      <w:pStyle w:val="IHPSSeznamNatevanje"/>
      <w:lvlText w:val="-"/>
      <w:lvlJc w:val="left"/>
      <w:pPr>
        <w:ind w:left="360" w:hanging="360"/>
      </w:pPr>
      <w:rPr>
        <w:rFonts w:ascii="Arial" w:hAnsi="Aria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094D53"/>
    <w:multiLevelType w:val="multilevel"/>
    <w:tmpl w:val="59F8D3D0"/>
    <w:lvl w:ilvl="0">
      <w:start w:val="1"/>
      <w:numFmt w:val="bullet"/>
      <w:pStyle w:val="ListParagraph"/>
      <w:lvlText w:val="̶"/>
      <w:lvlJc w:val="left"/>
      <w:pPr>
        <w:ind w:left="284" w:hanging="284"/>
      </w:pPr>
      <w:rPr>
        <w:rFonts w:ascii="Arial" w:hAnsi="Aria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55E862CD"/>
    <w:multiLevelType w:val="multilevel"/>
    <w:tmpl w:val="5EDA53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5D04A8"/>
    <w:multiLevelType w:val="hybridMultilevel"/>
    <w:tmpl w:val="B890E736"/>
    <w:lvl w:ilvl="0" w:tplc="A6DCE710">
      <w:start w:val="1"/>
      <w:numFmt w:val="upperLetter"/>
      <w:lvlText w:val="%1."/>
      <w:lvlJc w:val="left"/>
      <w:pPr>
        <w:ind w:left="1020" w:hanging="360"/>
      </w:pPr>
    </w:lvl>
    <w:lvl w:ilvl="1" w:tplc="03705EA6">
      <w:start w:val="1"/>
      <w:numFmt w:val="upperLetter"/>
      <w:lvlText w:val="%2."/>
      <w:lvlJc w:val="left"/>
      <w:pPr>
        <w:ind w:left="1020" w:hanging="360"/>
      </w:pPr>
    </w:lvl>
    <w:lvl w:ilvl="2" w:tplc="860E3C62">
      <w:start w:val="1"/>
      <w:numFmt w:val="upperLetter"/>
      <w:lvlText w:val="%3."/>
      <w:lvlJc w:val="left"/>
      <w:pPr>
        <w:ind w:left="1020" w:hanging="360"/>
      </w:pPr>
    </w:lvl>
    <w:lvl w:ilvl="3" w:tplc="D416DD68">
      <w:start w:val="1"/>
      <w:numFmt w:val="upperLetter"/>
      <w:lvlText w:val="%4."/>
      <w:lvlJc w:val="left"/>
      <w:pPr>
        <w:ind w:left="1020" w:hanging="360"/>
      </w:pPr>
    </w:lvl>
    <w:lvl w:ilvl="4" w:tplc="8B4673CE">
      <w:start w:val="1"/>
      <w:numFmt w:val="upperLetter"/>
      <w:lvlText w:val="%5."/>
      <w:lvlJc w:val="left"/>
      <w:pPr>
        <w:ind w:left="1020" w:hanging="360"/>
      </w:pPr>
    </w:lvl>
    <w:lvl w:ilvl="5" w:tplc="350EE9BA">
      <w:start w:val="1"/>
      <w:numFmt w:val="upperLetter"/>
      <w:lvlText w:val="%6."/>
      <w:lvlJc w:val="left"/>
      <w:pPr>
        <w:ind w:left="1020" w:hanging="360"/>
      </w:pPr>
    </w:lvl>
    <w:lvl w:ilvl="6" w:tplc="0AD84426">
      <w:start w:val="1"/>
      <w:numFmt w:val="upperLetter"/>
      <w:lvlText w:val="%7."/>
      <w:lvlJc w:val="left"/>
      <w:pPr>
        <w:ind w:left="1020" w:hanging="360"/>
      </w:pPr>
    </w:lvl>
    <w:lvl w:ilvl="7" w:tplc="D6E6B8D2">
      <w:start w:val="1"/>
      <w:numFmt w:val="upperLetter"/>
      <w:lvlText w:val="%8."/>
      <w:lvlJc w:val="left"/>
      <w:pPr>
        <w:ind w:left="1020" w:hanging="360"/>
      </w:pPr>
    </w:lvl>
    <w:lvl w:ilvl="8" w:tplc="D3F8775E">
      <w:start w:val="1"/>
      <w:numFmt w:val="upperLetter"/>
      <w:lvlText w:val="%9."/>
      <w:lvlJc w:val="left"/>
      <w:pPr>
        <w:ind w:left="1020" w:hanging="360"/>
      </w:pPr>
    </w:lvl>
  </w:abstractNum>
  <w:abstractNum w:abstractNumId="8" w15:restartNumberingAfterBreak="0">
    <w:nsid w:val="571A4A2A"/>
    <w:multiLevelType w:val="hybridMultilevel"/>
    <w:tmpl w:val="DB76EDC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58370EBE"/>
    <w:multiLevelType w:val="hybridMultilevel"/>
    <w:tmpl w:val="A36CED4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ADC7E09"/>
    <w:multiLevelType w:val="hybridMultilevel"/>
    <w:tmpl w:val="185CEF4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12227A2"/>
    <w:multiLevelType w:val="multilevel"/>
    <w:tmpl w:val="20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4957F25"/>
    <w:multiLevelType w:val="hybridMultilevel"/>
    <w:tmpl w:val="D5246554"/>
    <w:lvl w:ilvl="0" w:tplc="A456FD76">
      <w:start w:val="1"/>
      <w:numFmt w:val="bullet"/>
      <w:lvlText w:val="̶"/>
      <w:lvlJc w:val="left"/>
      <w:pPr>
        <w:ind w:left="1440" w:hanging="360"/>
      </w:pPr>
      <w:rPr>
        <w:rFonts w:ascii="Arial" w:hAnsi="Aria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71FF01E7"/>
    <w:multiLevelType w:val="multilevel"/>
    <w:tmpl w:val="4344F4F0"/>
    <w:lvl w:ilvl="0">
      <w:start w:val="1"/>
      <w:numFmt w:val="decimal"/>
      <w:pStyle w:val="IHPSSeznamtevilen"/>
      <w:lvlText w:val="%1."/>
      <w:lvlJc w:val="left"/>
      <w:pPr>
        <w:tabs>
          <w:tab w:val="num" w:pos="340"/>
        </w:tabs>
        <w:ind w:left="0" w:firstLine="0"/>
      </w:pPr>
      <w:rPr>
        <w:rFonts w:hint="default"/>
      </w:rPr>
    </w:lvl>
    <w:lvl w:ilvl="1">
      <w:start w:val="1"/>
      <w:numFmt w:val="lowerLetter"/>
      <w:lvlText w:val="%2."/>
      <w:lvlJc w:val="left"/>
      <w:pPr>
        <w:ind w:left="851"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B4F537A"/>
    <w:multiLevelType w:val="hybridMultilevel"/>
    <w:tmpl w:val="2974A368"/>
    <w:lvl w:ilvl="0" w:tplc="F5F68B02">
      <w:start w:val="1"/>
      <w:numFmt w:val="bullet"/>
      <w:pStyle w:val="IHPSSeznamNastevanje"/>
      <w:lvlText w:val=""/>
      <w:lvlJc w:val="left"/>
      <w:pPr>
        <w:ind w:left="36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81890371">
    <w:abstractNumId w:val="11"/>
  </w:num>
  <w:num w:numId="2" w16cid:durableId="1102187985">
    <w:abstractNumId w:val="4"/>
  </w:num>
  <w:num w:numId="3" w16cid:durableId="81267950">
    <w:abstractNumId w:val="8"/>
  </w:num>
  <w:num w:numId="4" w16cid:durableId="1946768097">
    <w:abstractNumId w:val="12"/>
  </w:num>
  <w:num w:numId="5" w16cid:durableId="909387595">
    <w:abstractNumId w:val="2"/>
  </w:num>
  <w:num w:numId="6" w16cid:durableId="1961104429">
    <w:abstractNumId w:val="5"/>
  </w:num>
  <w:num w:numId="7" w16cid:durableId="3444084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9147890">
    <w:abstractNumId w:val="13"/>
  </w:num>
  <w:num w:numId="9" w16cid:durableId="554395851">
    <w:abstractNumId w:val="13"/>
    <w:lvlOverride w:ilvl="0">
      <w:startOverride w:val="1"/>
    </w:lvlOverride>
  </w:num>
  <w:num w:numId="10" w16cid:durableId="100691547">
    <w:abstractNumId w:val="6"/>
  </w:num>
  <w:num w:numId="11" w16cid:durableId="21385722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97644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6750377">
    <w:abstractNumId w:val="10"/>
  </w:num>
  <w:num w:numId="14" w16cid:durableId="597833440">
    <w:abstractNumId w:val="0"/>
  </w:num>
  <w:num w:numId="15" w16cid:durableId="1772891895">
    <w:abstractNumId w:val="1"/>
  </w:num>
  <w:num w:numId="16" w16cid:durableId="700324010">
    <w:abstractNumId w:val="9"/>
  </w:num>
  <w:num w:numId="17" w16cid:durableId="1482891892">
    <w:abstractNumId w:val="14"/>
  </w:num>
  <w:num w:numId="18" w16cid:durableId="262685798">
    <w:abstractNumId w:val="7"/>
  </w:num>
  <w:num w:numId="19" w16cid:durableId="370494152">
    <w:abstractNumId w:val="3"/>
    <w:lvlOverride w:ilvl="0">
      <w:lvl w:ilvl="0">
        <w:numFmt w:val="upperLetter"/>
        <w:lvlText w:val="%1."/>
        <w:lvlJc w:val="left"/>
      </w:lvl>
    </w:lvlOverride>
  </w:num>
  <w:num w:numId="20" w16cid:durableId="1222668996">
    <w:abstractNumId w:val="1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attachedTemplate r:id="rId1"/>
  <w:documentProtection w:edit="forms" w:enforcement="1" w:cryptProviderType="rsaAES" w:cryptAlgorithmClass="hash" w:cryptAlgorithmType="typeAny" w:cryptAlgorithmSid="14" w:cryptSpinCount="100000" w:hash="Lkqc4Lqso/LwOe7Yhb/NwIPAZbTiw0yoS5GeHaM/6QoxS42kfv7EGVDfaoqujy/0lIXOz+EY96kdK1v5jkyfEQ==" w:salt="rAj9mCkbv3vKp5/eikVQa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997"/>
    <w:rsid w:val="00000D60"/>
    <w:rsid w:val="0000460C"/>
    <w:rsid w:val="00005772"/>
    <w:rsid w:val="0001063F"/>
    <w:rsid w:val="00010AC0"/>
    <w:rsid w:val="000129E0"/>
    <w:rsid w:val="0001666D"/>
    <w:rsid w:val="000171C4"/>
    <w:rsid w:val="00017212"/>
    <w:rsid w:val="00020594"/>
    <w:rsid w:val="0002180E"/>
    <w:rsid w:val="00022EF2"/>
    <w:rsid w:val="00023D01"/>
    <w:rsid w:val="00024AD5"/>
    <w:rsid w:val="000263C7"/>
    <w:rsid w:val="0002708F"/>
    <w:rsid w:val="000273CA"/>
    <w:rsid w:val="000304E8"/>
    <w:rsid w:val="00031580"/>
    <w:rsid w:val="0003419B"/>
    <w:rsid w:val="00034D66"/>
    <w:rsid w:val="00035482"/>
    <w:rsid w:val="00036AA2"/>
    <w:rsid w:val="000375EA"/>
    <w:rsid w:val="0004305E"/>
    <w:rsid w:val="0004450A"/>
    <w:rsid w:val="00046B96"/>
    <w:rsid w:val="00047844"/>
    <w:rsid w:val="000500FC"/>
    <w:rsid w:val="000514D3"/>
    <w:rsid w:val="00051579"/>
    <w:rsid w:val="00051B21"/>
    <w:rsid w:val="00052063"/>
    <w:rsid w:val="0005209A"/>
    <w:rsid w:val="00053956"/>
    <w:rsid w:val="000547A4"/>
    <w:rsid w:val="00055C85"/>
    <w:rsid w:val="0006089C"/>
    <w:rsid w:val="000610DB"/>
    <w:rsid w:val="00061A11"/>
    <w:rsid w:val="00061C8B"/>
    <w:rsid w:val="000621A7"/>
    <w:rsid w:val="00062C13"/>
    <w:rsid w:val="000630B8"/>
    <w:rsid w:val="00063295"/>
    <w:rsid w:val="00063391"/>
    <w:rsid w:val="00065293"/>
    <w:rsid w:val="000676CE"/>
    <w:rsid w:val="000715E6"/>
    <w:rsid w:val="00072E43"/>
    <w:rsid w:val="00073FF7"/>
    <w:rsid w:val="00074411"/>
    <w:rsid w:val="00076869"/>
    <w:rsid w:val="00077067"/>
    <w:rsid w:val="00077082"/>
    <w:rsid w:val="000805DD"/>
    <w:rsid w:val="00082A38"/>
    <w:rsid w:val="000837F0"/>
    <w:rsid w:val="00083A88"/>
    <w:rsid w:val="00084323"/>
    <w:rsid w:val="000854C3"/>
    <w:rsid w:val="0008551F"/>
    <w:rsid w:val="00090878"/>
    <w:rsid w:val="00091D0C"/>
    <w:rsid w:val="00094041"/>
    <w:rsid w:val="000957CF"/>
    <w:rsid w:val="000A07FC"/>
    <w:rsid w:val="000A319A"/>
    <w:rsid w:val="000A3E25"/>
    <w:rsid w:val="000A467E"/>
    <w:rsid w:val="000A4DF5"/>
    <w:rsid w:val="000A5958"/>
    <w:rsid w:val="000A711D"/>
    <w:rsid w:val="000B0F5C"/>
    <w:rsid w:val="000B2F4B"/>
    <w:rsid w:val="000B3AEE"/>
    <w:rsid w:val="000B3B95"/>
    <w:rsid w:val="000B6A61"/>
    <w:rsid w:val="000C0753"/>
    <w:rsid w:val="000C0E27"/>
    <w:rsid w:val="000C22CA"/>
    <w:rsid w:val="000C2A88"/>
    <w:rsid w:val="000C2CDA"/>
    <w:rsid w:val="000C5EE3"/>
    <w:rsid w:val="000C66F6"/>
    <w:rsid w:val="000D16F9"/>
    <w:rsid w:val="000D2A8F"/>
    <w:rsid w:val="000D3773"/>
    <w:rsid w:val="000D43DC"/>
    <w:rsid w:val="000D5CE2"/>
    <w:rsid w:val="000D6CC9"/>
    <w:rsid w:val="000E058D"/>
    <w:rsid w:val="000E1407"/>
    <w:rsid w:val="000E21D5"/>
    <w:rsid w:val="000E4926"/>
    <w:rsid w:val="000E64F7"/>
    <w:rsid w:val="000E691A"/>
    <w:rsid w:val="000E7116"/>
    <w:rsid w:val="000F0022"/>
    <w:rsid w:val="000F027D"/>
    <w:rsid w:val="000F20F1"/>
    <w:rsid w:val="000F23FB"/>
    <w:rsid w:val="000F254A"/>
    <w:rsid w:val="000F26EF"/>
    <w:rsid w:val="00100D16"/>
    <w:rsid w:val="00101076"/>
    <w:rsid w:val="00103367"/>
    <w:rsid w:val="00104ED1"/>
    <w:rsid w:val="00105AFE"/>
    <w:rsid w:val="00106CF9"/>
    <w:rsid w:val="0011418F"/>
    <w:rsid w:val="00114217"/>
    <w:rsid w:val="00114F43"/>
    <w:rsid w:val="00116385"/>
    <w:rsid w:val="00126EE6"/>
    <w:rsid w:val="0013182C"/>
    <w:rsid w:val="00132882"/>
    <w:rsid w:val="0013742C"/>
    <w:rsid w:val="00137D05"/>
    <w:rsid w:val="001401F7"/>
    <w:rsid w:val="00140D3C"/>
    <w:rsid w:val="00141835"/>
    <w:rsid w:val="00141937"/>
    <w:rsid w:val="00141C5E"/>
    <w:rsid w:val="001426BB"/>
    <w:rsid w:val="00143CAC"/>
    <w:rsid w:val="00145691"/>
    <w:rsid w:val="001470AD"/>
    <w:rsid w:val="00150E58"/>
    <w:rsid w:val="00153EC9"/>
    <w:rsid w:val="0015531A"/>
    <w:rsid w:val="00155BEF"/>
    <w:rsid w:val="00160E56"/>
    <w:rsid w:val="001625B7"/>
    <w:rsid w:val="0016486E"/>
    <w:rsid w:val="0016588C"/>
    <w:rsid w:val="00170924"/>
    <w:rsid w:val="00171554"/>
    <w:rsid w:val="00175428"/>
    <w:rsid w:val="00175B8E"/>
    <w:rsid w:val="00177400"/>
    <w:rsid w:val="00177997"/>
    <w:rsid w:val="00177E00"/>
    <w:rsid w:val="001806C5"/>
    <w:rsid w:val="00180DB9"/>
    <w:rsid w:val="001813E4"/>
    <w:rsid w:val="00181DC6"/>
    <w:rsid w:val="00182A60"/>
    <w:rsid w:val="001830AB"/>
    <w:rsid w:val="001837A8"/>
    <w:rsid w:val="00184D83"/>
    <w:rsid w:val="00186771"/>
    <w:rsid w:val="001867F6"/>
    <w:rsid w:val="00193213"/>
    <w:rsid w:val="0019593D"/>
    <w:rsid w:val="00195D0D"/>
    <w:rsid w:val="00196DFD"/>
    <w:rsid w:val="00197145"/>
    <w:rsid w:val="001A08E8"/>
    <w:rsid w:val="001A2E75"/>
    <w:rsid w:val="001A4972"/>
    <w:rsid w:val="001A6854"/>
    <w:rsid w:val="001A6D94"/>
    <w:rsid w:val="001B2A92"/>
    <w:rsid w:val="001B54FD"/>
    <w:rsid w:val="001B6A7D"/>
    <w:rsid w:val="001B7833"/>
    <w:rsid w:val="001C02C2"/>
    <w:rsid w:val="001C0C73"/>
    <w:rsid w:val="001C15F3"/>
    <w:rsid w:val="001C2D71"/>
    <w:rsid w:val="001C3CEA"/>
    <w:rsid w:val="001C478B"/>
    <w:rsid w:val="001C47FE"/>
    <w:rsid w:val="001C57D3"/>
    <w:rsid w:val="001C7F46"/>
    <w:rsid w:val="001D1527"/>
    <w:rsid w:val="001D17F6"/>
    <w:rsid w:val="001D18A2"/>
    <w:rsid w:val="001D239B"/>
    <w:rsid w:val="001D3711"/>
    <w:rsid w:val="001D4F97"/>
    <w:rsid w:val="001D6D36"/>
    <w:rsid w:val="001D777D"/>
    <w:rsid w:val="001E12C1"/>
    <w:rsid w:val="001E15B6"/>
    <w:rsid w:val="001E18C4"/>
    <w:rsid w:val="001E1C65"/>
    <w:rsid w:val="001E24CA"/>
    <w:rsid w:val="001E27B2"/>
    <w:rsid w:val="001E2B46"/>
    <w:rsid w:val="001E3287"/>
    <w:rsid w:val="001E3A34"/>
    <w:rsid w:val="001E4763"/>
    <w:rsid w:val="001E798B"/>
    <w:rsid w:val="001F0062"/>
    <w:rsid w:val="001F1804"/>
    <w:rsid w:val="001F3790"/>
    <w:rsid w:val="001F4FC8"/>
    <w:rsid w:val="001F7E99"/>
    <w:rsid w:val="00200E03"/>
    <w:rsid w:val="002064B6"/>
    <w:rsid w:val="00210299"/>
    <w:rsid w:val="00211AA0"/>
    <w:rsid w:val="00212AD1"/>
    <w:rsid w:val="00212C66"/>
    <w:rsid w:val="0021300F"/>
    <w:rsid w:val="00213107"/>
    <w:rsid w:val="0021338B"/>
    <w:rsid w:val="0021523A"/>
    <w:rsid w:val="00215D50"/>
    <w:rsid w:val="00215F7D"/>
    <w:rsid w:val="0022180E"/>
    <w:rsid w:val="00222CB7"/>
    <w:rsid w:val="00225C57"/>
    <w:rsid w:val="00225C62"/>
    <w:rsid w:val="00225F0C"/>
    <w:rsid w:val="0022644B"/>
    <w:rsid w:val="00227224"/>
    <w:rsid w:val="00227F5D"/>
    <w:rsid w:val="00233300"/>
    <w:rsid w:val="002373B9"/>
    <w:rsid w:val="002415E3"/>
    <w:rsid w:val="00241CB4"/>
    <w:rsid w:val="002421B5"/>
    <w:rsid w:val="00242890"/>
    <w:rsid w:val="00242EB1"/>
    <w:rsid w:val="0024372D"/>
    <w:rsid w:val="00244595"/>
    <w:rsid w:val="002459E3"/>
    <w:rsid w:val="002467F2"/>
    <w:rsid w:val="00246F8F"/>
    <w:rsid w:val="002478A5"/>
    <w:rsid w:val="00250BC8"/>
    <w:rsid w:val="002511F9"/>
    <w:rsid w:val="00251379"/>
    <w:rsid w:val="00251488"/>
    <w:rsid w:val="0025197E"/>
    <w:rsid w:val="00252ED6"/>
    <w:rsid w:val="00262561"/>
    <w:rsid w:val="00262C95"/>
    <w:rsid w:val="002640C7"/>
    <w:rsid w:val="00266929"/>
    <w:rsid w:val="00271003"/>
    <w:rsid w:val="002736FB"/>
    <w:rsid w:val="00274087"/>
    <w:rsid w:val="002740E0"/>
    <w:rsid w:val="00274A6B"/>
    <w:rsid w:val="0028086A"/>
    <w:rsid w:val="00286793"/>
    <w:rsid w:val="00286B32"/>
    <w:rsid w:val="0028787B"/>
    <w:rsid w:val="00287BAD"/>
    <w:rsid w:val="00287F42"/>
    <w:rsid w:val="002906AB"/>
    <w:rsid w:val="00294F8D"/>
    <w:rsid w:val="002A3109"/>
    <w:rsid w:val="002A492E"/>
    <w:rsid w:val="002A5443"/>
    <w:rsid w:val="002B034D"/>
    <w:rsid w:val="002B2CE0"/>
    <w:rsid w:val="002B310F"/>
    <w:rsid w:val="002B4630"/>
    <w:rsid w:val="002B6BED"/>
    <w:rsid w:val="002C0E3A"/>
    <w:rsid w:val="002C1E97"/>
    <w:rsid w:val="002C2C2E"/>
    <w:rsid w:val="002C30E0"/>
    <w:rsid w:val="002C50AB"/>
    <w:rsid w:val="002C5EC4"/>
    <w:rsid w:val="002D0F8B"/>
    <w:rsid w:val="002D1D59"/>
    <w:rsid w:val="002D2345"/>
    <w:rsid w:val="002D3758"/>
    <w:rsid w:val="002D4078"/>
    <w:rsid w:val="002D5541"/>
    <w:rsid w:val="002D5A50"/>
    <w:rsid w:val="002D5AC4"/>
    <w:rsid w:val="002D787F"/>
    <w:rsid w:val="002D78F1"/>
    <w:rsid w:val="002E2B41"/>
    <w:rsid w:val="002E2C88"/>
    <w:rsid w:val="002E572B"/>
    <w:rsid w:val="002E6E18"/>
    <w:rsid w:val="002E704D"/>
    <w:rsid w:val="002E7307"/>
    <w:rsid w:val="002E7CFA"/>
    <w:rsid w:val="002F18E8"/>
    <w:rsid w:val="002F32BE"/>
    <w:rsid w:val="002F4127"/>
    <w:rsid w:val="002F4C52"/>
    <w:rsid w:val="002F4EDC"/>
    <w:rsid w:val="002F6110"/>
    <w:rsid w:val="0030095B"/>
    <w:rsid w:val="003031C5"/>
    <w:rsid w:val="0030332B"/>
    <w:rsid w:val="0030354D"/>
    <w:rsid w:val="00303D7A"/>
    <w:rsid w:val="0030493D"/>
    <w:rsid w:val="00307E30"/>
    <w:rsid w:val="003101F5"/>
    <w:rsid w:val="00310315"/>
    <w:rsid w:val="00310A31"/>
    <w:rsid w:val="0031270A"/>
    <w:rsid w:val="0031279A"/>
    <w:rsid w:val="0031372C"/>
    <w:rsid w:val="00314533"/>
    <w:rsid w:val="00315426"/>
    <w:rsid w:val="00317964"/>
    <w:rsid w:val="003179B0"/>
    <w:rsid w:val="00321D55"/>
    <w:rsid w:val="00322CB7"/>
    <w:rsid w:val="00323620"/>
    <w:rsid w:val="00324481"/>
    <w:rsid w:val="003272E3"/>
    <w:rsid w:val="00327C00"/>
    <w:rsid w:val="00327C1C"/>
    <w:rsid w:val="003317B3"/>
    <w:rsid w:val="00332E76"/>
    <w:rsid w:val="00333F54"/>
    <w:rsid w:val="00336E6B"/>
    <w:rsid w:val="003376D3"/>
    <w:rsid w:val="003377FE"/>
    <w:rsid w:val="00341A73"/>
    <w:rsid w:val="00341F01"/>
    <w:rsid w:val="0034212C"/>
    <w:rsid w:val="003421B3"/>
    <w:rsid w:val="003423B3"/>
    <w:rsid w:val="0034410A"/>
    <w:rsid w:val="0034485B"/>
    <w:rsid w:val="003451C9"/>
    <w:rsid w:val="003465AB"/>
    <w:rsid w:val="003471BE"/>
    <w:rsid w:val="003501EC"/>
    <w:rsid w:val="003537D1"/>
    <w:rsid w:val="003549CA"/>
    <w:rsid w:val="003577A7"/>
    <w:rsid w:val="00361A44"/>
    <w:rsid w:val="0036241B"/>
    <w:rsid w:val="00362C1D"/>
    <w:rsid w:val="003639E1"/>
    <w:rsid w:val="003646A4"/>
    <w:rsid w:val="003652D6"/>
    <w:rsid w:val="00367E72"/>
    <w:rsid w:val="003700E7"/>
    <w:rsid w:val="00371848"/>
    <w:rsid w:val="00372989"/>
    <w:rsid w:val="00374675"/>
    <w:rsid w:val="00375373"/>
    <w:rsid w:val="00380989"/>
    <w:rsid w:val="00381099"/>
    <w:rsid w:val="00381301"/>
    <w:rsid w:val="003818D2"/>
    <w:rsid w:val="00382BEB"/>
    <w:rsid w:val="00393D61"/>
    <w:rsid w:val="003949CF"/>
    <w:rsid w:val="0039605F"/>
    <w:rsid w:val="00396DDC"/>
    <w:rsid w:val="00397A1B"/>
    <w:rsid w:val="003A1138"/>
    <w:rsid w:val="003A2968"/>
    <w:rsid w:val="003A2A61"/>
    <w:rsid w:val="003A5682"/>
    <w:rsid w:val="003A6FAE"/>
    <w:rsid w:val="003A7E82"/>
    <w:rsid w:val="003B0D1C"/>
    <w:rsid w:val="003B1175"/>
    <w:rsid w:val="003B30D2"/>
    <w:rsid w:val="003B34C6"/>
    <w:rsid w:val="003B4019"/>
    <w:rsid w:val="003B4035"/>
    <w:rsid w:val="003B45EA"/>
    <w:rsid w:val="003B464F"/>
    <w:rsid w:val="003B5802"/>
    <w:rsid w:val="003B6C70"/>
    <w:rsid w:val="003C107C"/>
    <w:rsid w:val="003C1144"/>
    <w:rsid w:val="003C28E5"/>
    <w:rsid w:val="003C3056"/>
    <w:rsid w:val="003C5C1F"/>
    <w:rsid w:val="003D47CF"/>
    <w:rsid w:val="003D5BB2"/>
    <w:rsid w:val="003D782C"/>
    <w:rsid w:val="003D7E83"/>
    <w:rsid w:val="003E15ED"/>
    <w:rsid w:val="003E1C0D"/>
    <w:rsid w:val="003E39A1"/>
    <w:rsid w:val="003E6D49"/>
    <w:rsid w:val="003E770D"/>
    <w:rsid w:val="003F1628"/>
    <w:rsid w:val="003F1B23"/>
    <w:rsid w:val="003F2093"/>
    <w:rsid w:val="003F2A45"/>
    <w:rsid w:val="003F41AB"/>
    <w:rsid w:val="004008CD"/>
    <w:rsid w:val="00403317"/>
    <w:rsid w:val="00403674"/>
    <w:rsid w:val="00404C4E"/>
    <w:rsid w:val="004057DD"/>
    <w:rsid w:val="00410EF5"/>
    <w:rsid w:val="00412C2F"/>
    <w:rsid w:val="00413754"/>
    <w:rsid w:val="004137A9"/>
    <w:rsid w:val="00414703"/>
    <w:rsid w:val="0041627F"/>
    <w:rsid w:val="00416786"/>
    <w:rsid w:val="0041779A"/>
    <w:rsid w:val="00424AC0"/>
    <w:rsid w:val="00425512"/>
    <w:rsid w:val="00425FE4"/>
    <w:rsid w:val="0042623A"/>
    <w:rsid w:val="004277B0"/>
    <w:rsid w:val="00427F1D"/>
    <w:rsid w:val="004300FA"/>
    <w:rsid w:val="00430210"/>
    <w:rsid w:val="0043050C"/>
    <w:rsid w:val="00431CEC"/>
    <w:rsid w:val="00434587"/>
    <w:rsid w:val="00434C6F"/>
    <w:rsid w:val="00434E78"/>
    <w:rsid w:val="00440CB4"/>
    <w:rsid w:val="00442985"/>
    <w:rsid w:val="00444D05"/>
    <w:rsid w:val="004458F9"/>
    <w:rsid w:val="00447AF8"/>
    <w:rsid w:val="004519B2"/>
    <w:rsid w:val="00451CD0"/>
    <w:rsid w:val="0045449B"/>
    <w:rsid w:val="00454A97"/>
    <w:rsid w:val="00456B0F"/>
    <w:rsid w:val="00456E14"/>
    <w:rsid w:val="00460EAA"/>
    <w:rsid w:val="00461A44"/>
    <w:rsid w:val="00462332"/>
    <w:rsid w:val="00464AD8"/>
    <w:rsid w:val="0046798E"/>
    <w:rsid w:val="004730B7"/>
    <w:rsid w:val="00477238"/>
    <w:rsid w:val="00483360"/>
    <w:rsid w:val="00485674"/>
    <w:rsid w:val="0048634D"/>
    <w:rsid w:val="004900EE"/>
    <w:rsid w:val="00493415"/>
    <w:rsid w:val="004934E4"/>
    <w:rsid w:val="004937D5"/>
    <w:rsid w:val="004949D2"/>
    <w:rsid w:val="00497891"/>
    <w:rsid w:val="004978DF"/>
    <w:rsid w:val="004A1EB6"/>
    <w:rsid w:val="004A2544"/>
    <w:rsid w:val="004A2790"/>
    <w:rsid w:val="004A3CF5"/>
    <w:rsid w:val="004A6858"/>
    <w:rsid w:val="004A6BE8"/>
    <w:rsid w:val="004A7DC9"/>
    <w:rsid w:val="004A7FA9"/>
    <w:rsid w:val="004B0BA4"/>
    <w:rsid w:val="004B1DEC"/>
    <w:rsid w:val="004B3700"/>
    <w:rsid w:val="004B6D46"/>
    <w:rsid w:val="004B76C8"/>
    <w:rsid w:val="004B7F65"/>
    <w:rsid w:val="004C0DCA"/>
    <w:rsid w:val="004C0FE0"/>
    <w:rsid w:val="004C12C8"/>
    <w:rsid w:val="004C1356"/>
    <w:rsid w:val="004C5B84"/>
    <w:rsid w:val="004C624C"/>
    <w:rsid w:val="004C658E"/>
    <w:rsid w:val="004C7038"/>
    <w:rsid w:val="004D1DD8"/>
    <w:rsid w:val="004D4153"/>
    <w:rsid w:val="004D5B7D"/>
    <w:rsid w:val="004D71E3"/>
    <w:rsid w:val="004E08ED"/>
    <w:rsid w:val="004E303F"/>
    <w:rsid w:val="004E4033"/>
    <w:rsid w:val="004E49E6"/>
    <w:rsid w:val="004F2503"/>
    <w:rsid w:val="004F3F0A"/>
    <w:rsid w:val="004F4E69"/>
    <w:rsid w:val="004F76D3"/>
    <w:rsid w:val="004F7AA2"/>
    <w:rsid w:val="005008A7"/>
    <w:rsid w:val="00500BE3"/>
    <w:rsid w:val="00500F4B"/>
    <w:rsid w:val="0050347B"/>
    <w:rsid w:val="005041DD"/>
    <w:rsid w:val="00504909"/>
    <w:rsid w:val="00506225"/>
    <w:rsid w:val="00511843"/>
    <w:rsid w:val="00511BC9"/>
    <w:rsid w:val="0051238C"/>
    <w:rsid w:val="005135DF"/>
    <w:rsid w:val="005146CD"/>
    <w:rsid w:val="00515DB5"/>
    <w:rsid w:val="0051705C"/>
    <w:rsid w:val="005215D5"/>
    <w:rsid w:val="0052302B"/>
    <w:rsid w:val="0052341A"/>
    <w:rsid w:val="005262BA"/>
    <w:rsid w:val="00526ECA"/>
    <w:rsid w:val="00527CA9"/>
    <w:rsid w:val="0053018F"/>
    <w:rsid w:val="00531F6C"/>
    <w:rsid w:val="00533372"/>
    <w:rsid w:val="005343A1"/>
    <w:rsid w:val="00534C50"/>
    <w:rsid w:val="0054178C"/>
    <w:rsid w:val="00542111"/>
    <w:rsid w:val="00544685"/>
    <w:rsid w:val="0054558E"/>
    <w:rsid w:val="005460BC"/>
    <w:rsid w:val="00551095"/>
    <w:rsid w:val="00552987"/>
    <w:rsid w:val="0055338E"/>
    <w:rsid w:val="00555F56"/>
    <w:rsid w:val="00560E28"/>
    <w:rsid w:val="0056215C"/>
    <w:rsid w:val="00562527"/>
    <w:rsid w:val="00562F75"/>
    <w:rsid w:val="00563948"/>
    <w:rsid w:val="005652AB"/>
    <w:rsid w:val="00565B20"/>
    <w:rsid w:val="00566212"/>
    <w:rsid w:val="00566962"/>
    <w:rsid w:val="00570129"/>
    <w:rsid w:val="00572F5B"/>
    <w:rsid w:val="005736A5"/>
    <w:rsid w:val="00573A99"/>
    <w:rsid w:val="00575D2A"/>
    <w:rsid w:val="005763F1"/>
    <w:rsid w:val="00577A7B"/>
    <w:rsid w:val="005810A1"/>
    <w:rsid w:val="00583F2D"/>
    <w:rsid w:val="00586BA1"/>
    <w:rsid w:val="00587DB0"/>
    <w:rsid w:val="00587EE5"/>
    <w:rsid w:val="00590614"/>
    <w:rsid w:val="0059448A"/>
    <w:rsid w:val="00594C2B"/>
    <w:rsid w:val="00595BDB"/>
    <w:rsid w:val="005A0585"/>
    <w:rsid w:val="005A0694"/>
    <w:rsid w:val="005A5F2B"/>
    <w:rsid w:val="005B5B96"/>
    <w:rsid w:val="005C1A7F"/>
    <w:rsid w:val="005C2433"/>
    <w:rsid w:val="005C4B36"/>
    <w:rsid w:val="005C53D4"/>
    <w:rsid w:val="005C61DB"/>
    <w:rsid w:val="005C66AB"/>
    <w:rsid w:val="005C7181"/>
    <w:rsid w:val="005C7802"/>
    <w:rsid w:val="005C78D1"/>
    <w:rsid w:val="005D089F"/>
    <w:rsid w:val="005D0E99"/>
    <w:rsid w:val="005D3F44"/>
    <w:rsid w:val="005D496B"/>
    <w:rsid w:val="005E630B"/>
    <w:rsid w:val="005E6B0A"/>
    <w:rsid w:val="005E774A"/>
    <w:rsid w:val="005E785F"/>
    <w:rsid w:val="005F15D3"/>
    <w:rsid w:val="005F3A41"/>
    <w:rsid w:val="005F4189"/>
    <w:rsid w:val="005F52D4"/>
    <w:rsid w:val="005F5784"/>
    <w:rsid w:val="005F6819"/>
    <w:rsid w:val="005F6838"/>
    <w:rsid w:val="005F6FCD"/>
    <w:rsid w:val="005F77A3"/>
    <w:rsid w:val="006014DB"/>
    <w:rsid w:val="00604082"/>
    <w:rsid w:val="00605F7A"/>
    <w:rsid w:val="00606060"/>
    <w:rsid w:val="00612A87"/>
    <w:rsid w:val="00615182"/>
    <w:rsid w:val="006153DE"/>
    <w:rsid w:val="006161D8"/>
    <w:rsid w:val="00617F44"/>
    <w:rsid w:val="006203B9"/>
    <w:rsid w:val="006208AF"/>
    <w:rsid w:val="006229E9"/>
    <w:rsid w:val="00622E82"/>
    <w:rsid w:val="006230AC"/>
    <w:rsid w:val="0062587A"/>
    <w:rsid w:val="00630EF5"/>
    <w:rsid w:val="00633030"/>
    <w:rsid w:val="00633DE5"/>
    <w:rsid w:val="00633F73"/>
    <w:rsid w:val="00635BB5"/>
    <w:rsid w:val="00636C4F"/>
    <w:rsid w:val="00640565"/>
    <w:rsid w:val="00640A79"/>
    <w:rsid w:val="0064107E"/>
    <w:rsid w:val="006449C0"/>
    <w:rsid w:val="0064539A"/>
    <w:rsid w:val="00645C70"/>
    <w:rsid w:val="006470D6"/>
    <w:rsid w:val="00647E09"/>
    <w:rsid w:val="00647E2B"/>
    <w:rsid w:val="00650705"/>
    <w:rsid w:val="0065084B"/>
    <w:rsid w:val="00650A60"/>
    <w:rsid w:val="00650BEB"/>
    <w:rsid w:val="00652379"/>
    <w:rsid w:val="006531CE"/>
    <w:rsid w:val="0065355C"/>
    <w:rsid w:val="006633C6"/>
    <w:rsid w:val="00663BA6"/>
    <w:rsid w:val="00666231"/>
    <w:rsid w:val="00667924"/>
    <w:rsid w:val="00670C6F"/>
    <w:rsid w:val="0067231D"/>
    <w:rsid w:val="00672ABC"/>
    <w:rsid w:val="00672C7C"/>
    <w:rsid w:val="00675B8B"/>
    <w:rsid w:val="00677ACC"/>
    <w:rsid w:val="006861D2"/>
    <w:rsid w:val="006931F9"/>
    <w:rsid w:val="00695461"/>
    <w:rsid w:val="006A1E7E"/>
    <w:rsid w:val="006A2212"/>
    <w:rsid w:val="006A2707"/>
    <w:rsid w:val="006A3F10"/>
    <w:rsid w:val="006A68F6"/>
    <w:rsid w:val="006A7F8E"/>
    <w:rsid w:val="006B0F73"/>
    <w:rsid w:val="006B124F"/>
    <w:rsid w:val="006B329A"/>
    <w:rsid w:val="006B32CC"/>
    <w:rsid w:val="006B3439"/>
    <w:rsid w:val="006C1005"/>
    <w:rsid w:val="006C5E2A"/>
    <w:rsid w:val="006C6090"/>
    <w:rsid w:val="006D12D7"/>
    <w:rsid w:val="006D1471"/>
    <w:rsid w:val="006D20B2"/>
    <w:rsid w:val="006D3A21"/>
    <w:rsid w:val="006D3DAE"/>
    <w:rsid w:val="006D4842"/>
    <w:rsid w:val="006D55F9"/>
    <w:rsid w:val="006D6362"/>
    <w:rsid w:val="006D7F41"/>
    <w:rsid w:val="006E04D9"/>
    <w:rsid w:val="006E0E8C"/>
    <w:rsid w:val="006E1A03"/>
    <w:rsid w:val="006E2A51"/>
    <w:rsid w:val="006E44B6"/>
    <w:rsid w:val="006E5D45"/>
    <w:rsid w:val="006E69C2"/>
    <w:rsid w:val="006E6C5D"/>
    <w:rsid w:val="006F0B48"/>
    <w:rsid w:val="006F2DE4"/>
    <w:rsid w:val="006F360D"/>
    <w:rsid w:val="006F5329"/>
    <w:rsid w:val="006F6130"/>
    <w:rsid w:val="007000A0"/>
    <w:rsid w:val="007006B4"/>
    <w:rsid w:val="00701A37"/>
    <w:rsid w:val="00703307"/>
    <w:rsid w:val="007064E1"/>
    <w:rsid w:val="00710D4F"/>
    <w:rsid w:val="00710D70"/>
    <w:rsid w:val="0071174A"/>
    <w:rsid w:val="00712B70"/>
    <w:rsid w:val="00713E57"/>
    <w:rsid w:val="0071644A"/>
    <w:rsid w:val="007165E1"/>
    <w:rsid w:val="00716755"/>
    <w:rsid w:val="0071775E"/>
    <w:rsid w:val="0072046A"/>
    <w:rsid w:val="00721D24"/>
    <w:rsid w:val="00722870"/>
    <w:rsid w:val="00724BE6"/>
    <w:rsid w:val="00725A0E"/>
    <w:rsid w:val="00726114"/>
    <w:rsid w:val="00727930"/>
    <w:rsid w:val="0073024B"/>
    <w:rsid w:val="007310B7"/>
    <w:rsid w:val="00732E19"/>
    <w:rsid w:val="00734478"/>
    <w:rsid w:val="00735904"/>
    <w:rsid w:val="00735D56"/>
    <w:rsid w:val="00742323"/>
    <w:rsid w:val="00743B30"/>
    <w:rsid w:val="00743BFC"/>
    <w:rsid w:val="00744C27"/>
    <w:rsid w:val="00744D73"/>
    <w:rsid w:val="00744E10"/>
    <w:rsid w:val="00745F9E"/>
    <w:rsid w:val="007464B6"/>
    <w:rsid w:val="00747823"/>
    <w:rsid w:val="00747F78"/>
    <w:rsid w:val="00750569"/>
    <w:rsid w:val="0075496F"/>
    <w:rsid w:val="0075572C"/>
    <w:rsid w:val="00756140"/>
    <w:rsid w:val="00756522"/>
    <w:rsid w:val="00761686"/>
    <w:rsid w:val="00762E6C"/>
    <w:rsid w:val="0076300B"/>
    <w:rsid w:val="00763834"/>
    <w:rsid w:val="00764158"/>
    <w:rsid w:val="007641D2"/>
    <w:rsid w:val="0076474A"/>
    <w:rsid w:val="00764A4A"/>
    <w:rsid w:val="00765594"/>
    <w:rsid w:val="007703EA"/>
    <w:rsid w:val="00770A22"/>
    <w:rsid w:val="00771E6F"/>
    <w:rsid w:val="00772835"/>
    <w:rsid w:val="00772837"/>
    <w:rsid w:val="00773EB0"/>
    <w:rsid w:val="00773F62"/>
    <w:rsid w:val="007740D5"/>
    <w:rsid w:val="00774BFE"/>
    <w:rsid w:val="00775912"/>
    <w:rsid w:val="00775D2F"/>
    <w:rsid w:val="007775FB"/>
    <w:rsid w:val="00785FE3"/>
    <w:rsid w:val="00786FC0"/>
    <w:rsid w:val="00786FEC"/>
    <w:rsid w:val="007878AD"/>
    <w:rsid w:val="00790966"/>
    <w:rsid w:val="00792B0A"/>
    <w:rsid w:val="00792BC9"/>
    <w:rsid w:val="0079347E"/>
    <w:rsid w:val="00794A49"/>
    <w:rsid w:val="00795DDC"/>
    <w:rsid w:val="007A0A07"/>
    <w:rsid w:val="007A1990"/>
    <w:rsid w:val="007A1BF8"/>
    <w:rsid w:val="007A2165"/>
    <w:rsid w:val="007A3470"/>
    <w:rsid w:val="007A41B7"/>
    <w:rsid w:val="007B0589"/>
    <w:rsid w:val="007B20B7"/>
    <w:rsid w:val="007B4218"/>
    <w:rsid w:val="007B7022"/>
    <w:rsid w:val="007C050C"/>
    <w:rsid w:val="007C2254"/>
    <w:rsid w:val="007C306F"/>
    <w:rsid w:val="007C42F4"/>
    <w:rsid w:val="007C57CF"/>
    <w:rsid w:val="007D056C"/>
    <w:rsid w:val="007D0E30"/>
    <w:rsid w:val="007D20AB"/>
    <w:rsid w:val="007D4037"/>
    <w:rsid w:val="007D43AC"/>
    <w:rsid w:val="007D7469"/>
    <w:rsid w:val="007E0C9B"/>
    <w:rsid w:val="007E1660"/>
    <w:rsid w:val="007E29EA"/>
    <w:rsid w:val="007E4096"/>
    <w:rsid w:val="007E74F5"/>
    <w:rsid w:val="007F0FC8"/>
    <w:rsid w:val="007F371F"/>
    <w:rsid w:val="007F6065"/>
    <w:rsid w:val="007F6DAC"/>
    <w:rsid w:val="007F72CF"/>
    <w:rsid w:val="00800900"/>
    <w:rsid w:val="00801F6E"/>
    <w:rsid w:val="00804FE6"/>
    <w:rsid w:val="008059CE"/>
    <w:rsid w:val="00805BC5"/>
    <w:rsid w:val="008064D2"/>
    <w:rsid w:val="00806582"/>
    <w:rsid w:val="00806AD2"/>
    <w:rsid w:val="008111CF"/>
    <w:rsid w:val="008120E8"/>
    <w:rsid w:val="008126F9"/>
    <w:rsid w:val="008149B8"/>
    <w:rsid w:val="00814F36"/>
    <w:rsid w:val="0081732D"/>
    <w:rsid w:val="0081758C"/>
    <w:rsid w:val="00820927"/>
    <w:rsid w:val="00821FE0"/>
    <w:rsid w:val="00823CE7"/>
    <w:rsid w:val="00824BCB"/>
    <w:rsid w:val="008265DB"/>
    <w:rsid w:val="00826E31"/>
    <w:rsid w:val="00827171"/>
    <w:rsid w:val="00834A8B"/>
    <w:rsid w:val="00836816"/>
    <w:rsid w:val="00840E60"/>
    <w:rsid w:val="008421AD"/>
    <w:rsid w:val="008436FC"/>
    <w:rsid w:val="00844E00"/>
    <w:rsid w:val="008450E0"/>
    <w:rsid w:val="00847483"/>
    <w:rsid w:val="0084786B"/>
    <w:rsid w:val="00847E37"/>
    <w:rsid w:val="008506F8"/>
    <w:rsid w:val="00850D9A"/>
    <w:rsid w:val="008511A8"/>
    <w:rsid w:val="008518CC"/>
    <w:rsid w:val="008523C7"/>
    <w:rsid w:val="00852C2A"/>
    <w:rsid w:val="00852E8B"/>
    <w:rsid w:val="00855447"/>
    <w:rsid w:val="00855709"/>
    <w:rsid w:val="00856694"/>
    <w:rsid w:val="008621BA"/>
    <w:rsid w:val="00864A6B"/>
    <w:rsid w:val="00870A49"/>
    <w:rsid w:val="00870E7F"/>
    <w:rsid w:val="0087166D"/>
    <w:rsid w:val="00872088"/>
    <w:rsid w:val="00872950"/>
    <w:rsid w:val="00872A0F"/>
    <w:rsid w:val="00872ABE"/>
    <w:rsid w:val="00873705"/>
    <w:rsid w:val="00873741"/>
    <w:rsid w:val="00874A73"/>
    <w:rsid w:val="00876B5E"/>
    <w:rsid w:val="00876C8E"/>
    <w:rsid w:val="00883669"/>
    <w:rsid w:val="00886350"/>
    <w:rsid w:val="008875CF"/>
    <w:rsid w:val="0089058E"/>
    <w:rsid w:val="00890CAF"/>
    <w:rsid w:val="0089342B"/>
    <w:rsid w:val="00894A5B"/>
    <w:rsid w:val="0089633A"/>
    <w:rsid w:val="0089636A"/>
    <w:rsid w:val="00897344"/>
    <w:rsid w:val="008A2AED"/>
    <w:rsid w:val="008A41EC"/>
    <w:rsid w:val="008B0001"/>
    <w:rsid w:val="008B15F0"/>
    <w:rsid w:val="008B17BE"/>
    <w:rsid w:val="008B2481"/>
    <w:rsid w:val="008B4D01"/>
    <w:rsid w:val="008B58F9"/>
    <w:rsid w:val="008B6510"/>
    <w:rsid w:val="008B6B19"/>
    <w:rsid w:val="008B6ECF"/>
    <w:rsid w:val="008B7B12"/>
    <w:rsid w:val="008C2C55"/>
    <w:rsid w:val="008C69B9"/>
    <w:rsid w:val="008D032D"/>
    <w:rsid w:val="008D15B8"/>
    <w:rsid w:val="008D3D1B"/>
    <w:rsid w:val="008D503D"/>
    <w:rsid w:val="008D574E"/>
    <w:rsid w:val="008D65E0"/>
    <w:rsid w:val="008E162A"/>
    <w:rsid w:val="008E347E"/>
    <w:rsid w:val="008E37FA"/>
    <w:rsid w:val="008E3C7A"/>
    <w:rsid w:val="008E4B7D"/>
    <w:rsid w:val="008E7397"/>
    <w:rsid w:val="008F118C"/>
    <w:rsid w:val="008F1C0F"/>
    <w:rsid w:val="008F2A4D"/>
    <w:rsid w:val="008F35C4"/>
    <w:rsid w:val="008F3A2A"/>
    <w:rsid w:val="008F4211"/>
    <w:rsid w:val="008F55E3"/>
    <w:rsid w:val="008F5F36"/>
    <w:rsid w:val="008F684F"/>
    <w:rsid w:val="008F7529"/>
    <w:rsid w:val="008F7CBF"/>
    <w:rsid w:val="00901789"/>
    <w:rsid w:val="00901839"/>
    <w:rsid w:val="0090537F"/>
    <w:rsid w:val="0090719F"/>
    <w:rsid w:val="00910474"/>
    <w:rsid w:val="009114B1"/>
    <w:rsid w:val="009139C6"/>
    <w:rsid w:val="00913CE7"/>
    <w:rsid w:val="00914ED5"/>
    <w:rsid w:val="0091572B"/>
    <w:rsid w:val="009208BF"/>
    <w:rsid w:val="00922217"/>
    <w:rsid w:val="00923FC3"/>
    <w:rsid w:val="00924C9E"/>
    <w:rsid w:val="00927CD6"/>
    <w:rsid w:val="009302AE"/>
    <w:rsid w:val="00932391"/>
    <w:rsid w:val="00937825"/>
    <w:rsid w:val="00937870"/>
    <w:rsid w:val="009412A0"/>
    <w:rsid w:val="00941794"/>
    <w:rsid w:val="00946EE4"/>
    <w:rsid w:val="00953264"/>
    <w:rsid w:val="009541DE"/>
    <w:rsid w:val="00954777"/>
    <w:rsid w:val="00954CB6"/>
    <w:rsid w:val="009559C1"/>
    <w:rsid w:val="00957886"/>
    <w:rsid w:val="00957A3A"/>
    <w:rsid w:val="00960448"/>
    <w:rsid w:val="009621C4"/>
    <w:rsid w:val="009647C7"/>
    <w:rsid w:val="00970641"/>
    <w:rsid w:val="00973DDA"/>
    <w:rsid w:val="0097694C"/>
    <w:rsid w:val="00977508"/>
    <w:rsid w:val="00977A70"/>
    <w:rsid w:val="00980350"/>
    <w:rsid w:val="00981BC3"/>
    <w:rsid w:val="00981F95"/>
    <w:rsid w:val="00983CA6"/>
    <w:rsid w:val="00985B20"/>
    <w:rsid w:val="00986008"/>
    <w:rsid w:val="0099063A"/>
    <w:rsid w:val="00991104"/>
    <w:rsid w:val="00991233"/>
    <w:rsid w:val="0099195B"/>
    <w:rsid w:val="00992369"/>
    <w:rsid w:val="009926EF"/>
    <w:rsid w:val="00993830"/>
    <w:rsid w:val="0099496F"/>
    <w:rsid w:val="009A0FC9"/>
    <w:rsid w:val="009A2105"/>
    <w:rsid w:val="009A4440"/>
    <w:rsid w:val="009A6C01"/>
    <w:rsid w:val="009B02DC"/>
    <w:rsid w:val="009B0C4B"/>
    <w:rsid w:val="009B1B0D"/>
    <w:rsid w:val="009B4F69"/>
    <w:rsid w:val="009B70DB"/>
    <w:rsid w:val="009B79E7"/>
    <w:rsid w:val="009B7F65"/>
    <w:rsid w:val="009C0A23"/>
    <w:rsid w:val="009C2C92"/>
    <w:rsid w:val="009C2EA1"/>
    <w:rsid w:val="009D241A"/>
    <w:rsid w:val="009D3E3D"/>
    <w:rsid w:val="009D3F49"/>
    <w:rsid w:val="009D4EE3"/>
    <w:rsid w:val="009D5D40"/>
    <w:rsid w:val="009D6083"/>
    <w:rsid w:val="009D6BBF"/>
    <w:rsid w:val="009D6DBA"/>
    <w:rsid w:val="009D78E0"/>
    <w:rsid w:val="009E0D29"/>
    <w:rsid w:val="009E0ECA"/>
    <w:rsid w:val="009E2355"/>
    <w:rsid w:val="009E2B4C"/>
    <w:rsid w:val="009E3C98"/>
    <w:rsid w:val="009E48B5"/>
    <w:rsid w:val="009E5F5E"/>
    <w:rsid w:val="009E64C0"/>
    <w:rsid w:val="009F074B"/>
    <w:rsid w:val="009F3A7E"/>
    <w:rsid w:val="009F42BD"/>
    <w:rsid w:val="009F7E3A"/>
    <w:rsid w:val="00A03513"/>
    <w:rsid w:val="00A03C63"/>
    <w:rsid w:val="00A05DBE"/>
    <w:rsid w:val="00A118F1"/>
    <w:rsid w:val="00A129C5"/>
    <w:rsid w:val="00A13395"/>
    <w:rsid w:val="00A1350C"/>
    <w:rsid w:val="00A137E6"/>
    <w:rsid w:val="00A139D0"/>
    <w:rsid w:val="00A14A5B"/>
    <w:rsid w:val="00A16421"/>
    <w:rsid w:val="00A164F1"/>
    <w:rsid w:val="00A1699D"/>
    <w:rsid w:val="00A17A65"/>
    <w:rsid w:val="00A20DFD"/>
    <w:rsid w:val="00A21CD2"/>
    <w:rsid w:val="00A237E6"/>
    <w:rsid w:val="00A2411D"/>
    <w:rsid w:val="00A249BC"/>
    <w:rsid w:val="00A25602"/>
    <w:rsid w:val="00A2656E"/>
    <w:rsid w:val="00A27ACE"/>
    <w:rsid w:val="00A42E9A"/>
    <w:rsid w:val="00A438B6"/>
    <w:rsid w:val="00A43E88"/>
    <w:rsid w:val="00A443A9"/>
    <w:rsid w:val="00A45A9C"/>
    <w:rsid w:val="00A465CA"/>
    <w:rsid w:val="00A46CD9"/>
    <w:rsid w:val="00A46EFC"/>
    <w:rsid w:val="00A475DA"/>
    <w:rsid w:val="00A50A1F"/>
    <w:rsid w:val="00A5112B"/>
    <w:rsid w:val="00A51C76"/>
    <w:rsid w:val="00A52091"/>
    <w:rsid w:val="00A53539"/>
    <w:rsid w:val="00A536CC"/>
    <w:rsid w:val="00A54A99"/>
    <w:rsid w:val="00A54D84"/>
    <w:rsid w:val="00A55DB8"/>
    <w:rsid w:val="00A56C5A"/>
    <w:rsid w:val="00A56FBF"/>
    <w:rsid w:val="00A57848"/>
    <w:rsid w:val="00A60D81"/>
    <w:rsid w:val="00A62B40"/>
    <w:rsid w:val="00A62F65"/>
    <w:rsid w:val="00A63534"/>
    <w:rsid w:val="00A64349"/>
    <w:rsid w:val="00A65968"/>
    <w:rsid w:val="00A660D0"/>
    <w:rsid w:val="00A73E1A"/>
    <w:rsid w:val="00A75582"/>
    <w:rsid w:val="00A7590A"/>
    <w:rsid w:val="00A76420"/>
    <w:rsid w:val="00A778AE"/>
    <w:rsid w:val="00A77D12"/>
    <w:rsid w:val="00A801C3"/>
    <w:rsid w:val="00A82433"/>
    <w:rsid w:val="00A83B24"/>
    <w:rsid w:val="00A841A2"/>
    <w:rsid w:val="00A84299"/>
    <w:rsid w:val="00A86286"/>
    <w:rsid w:val="00A86591"/>
    <w:rsid w:val="00A919E0"/>
    <w:rsid w:val="00A91A3E"/>
    <w:rsid w:val="00A924B6"/>
    <w:rsid w:val="00A930E8"/>
    <w:rsid w:val="00A94827"/>
    <w:rsid w:val="00A95A79"/>
    <w:rsid w:val="00AA1B03"/>
    <w:rsid w:val="00AA1CDF"/>
    <w:rsid w:val="00AA26C9"/>
    <w:rsid w:val="00AA2FE1"/>
    <w:rsid w:val="00AA3FFE"/>
    <w:rsid w:val="00AA5724"/>
    <w:rsid w:val="00AA6ED8"/>
    <w:rsid w:val="00AB3074"/>
    <w:rsid w:val="00AB366F"/>
    <w:rsid w:val="00AB3779"/>
    <w:rsid w:val="00AC0B62"/>
    <w:rsid w:val="00AC448E"/>
    <w:rsid w:val="00AC7226"/>
    <w:rsid w:val="00AC7C76"/>
    <w:rsid w:val="00AD144F"/>
    <w:rsid w:val="00AD2A36"/>
    <w:rsid w:val="00AD3744"/>
    <w:rsid w:val="00AD54C8"/>
    <w:rsid w:val="00AD66CF"/>
    <w:rsid w:val="00AD68D1"/>
    <w:rsid w:val="00AE473D"/>
    <w:rsid w:val="00AE48C1"/>
    <w:rsid w:val="00AE4E34"/>
    <w:rsid w:val="00AE5BAC"/>
    <w:rsid w:val="00AF4070"/>
    <w:rsid w:val="00AF63E7"/>
    <w:rsid w:val="00AF69B7"/>
    <w:rsid w:val="00B00804"/>
    <w:rsid w:val="00B018DB"/>
    <w:rsid w:val="00B02A01"/>
    <w:rsid w:val="00B031C8"/>
    <w:rsid w:val="00B03D68"/>
    <w:rsid w:val="00B05988"/>
    <w:rsid w:val="00B063EB"/>
    <w:rsid w:val="00B06689"/>
    <w:rsid w:val="00B1134A"/>
    <w:rsid w:val="00B11C0F"/>
    <w:rsid w:val="00B12FB2"/>
    <w:rsid w:val="00B1338F"/>
    <w:rsid w:val="00B13C1F"/>
    <w:rsid w:val="00B17EC7"/>
    <w:rsid w:val="00B213B7"/>
    <w:rsid w:val="00B21B28"/>
    <w:rsid w:val="00B2437F"/>
    <w:rsid w:val="00B25696"/>
    <w:rsid w:val="00B25CD8"/>
    <w:rsid w:val="00B27620"/>
    <w:rsid w:val="00B27DAF"/>
    <w:rsid w:val="00B30482"/>
    <w:rsid w:val="00B319A7"/>
    <w:rsid w:val="00B31CF2"/>
    <w:rsid w:val="00B33911"/>
    <w:rsid w:val="00B33DD4"/>
    <w:rsid w:val="00B349EE"/>
    <w:rsid w:val="00B356C9"/>
    <w:rsid w:val="00B359C4"/>
    <w:rsid w:val="00B35DD3"/>
    <w:rsid w:val="00B372F9"/>
    <w:rsid w:val="00B4037A"/>
    <w:rsid w:val="00B40D1B"/>
    <w:rsid w:val="00B41AA7"/>
    <w:rsid w:val="00B44208"/>
    <w:rsid w:val="00B446A4"/>
    <w:rsid w:val="00B53B62"/>
    <w:rsid w:val="00B57B9E"/>
    <w:rsid w:val="00B60020"/>
    <w:rsid w:val="00B6263A"/>
    <w:rsid w:val="00B62FC3"/>
    <w:rsid w:val="00B63825"/>
    <w:rsid w:val="00B63A5D"/>
    <w:rsid w:val="00B64C30"/>
    <w:rsid w:val="00B65CC5"/>
    <w:rsid w:val="00B66407"/>
    <w:rsid w:val="00B706DE"/>
    <w:rsid w:val="00B737D0"/>
    <w:rsid w:val="00B74052"/>
    <w:rsid w:val="00B75590"/>
    <w:rsid w:val="00B75A00"/>
    <w:rsid w:val="00B75F9A"/>
    <w:rsid w:val="00B80914"/>
    <w:rsid w:val="00B82211"/>
    <w:rsid w:val="00B822CE"/>
    <w:rsid w:val="00B8280A"/>
    <w:rsid w:val="00B83ACE"/>
    <w:rsid w:val="00B844F3"/>
    <w:rsid w:val="00B8476C"/>
    <w:rsid w:val="00B84B29"/>
    <w:rsid w:val="00B91639"/>
    <w:rsid w:val="00B91655"/>
    <w:rsid w:val="00B97721"/>
    <w:rsid w:val="00BA320E"/>
    <w:rsid w:val="00BA4C47"/>
    <w:rsid w:val="00BA5EE7"/>
    <w:rsid w:val="00BA6F62"/>
    <w:rsid w:val="00BA721E"/>
    <w:rsid w:val="00BA7817"/>
    <w:rsid w:val="00BA78E2"/>
    <w:rsid w:val="00BB12F0"/>
    <w:rsid w:val="00BB4487"/>
    <w:rsid w:val="00BB5F36"/>
    <w:rsid w:val="00BB63A8"/>
    <w:rsid w:val="00BB6EEC"/>
    <w:rsid w:val="00BB7F3C"/>
    <w:rsid w:val="00BC01FA"/>
    <w:rsid w:val="00BC05C8"/>
    <w:rsid w:val="00BC10F2"/>
    <w:rsid w:val="00BC1B0C"/>
    <w:rsid w:val="00BC1C6D"/>
    <w:rsid w:val="00BC214E"/>
    <w:rsid w:val="00BC790C"/>
    <w:rsid w:val="00BD0FF6"/>
    <w:rsid w:val="00BD1805"/>
    <w:rsid w:val="00BD2EF7"/>
    <w:rsid w:val="00BD38FD"/>
    <w:rsid w:val="00BD5FE6"/>
    <w:rsid w:val="00BE04A3"/>
    <w:rsid w:val="00BE391E"/>
    <w:rsid w:val="00BE5453"/>
    <w:rsid w:val="00BE7FD4"/>
    <w:rsid w:val="00BF131D"/>
    <w:rsid w:val="00BF173D"/>
    <w:rsid w:val="00BF1E72"/>
    <w:rsid w:val="00BF3520"/>
    <w:rsid w:val="00BF3EA4"/>
    <w:rsid w:val="00BF45E9"/>
    <w:rsid w:val="00BF4C60"/>
    <w:rsid w:val="00BF4E07"/>
    <w:rsid w:val="00BF5133"/>
    <w:rsid w:val="00BF6019"/>
    <w:rsid w:val="00BF63A1"/>
    <w:rsid w:val="00BF6EF7"/>
    <w:rsid w:val="00C02359"/>
    <w:rsid w:val="00C02365"/>
    <w:rsid w:val="00C04DB7"/>
    <w:rsid w:val="00C051AE"/>
    <w:rsid w:val="00C05DC0"/>
    <w:rsid w:val="00C05F7D"/>
    <w:rsid w:val="00C05FD3"/>
    <w:rsid w:val="00C06D2F"/>
    <w:rsid w:val="00C07300"/>
    <w:rsid w:val="00C13419"/>
    <w:rsid w:val="00C1422F"/>
    <w:rsid w:val="00C14FBD"/>
    <w:rsid w:val="00C1693D"/>
    <w:rsid w:val="00C171A3"/>
    <w:rsid w:val="00C204A7"/>
    <w:rsid w:val="00C2307D"/>
    <w:rsid w:val="00C27922"/>
    <w:rsid w:val="00C30DC2"/>
    <w:rsid w:val="00C3152B"/>
    <w:rsid w:val="00C31675"/>
    <w:rsid w:val="00C36EEE"/>
    <w:rsid w:val="00C419DF"/>
    <w:rsid w:val="00C440B3"/>
    <w:rsid w:val="00C446A1"/>
    <w:rsid w:val="00C46F01"/>
    <w:rsid w:val="00C4727C"/>
    <w:rsid w:val="00C51AF8"/>
    <w:rsid w:val="00C52546"/>
    <w:rsid w:val="00C54A18"/>
    <w:rsid w:val="00C5612D"/>
    <w:rsid w:val="00C60356"/>
    <w:rsid w:val="00C6052A"/>
    <w:rsid w:val="00C6088D"/>
    <w:rsid w:val="00C61AA1"/>
    <w:rsid w:val="00C61BF5"/>
    <w:rsid w:val="00C63466"/>
    <w:rsid w:val="00C63944"/>
    <w:rsid w:val="00C66F24"/>
    <w:rsid w:val="00C6719F"/>
    <w:rsid w:val="00C70010"/>
    <w:rsid w:val="00C708B8"/>
    <w:rsid w:val="00C7367C"/>
    <w:rsid w:val="00C74BFC"/>
    <w:rsid w:val="00C76527"/>
    <w:rsid w:val="00C76D1F"/>
    <w:rsid w:val="00C8347F"/>
    <w:rsid w:val="00C86D2F"/>
    <w:rsid w:val="00C90815"/>
    <w:rsid w:val="00C9397A"/>
    <w:rsid w:val="00C95C42"/>
    <w:rsid w:val="00C95E60"/>
    <w:rsid w:val="00C97254"/>
    <w:rsid w:val="00CA0160"/>
    <w:rsid w:val="00CA22F4"/>
    <w:rsid w:val="00CA2FA7"/>
    <w:rsid w:val="00CA5918"/>
    <w:rsid w:val="00CB1ACE"/>
    <w:rsid w:val="00CB3780"/>
    <w:rsid w:val="00CB3E2A"/>
    <w:rsid w:val="00CB5779"/>
    <w:rsid w:val="00CC0220"/>
    <w:rsid w:val="00CC0952"/>
    <w:rsid w:val="00CC1ADC"/>
    <w:rsid w:val="00CC3AE3"/>
    <w:rsid w:val="00CC4693"/>
    <w:rsid w:val="00CC68E5"/>
    <w:rsid w:val="00CD10F9"/>
    <w:rsid w:val="00CD1496"/>
    <w:rsid w:val="00CD25A9"/>
    <w:rsid w:val="00CD334B"/>
    <w:rsid w:val="00CD6915"/>
    <w:rsid w:val="00CE316D"/>
    <w:rsid w:val="00CE3373"/>
    <w:rsid w:val="00CE5EE5"/>
    <w:rsid w:val="00CE64B1"/>
    <w:rsid w:val="00CE7ACC"/>
    <w:rsid w:val="00CF0F0E"/>
    <w:rsid w:val="00CF0FB3"/>
    <w:rsid w:val="00CF2B93"/>
    <w:rsid w:val="00CF3E2C"/>
    <w:rsid w:val="00CF4243"/>
    <w:rsid w:val="00CF720D"/>
    <w:rsid w:val="00D00548"/>
    <w:rsid w:val="00D025EE"/>
    <w:rsid w:val="00D03916"/>
    <w:rsid w:val="00D045D2"/>
    <w:rsid w:val="00D050C3"/>
    <w:rsid w:val="00D05E99"/>
    <w:rsid w:val="00D076A2"/>
    <w:rsid w:val="00D10063"/>
    <w:rsid w:val="00D1041D"/>
    <w:rsid w:val="00D10C0A"/>
    <w:rsid w:val="00D12393"/>
    <w:rsid w:val="00D13D22"/>
    <w:rsid w:val="00D16A21"/>
    <w:rsid w:val="00D17981"/>
    <w:rsid w:val="00D2202D"/>
    <w:rsid w:val="00D243E0"/>
    <w:rsid w:val="00D24F28"/>
    <w:rsid w:val="00D255C1"/>
    <w:rsid w:val="00D26B91"/>
    <w:rsid w:val="00D26EAC"/>
    <w:rsid w:val="00D307EA"/>
    <w:rsid w:val="00D311AC"/>
    <w:rsid w:val="00D3130D"/>
    <w:rsid w:val="00D31A14"/>
    <w:rsid w:val="00D335E0"/>
    <w:rsid w:val="00D358F7"/>
    <w:rsid w:val="00D3713C"/>
    <w:rsid w:val="00D37273"/>
    <w:rsid w:val="00D37E03"/>
    <w:rsid w:val="00D411E7"/>
    <w:rsid w:val="00D4167C"/>
    <w:rsid w:val="00D4456E"/>
    <w:rsid w:val="00D44C5E"/>
    <w:rsid w:val="00D457FD"/>
    <w:rsid w:val="00D45C32"/>
    <w:rsid w:val="00D46B63"/>
    <w:rsid w:val="00D47125"/>
    <w:rsid w:val="00D473A1"/>
    <w:rsid w:val="00D4770E"/>
    <w:rsid w:val="00D54DD5"/>
    <w:rsid w:val="00D54FB5"/>
    <w:rsid w:val="00D57D6D"/>
    <w:rsid w:val="00D6054F"/>
    <w:rsid w:val="00D6094D"/>
    <w:rsid w:val="00D60EEB"/>
    <w:rsid w:val="00D61AB8"/>
    <w:rsid w:val="00D631BF"/>
    <w:rsid w:val="00D63620"/>
    <w:rsid w:val="00D64C24"/>
    <w:rsid w:val="00D65493"/>
    <w:rsid w:val="00D658E7"/>
    <w:rsid w:val="00D7082D"/>
    <w:rsid w:val="00D70B95"/>
    <w:rsid w:val="00D71B4C"/>
    <w:rsid w:val="00D7383D"/>
    <w:rsid w:val="00D73F7A"/>
    <w:rsid w:val="00D73FE7"/>
    <w:rsid w:val="00D75C57"/>
    <w:rsid w:val="00D76047"/>
    <w:rsid w:val="00D7613D"/>
    <w:rsid w:val="00D764F0"/>
    <w:rsid w:val="00D76645"/>
    <w:rsid w:val="00D767E8"/>
    <w:rsid w:val="00D76C34"/>
    <w:rsid w:val="00D81745"/>
    <w:rsid w:val="00D81A01"/>
    <w:rsid w:val="00D87795"/>
    <w:rsid w:val="00D938DE"/>
    <w:rsid w:val="00D93D66"/>
    <w:rsid w:val="00D94864"/>
    <w:rsid w:val="00D94AD5"/>
    <w:rsid w:val="00D97010"/>
    <w:rsid w:val="00D97C02"/>
    <w:rsid w:val="00D97D7F"/>
    <w:rsid w:val="00DA1F88"/>
    <w:rsid w:val="00DA31B7"/>
    <w:rsid w:val="00DA50D1"/>
    <w:rsid w:val="00DA59C4"/>
    <w:rsid w:val="00DA639E"/>
    <w:rsid w:val="00DB38B7"/>
    <w:rsid w:val="00DB3E1A"/>
    <w:rsid w:val="00DB4D1F"/>
    <w:rsid w:val="00DB6530"/>
    <w:rsid w:val="00DB66EE"/>
    <w:rsid w:val="00DB67C0"/>
    <w:rsid w:val="00DB72E9"/>
    <w:rsid w:val="00DB7460"/>
    <w:rsid w:val="00DB7594"/>
    <w:rsid w:val="00DC1A8F"/>
    <w:rsid w:val="00DC40BC"/>
    <w:rsid w:val="00DC4B53"/>
    <w:rsid w:val="00DC7693"/>
    <w:rsid w:val="00DD026B"/>
    <w:rsid w:val="00DD305D"/>
    <w:rsid w:val="00DD69DE"/>
    <w:rsid w:val="00DD7999"/>
    <w:rsid w:val="00DD7C6A"/>
    <w:rsid w:val="00DE36B1"/>
    <w:rsid w:val="00DE48E7"/>
    <w:rsid w:val="00DE7806"/>
    <w:rsid w:val="00DF0484"/>
    <w:rsid w:val="00DF0E9F"/>
    <w:rsid w:val="00DF16C9"/>
    <w:rsid w:val="00DF196E"/>
    <w:rsid w:val="00DF22F2"/>
    <w:rsid w:val="00DF4962"/>
    <w:rsid w:val="00DF52E7"/>
    <w:rsid w:val="00DF703B"/>
    <w:rsid w:val="00DF733F"/>
    <w:rsid w:val="00E014AF"/>
    <w:rsid w:val="00E01866"/>
    <w:rsid w:val="00E06681"/>
    <w:rsid w:val="00E06807"/>
    <w:rsid w:val="00E100D2"/>
    <w:rsid w:val="00E11C48"/>
    <w:rsid w:val="00E12BD0"/>
    <w:rsid w:val="00E130F8"/>
    <w:rsid w:val="00E17860"/>
    <w:rsid w:val="00E22C35"/>
    <w:rsid w:val="00E239F2"/>
    <w:rsid w:val="00E23ED9"/>
    <w:rsid w:val="00E24D9D"/>
    <w:rsid w:val="00E25C52"/>
    <w:rsid w:val="00E2633B"/>
    <w:rsid w:val="00E271FC"/>
    <w:rsid w:val="00E27EC7"/>
    <w:rsid w:val="00E30338"/>
    <w:rsid w:val="00E308E4"/>
    <w:rsid w:val="00E33197"/>
    <w:rsid w:val="00E33B39"/>
    <w:rsid w:val="00E37A2B"/>
    <w:rsid w:val="00E41CB2"/>
    <w:rsid w:val="00E42184"/>
    <w:rsid w:val="00E43F23"/>
    <w:rsid w:val="00E446F2"/>
    <w:rsid w:val="00E45695"/>
    <w:rsid w:val="00E45785"/>
    <w:rsid w:val="00E458C7"/>
    <w:rsid w:val="00E46F7E"/>
    <w:rsid w:val="00E50426"/>
    <w:rsid w:val="00E5248E"/>
    <w:rsid w:val="00E52683"/>
    <w:rsid w:val="00E52930"/>
    <w:rsid w:val="00E52A5B"/>
    <w:rsid w:val="00E52EA9"/>
    <w:rsid w:val="00E53C6E"/>
    <w:rsid w:val="00E53EC5"/>
    <w:rsid w:val="00E5766E"/>
    <w:rsid w:val="00E62D53"/>
    <w:rsid w:val="00E62F5D"/>
    <w:rsid w:val="00E6376A"/>
    <w:rsid w:val="00E71996"/>
    <w:rsid w:val="00E73290"/>
    <w:rsid w:val="00E73957"/>
    <w:rsid w:val="00E748CE"/>
    <w:rsid w:val="00E74F58"/>
    <w:rsid w:val="00E7525A"/>
    <w:rsid w:val="00E75CB8"/>
    <w:rsid w:val="00E771E1"/>
    <w:rsid w:val="00E77CB6"/>
    <w:rsid w:val="00E8110C"/>
    <w:rsid w:val="00E81CC8"/>
    <w:rsid w:val="00E81DB1"/>
    <w:rsid w:val="00E821FD"/>
    <w:rsid w:val="00E82827"/>
    <w:rsid w:val="00E82C64"/>
    <w:rsid w:val="00E83B25"/>
    <w:rsid w:val="00E841E6"/>
    <w:rsid w:val="00E84362"/>
    <w:rsid w:val="00E84E82"/>
    <w:rsid w:val="00E8659C"/>
    <w:rsid w:val="00E86CC8"/>
    <w:rsid w:val="00E90C33"/>
    <w:rsid w:val="00E90F68"/>
    <w:rsid w:val="00E91D8D"/>
    <w:rsid w:val="00E92B8F"/>
    <w:rsid w:val="00E93C2B"/>
    <w:rsid w:val="00E94283"/>
    <w:rsid w:val="00E94FA5"/>
    <w:rsid w:val="00E960F5"/>
    <w:rsid w:val="00EA1A64"/>
    <w:rsid w:val="00EA4430"/>
    <w:rsid w:val="00EA46CA"/>
    <w:rsid w:val="00EA5CDF"/>
    <w:rsid w:val="00EA60AD"/>
    <w:rsid w:val="00EB2F77"/>
    <w:rsid w:val="00EB3C96"/>
    <w:rsid w:val="00EB407C"/>
    <w:rsid w:val="00EB5FA4"/>
    <w:rsid w:val="00EB6168"/>
    <w:rsid w:val="00EB6736"/>
    <w:rsid w:val="00EB7690"/>
    <w:rsid w:val="00EB7FCB"/>
    <w:rsid w:val="00EC14CB"/>
    <w:rsid w:val="00EC3121"/>
    <w:rsid w:val="00EC39D4"/>
    <w:rsid w:val="00EC3B71"/>
    <w:rsid w:val="00EC6643"/>
    <w:rsid w:val="00ED3555"/>
    <w:rsid w:val="00ED5244"/>
    <w:rsid w:val="00EE04F0"/>
    <w:rsid w:val="00EE0D0B"/>
    <w:rsid w:val="00EE2170"/>
    <w:rsid w:val="00EE227C"/>
    <w:rsid w:val="00EE27D9"/>
    <w:rsid w:val="00EE38BE"/>
    <w:rsid w:val="00EE3BCB"/>
    <w:rsid w:val="00EE42B8"/>
    <w:rsid w:val="00EE5338"/>
    <w:rsid w:val="00EE673F"/>
    <w:rsid w:val="00EE7288"/>
    <w:rsid w:val="00EF0357"/>
    <w:rsid w:val="00EF1231"/>
    <w:rsid w:val="00EF3CF8"/>
    <w:rsid w:val="00EF54AF"/>
    <w:rsid w:val="00F00FE0"/>
    <w:rsid w:val="00F024C3"/>
    <w:rsid w:val="00F058D7"/>
    <w:rsid w:val="00F06E6C"/>
    <w:rsid w:val="00F10268"/>
    <w:rsid w:val="00F10A8A"/>
    <w:rsid w:val="00F13A1F"/>
    <w:rsid w:val="00F15309"/>
    <w:rsid w:val="00F15329"/>
    <w:rsid w:val="00F202D0"/>
    <w:rsid w:val="00F237DA"/>
    <w:rsid w:val="00F24123"/>
    <w:rsid w:val="00F248F6"/>
    <w:rsid w:val="00F24C15"/>
    <w:rsid w:val="00F26BB5"/>
    <w:rsid w:val="00F26DB6"/>
    <w:rsid w:val="00F26FC2"/>
    <w:rsid w:val="00F30C2E"/>
    <w:rsid w:val="00F30C67"/>
    <w:rsid w:val="00F315D7"/>
    <w:rsid w:val="00F318C7"/>
    <w:rsid w:val="00F3217B"/>
    <w:rsid w:val="00F32B47"/>
    <w:rsid w:val="00F3443E"/>
    <w:rsid w:val="00F40390"/>
    <w:rsid w:val="00F40EA4"/>
    <w:rsid w:val="00F412EE"/>
    <w:rsid w:val="00F417F0"/>
    <w:rsid w:val="00F42D63"/>
    <w:rsid w:val="00F4579D"/>
    <w:rsid w:val="00F464AF"/>
    <w:rsid w:val="00F51D41"/>
    <w:rsid w:val="00F5372F"/>
    <w:rsid w:val="00F5447D"/>
    <w:rsid w:val="00F556A6"/>
    <w:rsid w:val="00F5698B"/>
    <w:rsid w:val="00F56CD8"/>
    <w:rsid w:val="00F56D13"/>
    <w:rsid w:val="00F57E85"/>
    <w:rsid w:val="00F60A75"/>
    <w:rsid w:val="00F62BDA"/>
    <w:rsid w:val="00F647BC"/>
    <w:rsid w:val="00F6593D"/>
    <w:rsid w:val="00F65DD3"/>
    <w:rsid w:val="00F677E7"/>
    <w:rsid w:val="00F67D52"/>
    <w:rsid w:val="00F72022"/>
    <w:rsid w:val="00F721A8"/>
    <w:rsid w:val="00F751FD"/>
    <w:rsid w:val="00F75CA5"/>
    <w:rsid w:val="00F83B85"/>
    <w:rsid w:val="00F868BD"/>
    <w:rsid w:val="00F86A69"/>
    <w:rsid w:val="00F90C0C"/>
    <w:rsid w:val="00F958D0"/>
    <w:rsid w:val="00F97395"/>
    <w:rsid w:val="00F974E0"/>
    <w:rsid w:val="00FA24B2"/>
    <w:rsid w:val="00FA3287"/>
    <w:rsid w:val="00FA4293"/>
    <w:rsid w:val="00FA5E8B"/>
    <w:rsid w:val="00FB01B6"/>
    <w:rsid w:val="00FB1943"/>
    <w:rsid w:val="00FB2303"/>
    <w:rsid w:val="00FB2AD8"/>
    <w:rsid w:val="00FB3A39"/>
    <w:rsid w:val="00FB3C20"/>
    <w:rsid w:val="00FB4A9A"/>
    <w:rsid w:val="00FB62AB"/>
    <w:rsid w:val="00FB7F24"/>
    <w:rsid w:val="00FB7FEB"/>
    <w:rsid w:val="00FC00D9"/>
    <w:rsid w:val="00FC05BB"/>
    <w:rsid w:val="00FC67C2"/>
    <w:rsid w:val="00FC6A07"/>
    <w:rsid w:val="00FC728E"/>
    <w:rsid w:val="00FC7659"/>
    <w:rsid w:val="00FD2A95"/>
    <w:rsid w:val="00FE09AD"/>
    <w:rsid w:val="00FE0B50"/>
    <w:rsid w:val="00FE0D1E"/>
    <w:rsid w:val="00FE1C5F"/>
    <w:rsid w:val="00FE39ED"/>
    <w:rsid w:val="00FE42FB"/>
    <w:rsid w:val="00FE44C1"/>
    <w:rsid w:val="00FE57AF"/>
    <w:rsid w:val="00FF647C"/>
    <w:rsid w:val="00FF703C"/>
    <w:rsid w:val="00FF7355"/>
    <w:rsid w:val="00FF7453"/>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A10DC"/>
  <w15:chartTrackingRefBased/>
  <w15:docId w15:val="{59E6DB8A-C194-4174-8A77-E4053A243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095"/>
    <w:pPr>
      <w:spacing w:before="240" w:after="240" w:line="240" w:lineRule="auto"/>
    </w:pPr>
    <w:rPr>
      <w:rFonts w:ascii="Arial" w:hAnsi="Arial"/>
      <w:color w:val="525252"/>
    </w:rPr>
  </w:style>
  <w:style w:type="paragraph" w:styleId="Heading1">
    <w:name w:val="heading 1"/>
    <w:basedOn w:val="Normal"/>
    <w:next w:val="Normal"/>
    <w:link w:val="Heading1Char"/>
    <w:uiPriority w:val="9"/>
    <w:qFormat/>
    <w:rsid w:val="00333F54"/>
    <w:pPr>
      <w:keepNext/>
      <w:keepLines/>
      <w:numPr>
        <w:numId w:val="1"/>
      </w:numPr>
      <w:spacing w:before="720"/>
      <w:ind w:left="680" w:hanging="680"/>
      <w:outlineLvl w:val="0"/>
    </w:pPr>
    <w:rPr>
      <w:rFonts w:eastAsiaTheme="majorEastAsia" w:cstheme="majorBidi"/>
      <w:b/>
      <w:color w:val="294735"/>
      <w:sz w:val="40"/>
      <w:szCs w:val="32"/>
    </w:rPr>
  </w:style>
  <w:style w:type="paragraph" w:styleId="Heading2">
    <w:name w:val="heading 2"/>
    <w:basedOn w:val="Normal"/>
    <w:next w:val="Normal"/>
    <w:link w:val="Heading2Char"/>
    <w:uiPriority w:val="9"/>
    <w:unhideWhenUsed/>
    <w:qFormat/>
    <w:rsid w:val="009302AE"/>
    <w:pPr>
      <w:keepNext/>
      <w:keepLines/>
      <w:numPr>
        <w:ilvl w:val="1"/>
        <w:numId w:val="1"/>
      </w:numPr>
      <w:spacing w:before="560"/>
      <w:ind w:left="680" w:hanging="680"/>
      <w:outlineLvl w:val="1"/>
    </w:pPr>
    <w:rPr>
      <w:rFonts w:eastAsiaTheme="majorEastAsia" w:cstheme="majorBidi"/>
      <w:b/>
      <w:color w:val="294735"/>
      <w:sz w:val="32"/>
      <w:szCs w:val="26"/>
    </w:rPr>
  </w:style>
  <w:style w:type="paragraph" w:styleId="Heading3">
    <w:name w:val="heading 3"/>
    <w:basedOn w:val="Normal"/>
    <w:next w:val="Normal"/>
    <w:link w:val="Heading3Char"/>
    <w:uiPriority w:val="9"/>
    <w:unhideWhenUsed/>
    <w:qFormat/>
    <w:rsid w:val="00CE5EE5"/>
    <w:pPr>
      <w:keepNext/>
      <w:keepLines/>
      <w:numPr>
        <w:ilvl w:val="2"/>
        <w:numId w:val="1"/>
      </w:numPr>
      <w:spacing w:before="360"/>
      <w:ind w:left="851" w:hanging="851"/>
      <w:outlineLvl w:val="2"/>
    </w:pPr>
    <w:rPr>
      <w:rFonts w:eastAsiaTheme="majorEastAsia" w:cstheme="majorBidi"/>
      <w:b/>
      <w:color w:val="294735"/>
      <w:sz w:val="28"/>
      <w:szCs w:val="24"/>
    </w:rPr>
  </w:style>
  <w:style w:type="paragraph" w:styleId="Heading4">
    <w:name w:val="heading 4"/>
    <w:basedOn w:val="Normal"/>
    <w:next w:val="Normal"/>
    <w:link w:val="Heading4Char"/>
    <w:uiPriority w:val="9"/>
    <w:unhideWhenUsed/>
    <w:qFormat/>
    <w:rsid w:val="00C5612D"/>
    <w:pPr>
      <w:keepNext/>
      <w:keepLines/>
      <w:numPr>
        <w:ilvl w:val="3"/>
        <w:numId w:val="1"/>
      </w:numPr>
      <w:spacing w:before="480"/>
      <w:ind w:left="1021" w:hanging="1021"/>
      <w:outlineLvl w:val="3"/>
    </w:pPr>
    <w:rPr>
      <w:rFonts w:eastAsiaTheme="majorEastAsia" w:cstheme="majorBidi"/>
      <w:b/>
      <w:iCs/>
      <w:color w:val="294735"/>
      <w:sz w:val="24"/>
    </w:rPr>
  </w:style>
  <w:style w:type="paragraph" w:styleId="Heading5">
    <w:name w:val="heading 5"/>
    <w:basedOn w:val="Normal"/>
    <w:next w:val="Normal"/>
    <w:link w:val="Heading5Char"/>
    <w:uiPriority w:val="9"/>
    <w:unhideWhenUsed/>
    <w:qFormat/>
    <w:rsid w:val="00A51C76"/>
    <w:pPr>
      <w:keepNext/>
      <w:keepLines/>
      <w:numPr>
        <w:ilvl w:val="4"/>
        <w:numId w:val="1"/>
      </w:numPr>
      <w:spacing w:before="360"/>
      <w:ind w:left="1134" w:hanging="1134"/>
      <w:outlineLvl w:val="4"/>
    </w:pPr>
    <w:rPr>
      <w:rFonts w:eastAsiaTheme="majorEastAsia" w:cstheme="majorBidi"/>
      <w:color w:val="294735"/>
      <w:sz w:val="24"/>
    </w:rPr>
  </w:style>
  <w:style w:type="paragraph" w:styleId="Heading6">
    <w:name w:val="heading 6"/>
    <w:basedOn w:val="Normal"/>
    <w:next w:val="Normal"/>
    <w:link w:val="Heading6Char"/>
    <w:uiPriority w:val="9"/>
    <w:unhideWhenUsed/>
    <w:qFormat/>
    <w:rsid w:val="00A51C76"/>
    <w:pPr>
      <w:keepNext/>
      <w:keepLines/>
      <w:numPr>
        <w:ilvl w:val="5"/>
        <w:numId w:val="1"/>
      </w:numPr>
      <w:ind w:left="1418" w:hanging="1418"/>
      <w:outlineLvl w:val="5"/>
    </w:pPr>
    <w:rPr>
      <w:rFonts w:eastAsiaTheme="majorEastAsia" w:cstheme="majorBidi"/>
      <w:i/>
      <w:color w:val="294735"/>
    </w:rPr>
  </w:style>
  <w:style w:type="paragraph" w:styleId="Heading7">
    <w:name w:val="heading 7"/>
    <w:basedOn w:val="Normal"/>
    <w:next w:val="Normal"/>
    <w:link w:val="Heading7Char"/>
    <w:uiPriority w:val="9"/>
    <w:semiHidden/>
    <w:unhideWhenUsed/>
    <w:qFormat/>
    <w:rsid w:val="00DB72E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B72E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72E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F54"/>
    <w:rPr>
      <w:rFonts w:ascii="Arial" w:eastAsiaTheme="majorEastAsia" w:hAnsi="Arial" w:cstheme="majorBidi"/>
      <w:b/>
      <w:color w:val="294735"/>
      <w:sz w:val="40"/>
      <w:szCs w:val="32"/>
    </w:rPr>
  </w:style>
  <w:style w:type="character" w:customStyle="1" w:styleId="Heading2Char">
    <w:name w:val="Heading 2 Char"/>
    <w:basedOn w:val="DefaultParagraphFont"/>
    <w:link w:val="Heading2"/>
    <w:uiPriority w:val="9"/>
    <w:rsid w:val="009302AE"/>
    <w:rPr>
      <w:rFonts w:ascii="Arial" w:eastAsiaTheme="majorEastAsia" w:hAnsi="Arial" w:cstheme="majorBidi"/>
      <w:b/>
      <w:color w:val="294735"/>
      <w:sz w:val="32"/>
      <w:szCs w:val="26"/>
    </w:rPr>
  </w:style>
  <w:style w:type="character" w:customStyle="1" w:styleId="Heading3Char">
    <w:name w:val="Heading 3 Char"/>
    <w:basedOn w:val="DefaultParagraphFont"/>
    <w:link w:val="Heading3"/>
    <w:uiPriority w:val="9"/>
    <w:rsid w:val="00CE5EE5"/>
    <w:rPr>
      <w:rFonts w:ascii="Arial" w:eastAsiaTheme="majorEastAsia" w:hAnsi="Arial" w:cstheme="majorBidi"/>
      <w:b/>
      <w:color w:val="294735"/>
      <w:sz w:val="28"/>
      <w:szCs w:val="24"/>
    </w:rPr>
  </w:style>
  <w:style w:type="character" w:customStyle="1" w:styleId="Heading4Char">
    <w:name w:val="Heading 4 Char"/>
    <w:basedOn w:val="DefaultParagraphFont"/>
    <w:link w:val="Heading4"/>
    <w:uiPriority w:val="9"/>
    <w:rsid w:val="00C5612D"/>
    <w:rPr>
      <w:rFonts w:ascii="Arial" w:eastAsiaTheme="majorEastAsia" w:hAnsi="Arial" w:cstheme="majorBidi"/>
      <w:b/>
      <w:iCs/>
      <w:color w:val="294735"/>
      <w:sz w:val="24"/>
    </w:rPr>
  </w:style>
  <w:style w:type="character" w:customStyle="1" w:styleId="Heading5Char">
    <w:name w:val="Heading 5 Char"/>
    <w:basedOn w:val="DefaultParagraphFont"/>
    <w:link w:val="Heading5"/>
    <w:uiPriority w:val="9"/>
    <w:rsid w:val="00A51C76"/>
    <w:rPr>
      <w:rFonts w:ascii="Arial" w:eastAsiaTheme="majorEastAsia" w:hAnsi="Arial" w:cstheme="majorBidi"/>
      <w:color w:val="294735"/>
      <w:sz w:val="24"/>
      <w:lang w:val="sl-SI"/>
    </w:rPr>
  </w:style>
  <w:style w:type="character" w:customStyle="1" w:styleId="Heading6Char">
    <w:name w:val="Heading 6 Char"/>
    <w:basedOn w:val="DefaultParagraphFont"/>
    <w:link w:val="Heading6"/>
    <w:uiPriority w:val="9"/>
    <w:rsid w:val="00A51C76"/>
    <w:rPr>
      <w:rFonts w:ascii="Arial" w:eastAsiaTheme="majorEastAsia" w:hAnsi="Arial" w:cstheme="majorBidi"/>
      <w:i/>
      <w:color w:val="294735"/>
      <w:lang w:val="sl-SI"/>
    </w:rPr>
  </w:style>
  <w:style w:type="character" w:customStyle="1" w:styleId="Heading7Char">
    <w:name w:val="Heading 7 Char"/>
    <w:basedOn w:val="DefaultParagraphFont"/>
    <w:link w:val="Heading7"/>
    <w:uiPriority w:val="9"/>
    <w:semiHidden/>
    <w:rsid w:val="00DB72E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B72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72E9"/>
    <w:rPr>
      <w:rFonts w:asciiTheme="majorHAnsi" w:eastAsiaTheme="majorEastAsia" w:hAnsiTheme="majorHAnsi" w:cstheme="majorBidi"/>
      <w:i/>
      <w:iCs/>
      <w:color w:val="272727" w:themeColor="text1" w:themeTint="D8"/>
      <w:sz w:val="21"/>
      <w:szCs w:val="21"/>
    </w:rPr>
  </w:style>
  <w:style w:type="paragraph" w:customStyle="1" w:styleId="IHPSNaslovDokumenta">
    <w:name w:val="IHPS_NaslovDokumenta"/>
    <w:basedOn w:val="Normal"/>
    <w:qFormat/>
    <w:rsid w:val="003E15ED"/>
    <w:pPr>
      <w:spacing w:after="480"/>
    </w:pPr>
    <w:rPr>
      <w:b/>
      <w:color w:val="294735"/>
      <w:sz w:val="48"/>
    </w:rPr>
  </w:style>
  <w:style w:type="paragraph" w:styleId="Header">
    <w:name w:val="header"/>
    <w:basedOn w:val="Normal"/>
    <w:link w:val="HeaderChar"/>
    <w:uiPriority w:val="99"/>
    <w:unhideWhenUsed/>
    <w:rsid w:val="00C5612D"/>
    <w:pPr>
      <w:tabs>
        <w:tab w:val="center" w:pos="4513"/>
        <w:tab w:val="right" w:pos="9026"/>
      </w:tabs>
      <w:spacing w:before="0" w:after="720"/>
    </w:pPr>
    <w:rPr>
      <w:sz w:val="20"/>
    </w:rPr>
  </w:style>
  <w:style w:type="character" w:customStyle="1" w:styleId="HeaderChar">
    <w:name w:val="Header Char"/>
    <w:basedOn w:val="DefaultParagraphFont"/>
    <w:link w:val="Header"/>
    <w:uiPriority w:val="99"/>
    <w:rsid w:val="00C5612D"/>
    <w:rPr>
      <w:rFonts w:ascii="Arial" w:hAnsi="Arial"/>
      <w:color w:val="525252"/>
      <w:sz w:val="20"/>
    </w:rPr>
  </w:style>
  <w:style w:type="paragraph" w:styleId="Footer">
    <w:name w:val="footer"/>
    <w:basedOn w:val="Normal"/>
    <w:link w:val="FooterChar"/>
    <w:uiPriority w:val="99"/>
    <w:unhideWhenUsed/>
    <w:rsid w:val="00CE5EE5"/>
    <w:pPr>
      <w:tabs>
        <w:tab w:val="center" w:pos="4513"/>
        <w:tab w:val="right" w:pos="9026"/>
      </w:tabs>
      <w:spacing w:before="0" w:after="0"/>
    </w:pPr>
    <w:rPr>
      <w:sz w:val="20"/>
    </w:rPr>
  </w:style>
  <w:style w:type="character" w:customStyle="1" w:styleId="FooterChar">
    <w:name w:val="Footer Char"/>
    <w:basedOn w:val="DefaultParagraphFont"/>
    <w:link w:val="Footer"/>
    <w:uiPriority w:val="99"/>
    <w:rsid w:val="00CE5EE5"/>
    <w:rPr>
      <w:rFonts w:ascii="Arial" w:hAnsi="Arial"/>
      <w:color w:val="525252"/>
      <w:sz w:val="20"/>
    </w:rPr>
  </w:style>
  <w:style w:type="paragraph" w:styleId="TOCHeading">
    <w:name w:val="TOC Heading"/>
    <w:basedOn w:val="Heading1"/>
    <w:next w:val="Normal"/>
    <w:uiPriority w:val="39"/>
    <w:unhideWhenUsed/>
    <w:qFormat/>
    <w:rsid w:val="00531F6C"/>
    <w:pPr>
      <w:numPr>
        <w:numId w:val="0"/>
      </w:numPr>
      <w:spacing w:before="240" w:line="259" w:lineRule="auto"/>
      <w:outlineLvl w:val="9"/>
    </w:pPr>
    <w:rPr>
      <w:sz w:val="28"/>
      <w14:ligatures w14:val="none"/>
    </w:rPr>
  </w:style>
  <w:style w:type="paragraph" w:styleId="TOC1">
    <w:name w:val="toc 1"/>
    <w:basedOn w:val="Normal"/>
    <w:next w:val="Normal"/>
    <w:autoRedefine/>
    <w:uiPriority w:val="39"/>
    <w:unhideWhenUsed/>
    <w:rsid w:val="00531F6C"/>
    <w:pPr>
      <w:tabs>
        <w:tab w:val="left" w:pos="442"/>
        <w:tab w:val="right" w:leader="dot" w:pos="9639"/>
      </w:tabs>
      <w:spacing w:before="160" w:after="100"/>
    </w:pPr>
    <w:rPr>
      <w:b/>
    </w:rPr>
  </w:style>
  <w:style w:type="paragraph" w:styleId="TOC2">
    <w:name w:val="toc 2"/>
    <w:basedOn w:val="Normal"/>
    <w:next w:val="Normal"/>
    <w:autoRedefine/>
    <w:uiPriority w:val="39"/>
    <w:unhideWhenUsed/>
    <w:rsid w:val="00531F6C"/>
    <w:pPr>
      <w:tabs>
        <w:tab w:val="left" w:pos="880"/>
        <w:tab w:val="right" w:leader="dot" w:pos="9639"/>
      </w:tabs>
      <w:spacing w:before="60" w:after="60"/>
      <w:ind w:left="221"/>
    </w:pPr>
    <w:rPr>
      <w:b/>
      <w:noProof/>
    </w:rPr>
  </w:style>
  <w:style w:type="paragraph" w:styleId="TOC3">
    <w:name w:val="toc 3"/>
    <w:basedOn w:val="Normal"/>
    <w:next w:val="Normal"/>
    <w:autoRedefine/>
    <w:uiPriority w:val="39"/>
    <w:unhideWhenUsed/>
    <w:rsid w:val="008511A8"/>
    <w:pPr>
      <w:spacing w:before="60" w:after="60"/>
      <w:ind w:left="442"/>
    </w:pPr>
  </w:style>
  <w:style w:type="character" w:styleId="Hyperlink">
    <w:name w:val="Hyperlink"/>
    <w:basedOn w:val="DefaultParagraphFont"/>
    <w:uiPriority w:val="99"/>
    <w:unhideWhenUsed/>
    <w:rsid w:val="00CE5EE5"/>
    <w:rPr>
      <w:color w:val="0563C1" w:themeColor="hyperlink"/>
      <w:u w:val="single"/>
    </w:rPr>
  </w:style>
  <w:style w:type="paragraph" w:customStyle="1" w:styleId="IHPSTabelaTekstLevo">
    <w:name w:val="IHPS_TabelaTekst_Levo"/>
    <w:basedOn w:val="Normal"/>
    <w:qFormat/>
    <w:rsid w:val="00544685"/>
    <w:pPr>
      <w:spacing w:before="40" w:after="40"/>
    </w:pPr>
    <w:rPr>
      <w:sz w:val="20"/>
    </w:rPr>
  </w:style>
  <w:style w:type="table" w:styleId="TableGrid">
    <w:name w:val="Table Grid"/>
    <w:basedOn w:val="TableNormal"/>
    <w:uiPriority w:val="39"/>
    <w:rsid w:val="007D43AC"/>
    <w:pPr>
      <w:spacing w:before="40" w:after="40" w:line="240" w:lineRule="auto"/>
    </w:pPr>
    <w:rPr>
      <w:rFonts w:ascii="Arial" w:hAnsi="Arial"/>
      <w:color w:val="525252"/>
      <w:sz w:val="20"/>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rPr>
      <w:tblHeader/>
    </w:trPr>
    <w:tcPr>
      <w:noWrap/>
      <w:vAlign w:val="center"/>
    </w:tcPr>
  </w:style>
  <w:style w:type="paragraph" w:customStyle="1" w:styleId="IHPSSeznamNatevanje">
    <w:name w:val="IHPS_Seznam_Naštevanje"/>
    <w:basedOn w:val="ListParagraph"/>
    <w:qFormat/>
    <w:rsid w:val="00D7082D"/>
    <w:pPr>
      <w:numPr>
        <w:numId w:val="2"/>
      </w:numPr>
    </w:pPr>
  </w:style>
  <w:style w:type="paragraph" w:styleId="ListParagraph">
    <w:name w:val="List Paragraph"/>
    <w:basedOn w:val="Normal"/>
    <w:uiPriority w:val="34"/>
    <w:qFormat/>
    <w:rsid w:val="003E15ED"/>
    <w:pPr>
      <w:numPr>
        <w:numId w:val="6"/>
      </w:numPr>
      <w:contextualSpacing/>
    </w:pPr>
  </w:style>
  <w:style w:type="paragraph" w:styleId="TOC4">
    <w:name w:val="toc 4"/>
    <w:basedOn w:val="Normal"/>
    <w:next w:val="Normal"/>
    <w:autoRedefine/>
    <w:uiPriority w:val="39"/>
    <w:unhideWhenUsed/>
    <w:rsid w:val="003E15ED"/>
    <w:pPr>
      <w:spacing w:before="60" w:after="60"/>
      <w:ind w:left="658"/>
    </w:pPr>
  </w:style>
  <w:style w:type="paragraph" w:styleId="TOC5">
    <w:name w:val="toc 5"/>
    <w:basedOn w:val="Normal"/>
    <w:next w:val="Normal"/>
    <w:autoRedefine/>
    <w:uiPriority w:val="39"/>
    <w:unhideWhenUsed/>
    <w:rsid w:val="003E15ED"/>
    <w:pPr>
      <w:spacing w:before="60" w:after="60"/>
      <w:ind w:left="879"/>
    </w:pPr>
  </w:style>
  <w:style w:type="paragraph" w:styleId="Caption">
    <w:name w:val="caption"/>
    <w:basedOn w:val="Normal"/>
    <w:next w:val="Normal"/>
    <w:uiPriority w:val="35"/>
    <w:unhideWhenUsed/>
    <w:qFormat/>
    <w:rsid w:val="003E15ED"/>
    <w:pPr>
      <w:spacing w:before="0" w:after="200"/>
    </w:pPr>
    <w:rPr>
      <w:b/>
      <w:iCs/>
      <w:color w:val="294735"/>
      <w:sz w:val="18"/>
      <w:szCs w:val="18"/>
    </w:rPr>
  </w:style>
  <w:style w:type="paragraph" w:styleId="TableofFigures">
    <w:name w:val="table of figures"/>
    <w:basedOn w:val="Normal"/>
    <w:next w:val="Normal"/>
    <w:uiPriority w:val="99"/>
    <w:unhideWhenUsed/>
    <w:rsid w:val="00821FE0"/>
    <w:pPr>
      <w:spacing w:before="20" w:after="20"/>
    </w:pPr>
    <w:rPr>
      <w:sz w:val="20"/>
    </w:rPr>
  </w:style>
  <w:style w:type="paragraph" w:customStyle="1" w:styleId="IHPSNeotevilenNaslov">
    <w:name w:val="IHPS_NeoštevilčenNaslov"/>
    <w:basedOn w:val="IHPSNaslovDokumenta"/>
    <w:qFormat/>
    <w:rsid w:val="00821FE0"/>
    <w:pPr>
      <w:spacing w:after="240"/>
    </w:pPr>
    <w:rPr>
      <w:sz w:val="24"/>
      <w:szCs w:val="48"/>
    </w:rPr>
  </w:style>
  <w:style w:type="character" w:styleId="UnresolvedMention">
    <w:name w:val="Unresolved Mention"/>
    <w:basedOn w:val="DefaultParagraphFont"/>
    <w:uiPriority w:val="99"/>
    <w:semiHidden/>
    <w:unhideWhenUsed/>
    <w:rsid w:val="00CA5918"/>
    <w:rPr>
      <w:color w:val="605E5C"/>
      <w:shd w:val="clear" w:color="auto" w:fill="E1DFDD"/>
    </w:rPr>
  </w:style>
  <w:style w:type="paragraph" w:customStyle="1" w:styleId="IHPSSeznamtevilen">
    <w:name w:val="IHPS_Seznam_Številčen"/>
    <w:basedOn w:val="ListParagraph"/>
    <w:qFormat/>
    <w:rsid w:val="00CA5918"/>
    <w:pPr>
      <w:numPr>
        <w:numId w:val="8"/>
      </w:numPr>
    </w:pPr>
  </w:style>
  <w:style w:type="paragraph" w:customStyle="1" w:styleId="IHPSTabelaTekstGlava">
    <w:name w:val="IHPS_TabelaTekst_Glava"/>
    <w:basedOn w:val="IHPSTabelaTekstLevo"/>
    <w:qFormat/>
    <w:rsid w:val="00A64349"/>
    <w:pPr>
      <w:spacing w:before="80" w:after="80"/>
    </w:pPr>
    <w:rPr>
      <w:b/>
    </w:rPr>
  </w:style>
  <w:style w:type="paragraph" w:styleId="Title">
    <w:name w:val="Title"/>
    <w:basedOn w:val="Normal"/>
    <w:next w:val="Normal"/>
    <w:link w:val="TitleChar"/>
    <w:uiPriority w:val="10"/>
    <w:qFormat/>
    <w:rsid w:val="001D1527"/>
    <w:pPr>
      <w:spacing w:before="0"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D1527"/>
    <w:rPr>
      <w:rFonts w:ascii="Arial" w:eastAsiaTheme="majorEastAsia" w:hAnsi="Arial" w:cstheme="majorBidi"/>
      <w:color w:val="525252"/>
      <w:spacing w:val="-10"/>
      <w:kern w:val="28"/>
      <w:sz w:val="56"/>
      <w:szCs w:val="56"/>
      <w:lang w:val="sl-SI"/>
    </w:rPr>
  </w:style>
  <w:style w:type="paragraph" w:styleId="Subtitle">
    <w:name w:val="Subtitle"/>
    <w:basedOn w:val="Normal"/>
    <w:next w:val="Normal"/>
    <w:link w:val="SubtitleChar"/>
    <w:uiPriority w:val="11"/>
    <w:qFormat/>
    <w:rsid w:val="001D152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1527"/>
    <w:rPr>
      <w:rFonts w:ascii="Arial" w:eastAsiaTheme="minorEastAsia" w:hAnsi="Arial"/>
      <w:color w:val="5A5A5A" w:themeColor="text1" w:themeTint="A5"/>
      <w:spacing w:val="15"/>
      <w:lang w:val="sl-SI"/>
    </w:rPr>
  </w:style>
  <w:style w:type="paragraph" w:customStyle="1" w:styleId="IHPSNapisSlika">
    <w:name w:val="IHPS_Napis_Slika"/>
    <w:basedOn w:val="Caption"/>
    <w:qFormat/>
    <w:rsid w:val="00D70B95"/>
    <w:pPr>
      <w:spacing w:before="60" w:after="240"/>
    </w:pPr>
    <w:rPr>
      <w:sz w:val="20"/>
    </w:rPr>
  </w:style>
  <w:style w:type="paragraph" w:customStyle="1" w:styleId="IHPSNapisPreglednica">
    <w:name w:val="IHPS_Napis_Preglednica"/>
    <w:basedOn w:val="Caption"/>
    <w:qFormat/>
    <w:rsid w:val="00D70B95"/>
    <w:pPr>
      <w:spacing w:before="240" w:after="240"/>
    </w:pPr>
    <w:rPr>
      <w:sz w:val="20"/>
    </w:rPr>
  </w:style>
  <w:style w:type="paragraph" w:customStyle="1" w:styleId="IHPSNaslovKazala">
    <w:name w:val="IHPS_NaslovKazala"/>
    <w:basedOn w:val="Normal"/>
    <w:qFormat/>
    <w:rsid w:val="00531F6C"/>
    <w:rPr>
      <w:b/>
      <w:color w:val="294735"/>
      <w:sz w:val="28"/>
    </w:rPr>
  </w:style>
  <w:style w:type="paragraph" w:customStyle="1" w:styleId="IHPSTabelaTekstDesno">
    <w:name w:val="IHPS_TabelaTekst_Desno"/>
    <w:basedOn w:val="IHPSTabelaTekstLevo"/>
    <w:qFormat/>
    <w:rsid w:val="00774BFE"/>
    <w:pPr>
      <w:jc w:val="right"/>
    </w:pPr>
  </w:style>
  <w:style w:type="character" w:styleId="PlaceholderText">
    <w:name w:val="Placeholder Text"/>
    <w:basedOn w:val="DefaultParagraphFont"/>
    <w:uiPriority w:val="99"/>
    <w:semiHidden/>
    <w:rsid w:val="00E52930"/>
    <w:rPr>
      <w:color w:val="666666"/>
    </w:rPr>
  </w:style>
  <w:style w:type="paragraph" w:customStyle="1" w:styleId="IHPSTekstBrezRazmika">
    <w:name w:val="IHPS_Tekst_BrezRazmika"/>
    <w:basedOn w:val="Normal"/>
    <w:qFormat/>
    <w:rsid w:val="00873741"/>
    <w:pPr>
      <w:spacing w:before="0" w:after="0"/>
    </w:pPr>
  </w:style>
  <w:style w:type="character" w:customStyle="1" w:styleId="normaltextrun">
    <w:name w:val="normaltextrun"/>
    <w:basedOn w:val="DefaultParagraphFont"/>
    <w:rsid w:val="00FA24B2"/>
  </w:style>
  <w:style w:type="character" w:styleId="Emphasis">
    <w:name w:val="Emphasis"/>
    <w:basedOn w:val="DefaultParagraphFont"/>
    <w:uiPriority w:val="20"/>
    <w:qFormat/>
    <w:rsid w:val="0016588C"/>
    <w:rPr>
      <w:i/>
      <w:iCs/>
    </w:rPr>
  </w:style>
  <w:style w:type="character" w:styleId="SubtleEmphasis">
    <w:name w:val="Subtle Emphasis"/>
    <w:basedOn w:val="DefaultParagraphFont"/>
    <w:uiPriority w:val="19"/>
    <w:qFormat/>
    <w:rsid w:val="0016588C"/>
    <w:rPr>
      <w:i/>
      <w:iCs/>
      <w:color w:val="404040" w:themeColor="text1" w:themeTint="BF"/>
    </w:rPr>
  </w:style>
  <w:style w:type="paragraph" w:styleId="Revision">
    <w:name w:val="Revision"/>
    <w:hidden/>
    <w:uiPriority w:val="99"/>
    <w:semiHidden/>
    <w:rsid w:val="00222CB7"/>
    <w:pPr>
      <w:spacing w:after="0" w:line="240" w:lineRule="auto"/>
    </w:pPr>
    <w:rPr>
      <w:rFonts w:ascii="Arial" w:hAnsi="Arial"/>
      <w:color w:val="525252"/>
    </w:rPr>
  </w:style>
  <w:style w:type="character" w:styleId="CommentReference">
    <w:name w:val="annotation reference"/>
    <w:basedOn w:val="DefaultParagraphFont"/>
    <w:uiPriority w:val="99"/>
    <w:semiHidden/>
    <w:unhideWhenUsed/>
    <w:rsid w:val="003B4035"/>
    <w:rPr>
      <w:sz w:val="16"/>
      <w:szCs w:val="16"/>
    </w:rPr>
  </w:style>
  <w:style w:type="paragraph" w:styleId="CommentText">
    <w:name w:val="annotation text"/>
    <w:basedOn w:val="Normal"/>
    <w:link w:val="CommentTextChar"/>
    <w:uiPriority w:val="99"/>
    <w:unhideWhenUsed/>
    <w:rsid w:val="003B4035"/>
    <w:rPr>
      <w:sz w:val="20"/>
      <w:szCs w:val="20"/>
    </w:rPr>
  </w:style>
  <w:style w:type="character" w:customStyle="1" w:styleId="CommentTextChar">
    <w:name w:val="Comment Text Char"/>
    <w:basedOn w:val="DefaultParagraphFont"/>
    <w:link w:val="CommentText"/>
    <w:uiPriority w:val="99"/>
    <w:rsid w:val="003B4035"/>
    <w:rPr>
      <w:rFonts w:ascii="Arial" w:hAnsi="Arial"/>
      <w:color w:val="525252"/>
      <w:sz w:val="20"/>
      <w:szCs w:val="20"/>
    </w:rPr>
  </w:style>
  <w:style w:type="paragraph" w:styleId="CommentSubject">
    <w:name w:val="annotation subject"/>
    <w:basedOn w:val="CommentText"/>
    <w:next w:val="CommentText"/>
    <w:link w:val="CommentSubjectChar"/>
    <w:uiPriority w:val="99"/>
    <w:semiHidden/>
    <w:unhideWhenUsed/>
    <w:rsid w:val="003B4035"/>
    <w:rPr>
      <w:b/>
      <w:bCs/>
    </w:rPr>
  </w:style>
  <w:style w:type="character" w:customStyle="1" w:styleId="CommentSubjectChar">
    <w:name w:val="Comment Subject Char"/>
    <w:basedOn w:val="CommentTextChar"/>
    <w:link w:val="CommentSubject"/>
    <w:uiPriority w:val="99"/>
    <w:semiHidden/>
    <w:rsid w:val="003B4035"/>
    <w:rPr>
      <w:rFonts w:ascii="Arial" w:hAnsi="Arial"/>
      <w:b/>
      <w:bCs/>
      <w:color w:val="525252"/>
      <w:sz w:val="20"/>
      <w:szCs w:val="20"/>
    </w:rPr>
  </w:style>
  <w:style w:type="paragraph" w:customStyle="1" w:styleId="IHPSSeznamNastevanje">
    <w:name w:val="IHPS_Seznam_Nastevanje"/>
    <w:basedOn w:val="Normal"/>
    <w:qFormat/>
    <w:rsid w:val="00E62D53"/>
    <w:pPr>
      <w:numPr>
        <w:numId w:val="17"/>
      </w:numPr>
      <w:spacing w:before="160" w:after="160"/>
      <w:contextualSpacing/>
    </w:pPr>
    <w:rPr>
      <w14:ligatures w14:val="none"/>
    </w:rPr>
  </w:style>
  <w:style w:type="character" w:styleId="Strong">
    <w:name w:val="Strong"/>
    <w:basedOn w:val="DefaultParagraphFont"/>
    <w:uiPriority w:val="22"/>
    <w:qFormat/>
    <w:rsid w:val="00983CA6"/>
    <w:rPr>
      <w:b/>
      <w:bCs/>
    </w:rPr>
  </w:style>
  <w:style w:type="paragraph" w:styleId="BalloonText">
    <w:name w:val="Balloon Text"/>
    <w:basedOn w:val="Normal"/>
    <w:link w:val="BalloonTextChar"/>
    <w:uiPriority w:val="99"/>
    <w:semiHidden/>
    <w:unhideWhenUsed/>
    <w:rsid w:val="008F7529"/>
    <w:pPr>
      <w:spacing w:before="0" w:after="0"/>
    </w:pPr>
    <w:rPr>
      <w:rFonts w:ascii="Segoe UI" w:hAnsi="Segoe UI" w:cs="Segoe UI"/>
      <w:color w:val="auto"/>
      <w:kern w:val="2"/>
      <w:sz w:val="18"/>
      <w:szCs w:val="18"/>
    </w:rPr>
  </w:style>
  <w:style w:type="character" w:customStyle="1" w:styleId="BalloonTextChar">
    <w:name w:val="Balloon Text Char"/>
    <w:basedOn w:val="DefaultParagraphFont"/>
    <w:link w:val="BalloonText"/>
    <w:uiPriority w:val="99"/>
    <w:semiHidden/>
    <w:rsid w:val="008F7529"/>
    <w:rPr>
      <w:rFonts w:ascii="Segoe UI" w:hAnsi="Segoe UI" w:cs="Segoe UI"/>
      <w:kern w:val="2"/>
      <w:sz w:val="18"/>
      <w:szCs w:val="18"/>
    </w:rPr>
  </w:style>
  <w:style w:type="paragraph" w:customStyle="1" w:styleId="v1msonormal">
    <w:name w:val="v1msonormal"/>
    <w:basedOn w:val="Normal"/>
    <w:rsid w:val="008F7529"/>
    <w:pPr>
      <w:spacing w:before="100" w:beforeAutospacing="1" w:after="100" w:afterAutospacing="1"/>
    </w:pPr>
    <w:rPr>
      <w:rFonts w:ascii="Times New Roman" w:eastAsia="Times New Roman" w:hAnsi="Times New Roman" w:cs="Times New Roman"/>
      <w:color w:val="auto"/>
      <w:sz w:val="24"/>
      <w:szCs w:val="24"/>
      <w14:ligatures w14:val="none"/>
    </w:rPr>
  </w:style>
  <w:style w:type="character" w:styleId="FollowedHyperlink">
    <w:name w:val="FollowedHyperlink"/>
    <w:basedOn w:val="DefaultParagraphFont"/>
    <w:uiPriority w:val="99"/>
    <w:semiHidden/>
    <w:unhideWhenUsed/>
    <w:rsid w:val="008F7529"/>
    <w:rPr>
      <w:color w:val="954F72" w:themeColor="followedHyperlink"/>
      <w:u w:val="single"/>
    </w:rPr>
  </w:style>
  <w:style w:type="paragraph" w:styleId="HTMLPreformatted">
    <w:name w:val="HTML Preformatted"/>
    <w:basedOn w:val="Normal"/>
    <w:link w:val="HTMLPreformattedChar"/>
    <w:uiPriority w:val="99"/>
    <w:semiHidden/>
    <w:unhideWhenUsed/>
    <w:rsid w:val="0028787B"/>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8787B"/>
    <w:rPr>
      <w:rFonts w:ascii="Consolas" w:hAnsi="Consolas"/>
      <w:color w:val="525252"/>
      <w:sz w:val="20"/>
      <w:szCs w:val="20"/>
    </w:rPr>
  </w:style>
  <w:style w:type="paragraph" w:styleId="FootnoteText">
    <w:name w:val="footnote text"/>
    <w:basedOn w:val="Normal"/>
    <w:link w:val="FootnoteTextChar"/>
    <w:uiPriority w:val="99"/>
    <w:semiHidden/>
    <w:unhideWhenUsed/>
    <w:rsid w:val="00413754"/>
    <w:pPr>
      <w:spacing w:before="0" w:after="0"/>
    </w:pPr>
    <w:rPr>
      <w:sz w:val="20"/>
      <w:szCs w:val="20"/>
    </w:rPr>
  </w:style>
  <w:style w:type="character" w:customStyle="1" w:styleId="FootnoteTextChar">
    <w:name w:val="Footnote Text Char"/>
    <w:basedOn w:val="DefaultParagraphFont"/>
    <w:link w:val="FootnoteText"/>
    <w:uiPriority w:val="99"/>
    <w:semiHidden/>
    <w:rsid w:val="00413754"/>
    <w:rPr>
      <w:rFonts w:ascii="Arial" w:hAnsi="Arial"/>
      <w:color w:val="525252"/>
      <w:sz w:val="20"/>
      <w:szCs w:val="20"/>
    </w:rPr>
  </w:style>
  <w:style w:type="character" w:styleId="FootnoteReference">
    <w:name w:val="footnote reference"/>
    <w:basedOn w:val="DefaultParagraphFont"/>
    <w:uiPriority w:val="99"/>
    <w:semiHidden/>
    <w:unhideWhenUsed/>
    <w:rsid w:val="00413754"/>
    <w:rPr>
      <w:vertAlign w:val="superscript"/>
    </w:rPr>
  </w:style>
  <w:style w:type="paragraph" w:customStyle="1" w:styleId="pf0">
    <w:name w:val="pf0"/>
    <w:basedOn w:val="Normal"/>
    <w:rsid w:val="00413754"/>
    <w:pPr>
      <w:spacing w:before="100" w:beforeAutospacing="1" w:after="100" w:afterAutospacing="1"/>
      <w:ind w:left="300"/>
    </w:pPr>
    <w:rPr>
      <w:rFonts w:ascii="Times New Roman" w:eastAsia="Times New Roman" w:hAnsi="Times New Roman" w:cs="Times New Roman"/>
      <w:color w:val="auto"/>
      <w:sz w:val="24"/>
      <w:szCs w:val="24"/>
      <w:lang w:eastAsia="sl-SI"/>
      <w14:ligatures w14:val="none"/>
    </w:rPr>
  </w:style>
  <w:style w:type="character" w:customStyle="1" w:styleId="cf01">
    <w:name w:val="cf01"/>
    <w:basedOn w:val="DefaultParagraphFont"/>
    <w:rsid w:val="00413754"/>
    <w:rPr>
      <w:rFonts w:ascii="Segoe UI" w:hAnsi="Segoe UI" w:cs="Segoe UI" w:hint="default"/>
      <w:color w:val="525252"/>
      <w:sz w:val="18"/>
      <w:szCs w:val="18"/>
    </w:rPr>
  </w:style>
  <w:style w:type="paragraph" w:customStyle="1" w:styleId="IHPSNaslovKazalo">
    <w:name w:val="IHPS_NaslovKazalo"/>
    <w:basedOn w:val="Normal"/>
    <w:qFormat/>
    <w:rsid w:val="00341F01"/>
    <w:pPr>
      <w:spacing w:before="360"/>
    </w:pPr>
    <w:rPr>
      <w:b/>
      <w:color w:val="294735"/>
      <w:sz w:val="28"/>
      <w14:ligatures w14:val="none"/>
    </w:rPr>
  </w:style>
  <w:style w:type="character" w:customStyle="1" w:styleId="IHPSABOLDKREPKO">
    <w:name w:val="IHPS_ABOLD_KREPKO"/>
    <w:basedOn w:val="DefaultParagraphFont"/>
    <w:uiPriority w:val="1"/>
    <w:qFormat/>
    <w:rsid w:val="009208BF"/>
    <w:rPr>
      <w:rFonts w:ascii="Arial" w:hAnsi="Arial"/>
      <w:b/>
      <w:sz w:val="22"/>
    </w:rPr>
  </w:style>
  <w:style w:type="paragraph" w:customStyle="1" w:styleId="IHPSTabelaTextLevo">
    <w:name w:val="IHPS_Tabela_Text_Levo"/>
    <w:basedOn w:val="Normal"/>
    <w:qFormat/>
    <w:rsid w:val="00914ED5"/>
    <w:pPr>
      <w:spacing w:before="20" w:after="20"/>
    </w:pPr>
    <w:rPr>
      <w:sz w:val="20"/>
      <w14:ligatures w14:val="none"/>
    </w:rPr>
  </w:style>
  <w:style w:type="paragraph" w:styleId="NoSpacing">
    <w:name w:val="No Spacing"/>
    <w:uiPriority w:val="1"/>
    <w:qFormat/>
    <w:rsid w:val="00BB12F0"/>
    <w:pPr>
      <w:spacing w:after="0" w:line="240" w:lineRule="auto"/>
    </w:pPr>
    <w:rPr>
      <w:rFonts w:ascii="Arial" w:hAnsi="Arial"/>
      <w:color w:val="525252"/>
    </w:rPr>
  </w:style>
  <w:style w:type="paragraph" w:customStyle="1" w:styleId="IHPSSlika">
    <w:name w:val="IHPS_Slika"/>
    <w:basedOn w:val="Normal"/>
    <w:qFormat/>
    <w:rsid w:val="007F72CF"/>
    <w:pPr>
      <w:spacing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74075">
      <w:bodyDiv w:val="1"/>
      <w:marLeft w:val="0"/>
      <w:marRight w:val="0"/>
      <w:marTop w:val="0"/>
      <w:marBottom w:val="0"/>
      <w:divBdr>
        <w:top w:val="none" w:sz="0" w:space="0" w:color="auto"/>
        <w:left w:val="none" w:sz="0" w:space="0" w:color="auto"/>
        <w:bottom w:val="none" w:sz="0" w:space="0" w:color="auto"/>
        <w:right w:val="none" w:sz="0" w:space="0" w:color="auto"/>
      </w:divBdr>
    </w:div>
    <w:div w:id="64301212">
      <w:bodyDiv w:val="1"/>
      <w:marLeft w:val="0"/>
      <w:marRight w:val="0"/>
      <w:marTop w:val="0"/>
      <w:marBottom w:val="0"/>
      <w:divBdr>
        <w:top w:val="none" w:sz="0" w:space="0" w:color="auto"/>
        <w:left w:val="none" w:sz="0" w:space="0" w:color="auto"/>
        <w:bottom w:val="none" w:sz="0" w:space="0" w:color="auto"/>
        <w:right w:val="none" w:sz="0" w:space="0" w:color="auto"/>
      </w:divBdr>
    </w:div>
    <w:div w:id="66877792">
      <w:bodyDiv w:val="1"/>
      <w:marLeft w:val="0"/>
      <w:marRight w:val="0"/>
      <w:marTop w:val="0"/>
      <w:marBottom w:val="0"/>
      <w:divBdr>
        <w:top w:val="none" w:sz="0" w:space="0" w:color="auto"/>
        <w:left w:val="none" w:sz="0" w:space="0" w:color="auto"/>
        <w:bottom w:val="none" w:sz="0" w:space="0" w:color="auto"/>
        <w:right w:val="none" w:sz="0" w:space="0" w:color="auto"/>
      </w:divBdr>
    </w:div>
    <w:div w:id="83377314">
      <w:bodyDiv w:val="1"/>
      <w:marLeft w:val="0"/>
      <w:marRight w:val="0"/>
      <w:marTop w:val="0"/>
      <w:marBottom w:val="0"/>
      <w:divBdr>
        <w:top w:val="none" w:sz="0" w:space="0" w:color="auto"/>
        <w:left w:val="none" w:sz="0" w:space="0" w:color="auto"/>
        <w:bottom w:val="none" w:sz="0" w:space="0" w:color="auto"/>
        <w:right w:val="none" w:sz="0" w:space="0" w:color="auto"/>
      </w:divBdr>
    </w:div>
    <w:div w:id="124467416">
      <w:bodyDiv w:val="1"/>
      <w:marLeft w:val="0"/>
      <w:marRight w:val="0"/>
      <w:marTop w:val="0"/>
      <w:marBottom w:val="0"/>
      <w:divBdr>
        <w:top w:val="none" w:sz="0" w:space="0" w:color="auto"/>
        <w:left w:val="none" w:sz="0" w:space="0" w:color="auto"/>
        <w:bottom w:val="none" w:sz="0" w:space="0" w:color="auto"/>
        <w:right w:val="none" w:sz="0" w:space="0" w:color="auto"/>
      </w:divBdr>
    </w:div>
    <w:div w:id="140272106">
      <w:bodyDiv w:val="1"/>
      <w:marLeft w:val="0"/>
      <w:marRight w:val="0"/>
      <w:marTop w:val="0"/>
      <w:marBottom w:val="0"/>
      <w:divBdr>
        <w:top w:val="none" w:sz="0" w:space="0" w:color="auto"/>
        <w:left w:val="none" w:sz="0" w:space="0" w:color="auto"/>
        <w:bottom w:val="none" w:sz="0" w:space="0" w:color="auto"/>
        <w:right w:val="none" w:sz="0" w:space="0" w:color="auto"/>
      </w:divBdr>
    </w:div>
    <w:div w:id="154807186">
      <w:bodyDiv w:val="1"/>
      <w:marLeft w:val="0"/>
      <w:marRight w:val="0"/>
      <w:marTop w:val="0"/>
      <w:marBottom w:val="0"/>
      <w:divBdr>
        <w:top w:val="none" w:sz="0" w:space="0" w:color="auto"/>
        <w:left w:val="none" w:sz="0" w:space="0" w:color="auto"/>
        <w:bottom w:val="none" w:sz="0" w:space="0" w:color="auto"/>
        <w:right w:val="none" w:sz="0" w:space="0" w:color="auto"/>
      </w:divBdr>
    </w:div>
    <w:div w:id="211694061">
      <w:bodyDiv w:val="1"/>
      <w:marLeft w:val="0"/>
      <w:marRight w:val="0"/>
      <w:marTop w:val="0"/>
      <w:marBottom w:val="0"/>
      <w:divBdr>
        <w:top w:val="none" w:sz="0" w:space="0" w:color="auto"/>
        <w:left w:val="none" w:sz="0" w:space="0" w:color="auto"/>
        <w:bottom w:val="none" w:sz="0" w:space="0" w:color="auto"/>
        <w:right w:val="none" w:sz="0" w:space="0" w:color="auto"/>
      </w:divBdr>
    </w:div>
    <w:div w:id="233322886">
      <w:bodyDiv w:val="1"/>
      <w:marLeft w:val="0"/>
      <w:marRight w:val="0"/>
      <w:marTop w:val="0"/>
      <w:marBottom w:val="0"/>
      <w:divBdr>
        <w:top w:val="none" w:sz="0" w:space="0" w:color="auto"/>
        <w:left w:val="none" w:sz="0" w:space="0" w:color="auto"/>
        <w:bottom w:val="none" w:sz="0" w:space="0" w:color="auto"/>
        <w:right w:val="none" w:sz="0" w:space="0" w:color="auto"/>
      </w:divBdr>
    </w:div>
    <w:div w:id="280960990">
      <w:bodyDiv w:val="1"/>
      <w:marLeft w:val="0"/>
      <w:marRight w:val="0"/>
      <w:marTop w:val="0"/>
      <w:marBottom w:val="0"/>
      <w:divBdr>
        <w:top w:val="none" w:sz="0" w:space="0" w:color="auto"/>
        <w:left w:val="none" w:sz="0" w:space="0" w:color="auto"/>
        <w:bottom w:val="none" w:sz="0" w:space="0" w:color="auto"/>
        <w:right w:val="none" w:sz="0" w:space="0" w:color="auto"/>
      </w:divBdr>
    </w:div>
    <w:div w:id="284894170">
      <w:bodyDiv w:val="1"/>
      <w:marLeft w:val="0"/>
      <w:marRight w:val="0"/>
      <w:marTop w:val="0"/>
      <w:marBottom w:val="0"/>
      <w:divBdr>
        <w:top w:val="none" w:sz="0" w:space="0" w:color="auto"/>
        <w:left w:val="none" w:sz="0" w:space="0" w:color="auto"/>
        <w:bottom w:val="none" w:sz="0" w:space="0" w:color="auto"/>
        <w:right w:val="none" w:sz="0" w:space="0" w:color="auto"/>
      </w:divBdr>
    </w:div>
    <w:div w:id="365834062">
      <w:bodyDiv w:val="1"/>
      <w:marLeft w:val="0"/>
      <w:marRight w:val="0"/>
      <w:marTop w:val="0"/>
      <w:marBottom w:val="0"/>
      <w:divBdr>
        <w:top w:val="none" w:sz="0" w:space="0" w:color="auto"/>
        <w:left w:val="none" w:sz="0" w:space="0" w:color="auto"/>
        <w:bottom w:val="none" w:sz="0" w:space="0" w:color="auto"/>
        <w:right w:val="none" w:sz="0" w:space="0" w:color="auto"/>
      </w:divBdr>
    </w:div>
    <w:div w:id="380830843">
      <w:bodyDiv w:val="1"/>
      <w:marLeft w:val="0"/>
      <w:marRight w:val="0"/>
      <w:marTop w:val="0"/>
      <w:marBottom w:val="0"/>
      <w:divBdr>
        <w:top w:val="none" w:sz="0" w:space="0" w:color="auto"/>
        <w:left w:val="none" w:sz="0" w:space="0" w:color="auto"/>
        <w:bottom w:val="none" w:sz="0" w:space="0" w:color="auto"/>
        <w:right w:val="none" w:sz="0" w:space="0" w:color="auto"/>
      </w:divBdr>
    </w:div>
    <w:div w:id="391470525">
      <w:bodyDiv w:val="1"/>
      <w:marLeft w:val="0"/>
      <w:marRight w:val="0"/>
      <w:marTop w:val="0"/>
      <w:marBottom w:val="0"/>
      <w:divBdr>
        <w:top w:val="none" w:sz="0" w:space="0" w:color="auto"/>
        <w:left w:val="none" w:sz="0" w:space="0" w:color="auto"/>
        <w:bottom w:val="none" w:sz="0" w:space="0" w:color="auto"/>
        <w:right w:val="none" w:sz="0" w:space="0" w:color="auto"/>
      </w:divBdr>
    </w:div>
    <w:div w:id="435910281">
      <w:bodyDiv w:val="1"/>
      <w:marLeft w:val="0"/>
      <w:marRight w:val="0"/>
      <w:marTop w:val="0"/>
      <w:marBottom w:val="0"/>
      <w:divBdr>
        <w:top w:val="none" w:sz="0" w:space="0" w:color="auto"/>
        <w:left w:val="none" w:sz="0" w:space="0" w:color="auto"/>
        <w:bottom w:val="none" w:sz="0" w:space="0" w:color="auto"/>
        <w:right w:val="none" w:sz="0" w:space="0" w:color="auto"/>
      </w:divBdr>
    </w:div>
    <w:div w:id="550651162">
      <w:bodyDiv w:val="1"/>
      <w:marLeft w:val="0"/>
      <w:marRight w:val="0"/>
      <w:marTop w:val="0"/>
      <w:marBottom w:val="0"/>
      <w:divBdr>
        <w:top w:val="none" w:sz="0" w:space="0" w:color="auto"/>
        <w:left w:val="none" w:sz="0" w:space="0" w:color="auto"/>
        <w:bottom w:val="none" w:sz="0" w:space="0" w:color="auto"/>
        <w:right w:val="none" w:sz="0" w:space="0" w:color="auto"/>
      </w:divBdr>
    </w:div>
    <w:div w:id="688524679">
      <w:bodyDiv w:val="1"/>
      <w:marLeft w:val="0"/>
      <w:marRight w:val="0"/>
      <w:marTop w:val="0"/>
      <w:marBottom w:val="0"/>
      <w:divBdr>
        <w:top w:val="none" w:sz="0" w:space="0" w:color="auto"/>
        <w:left w:val="none" w:sz="0" w:space="0" w:color="auto"/>
        <w:bottom w:val="none" w:sz="0" w:space="0" w:color="auto"/>
        <w:right w:val="none" w:sz="0" w:space="0" w:color="auto"/>
      </w:divBdr>
    </w:div>
    <w:div w:id="712342329">
      <w:bodyDiv w:val="1"/>
      <w:marLeft w:val="0"/>
      <w:marRight w:val="0"/>
      <w:marTop w:val="0"/>
      <w:marBottom w:val="0"/>
      <w:divBdr>
        <w:top w:val="none" w:sz="0" w:space="0" w:color="auto"/>
        <w:left w:val="none" w:sz="0" w:space="0" w:color="auto"/>
        <w:bottom w:val="none" w:sz="0" w:space="0" w:color="auto"/>
        <w:right w:val="none" w:sz="0" w:space="0" w:color="auto"/>
      </w:divBdr>
    </w:div>
    <w:div w:id="755781169">
      <w:bodyDiv w:val="1"/>
      <w:marLeft w:val="0"/>
      <w:marRight w:val="0"/>
      <w:marTop w:val="0"/>
      <w:marBottom w:val="0"/>
      <w:divBdr>
        <w:top w:val="none" w:sz="0" w:space="0" w:color="auto"/>
        <w:left w:val="none" w:sz="0" w:space="0" w:color="auto"/>
        <w:bottom w:val="none" w:sz="0" w:space="0" w:color="auto"/>
        <w:right w:val="none" w:sz="0" w:space="0" w:color="auto"/>
      </w:divBdr>
    </w:div>
    <w:div w:id="803238244">
      <w:bodyDiv w:val="1"/>
      <w:marLeft w:val="0"/>
      <w:marRight w:val="0"/>
      <w:marTop w:val="0"/>
      <w:marBottom w:val="0"/>
      <w:divBdr>
        <w:top w:val="none" w:sz="0" w:space="0" w:color="auto"/>
        <w:left w:val="none" w:sz="0" w:space="0" w:color="auto"/>
        <w:bottom w:val="none" w:sz="0" w:space="0" w:color="auto"/>
        <w:right w:val="none" w:sz="0" w:space="0" w:color="auto"/>
      </w:divBdr>
    </w:div>
    <w:div w:id="852963361">
      <w:bodyDiv w:val="1"/>
      <w:marLeft w:val="0"/>
      <w:marRight w:val="0"/>
      <w:marTop w:val="0"/>
      <w:marBottom w:val="0"/>
      <w:divBdr>
        <w:top w:val="none" w:sz="0" w:space="0" w:color="auto"/>
        <w:left w:val="none" w:sz="0" w:space="0" w:color="auto"/>
        <w:bottom w:val="none" w:sz="0" w:space="0" w:color="auto"/>
        <w:right w:val="none" w:sz="0" w:space="0" w:color="auto"/>
      </w:divBdr>
    </w:div>
    <w:div w:id="863402626">
      <w:bodyDiv w:val="1"/>
      <w:marLeft w:val="0"/>
      <w:marRight w:val="0"/>
      <w:marTop w:val="0"/>
      <w:marBottom w:val="0"/>
      <w:divBdr>
        <w:top w:val="none" w:sz="0" w:space="0" w:color="auto"/>
        <w:left w:val="none" w:sz="0" w:space="0" w:color="auto"/>
        <w:bottom w:val="none" w:sz="0" w:space="0" w:color="auto"/>
        <w:right w:val="none" w:sz="0" w:space="0" w:color="auto"/>
      </w:divBdr>
    </w:div>
    <w:div w:id="869535014">
      <w:bodyDiv w:val="1"/>
      <w:marLeft w:val="0"/>
      <w:marRight w:val="0"/>
      <w:marTop w:val="0"/>
      <w:marBottom w:val="0"/>
      <w:divBdr>
        <w:top w:val="none" w:sz="0" w:space="0" w:color="auto"/>
        <w:left w:val="none" w:sz="0" w:space="0" w:color="auto"/>
        <w:bottom w:val="none" w:sz="0" w:space="0" w:color="auto"/>
        <w:right w:val="none" w:sz="0" w:space="0" w:color="auto"/>
      </w:divBdr>
    </w:div>
    <w:div w:id="907961003">
      <w:bodyDiv w:val="1"/>
      <w:marLeft w:val="0"/>
      <w:marRight w:val="0"/>
      <w:marTop w:val="0"/>
      <w:marBottom w:val="0"/>
      <w:divBdr>
        <w:top w:val="none" w:sz="0" w:space="0" w:color="auto"/>
        <w:left w:val="none" w:sz="0" w:space="0" w:color="auto"/>
        <w:bottom w:val="none" w:sz="0" w:space="0" w:color="auto"/>
        <w:right w:val="none" w:sz="0" w:space="0" w:color="auto"/>
      </w:divBdr>
    </w:div>
    <w:div w:id="962226210">
      <w:bodyDiv w:val="1"/>
      <w:marLeft w:val="0"/>
      <w:marRight w:val="0"/>
      <w:marTop w:val="0"/>
      <w:marBottom w:val="0"/>
      <w:divBdr>
        <w:top w:val="none" w:sz="0" w:space="0" w:color="auto"/>
        <w:left w:val="none" w:sz="0" w:space="0" w:color="auto"/>
        <w:bottom w:val="none" w:sz="0" w:space="0" w:color="auto"/>
        <w:right w:val="none" w:sz="0" w:space="0" w:color="auto"/>
      </w:divBdr>
    </w:div>
    <w:div w:id="1181314950">
      <w:bodyDiv w:val="1"/>
      <w:marLeft w:val="0"/>
      <w:marRight w:val="0"/>
      <w:marTop w:val="0"/>
      <w:marBottom w:val="0"/>
      <w:divBdr>
        <w:top w:val="none" w:sz="0" w:space="0" w:color="auto"/>
        <w:left w:val="none" w:sz="0" w:space="0" w:color="auto"/>
        <w:bottom w:val="none" w:sz="0" w:space="0" w:color="auto"/>
        <w:right w:val="none" w:sz="0" w:space="0" w:color="auto"/>
      </w:divBdr>
      <w:divsChild>
        <w:div w:id="2118600627">
          <w:marLeft w:val="0"/>
          <w:marRight w:val="0"/>
          <w:marTop w:val="0"/>
          <w:marBottom w:val="0"/>
          <w:divBdr>
            <w:top w:val="none" w:sz="0" w:space="0" w:color="auto"/>
            <w:left w:val="none" w:sz="0" w:space="0" w:color="auto"/>
            <w:bottom w:val="none" w:sz="0" w:space="0" w:color="auto"/>
            <w:right w:val="none" w:sz="0" w:space="0" w:color="auto"/>
          </w:divBdr>
          <w:divsChild>
            <w:div w:id="17067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4718">
      <w:bodyDiv w:val="1"/>
      <w:marLeft w:val="0"/>
      <w:marRight w:val="0"/>
      <w:marTop w:val="0"/>
      <w:marBottom w:val="0"/>
      <w:divBdr>
        <w:top w:val="none" w:sz="0" w:space="0" w:color="auto"/>
        <w:left w:val="none" w:sz="0" w:space="0" w:color="auto"/>
        <w:bottom w:val="none" w:sz="0" w:space="0" w:color="auto"/>
        <w:right w:val="none" w:sz="0" w:space="0" w:color="auto"/>
      </w:divBdr>
    </w:div>
    <w:div w:id="1262303031">
      <w:bodyDiv w:val="1"/>
      <w:marLeft w:val="0"/>
      <w:marRight w:val="0"/>
      <w:marTop w:val="0"/>
      <w:marBottom w:val="0"/>
      <w:divBdr>
        <w:top w:val="none" w:sz="0" w:space="0" w:color="auto"/>
        <w:left w:val="none" w:sz="0" w:space="0" w:color="auto"/>
        <w:bottom w:val="none" w:sz="0" w:space="0" w:color="auto"/>
        <w:right w:val="none" w:sz="0" w:space="0" w:color="auto"/>
      </w:divBdr>
    </w:div>
    <w:div w:id="1393190336">
      <w:bodyDiv w:val="1"/>
      <w:marLeft w:val="0"/>
      <w:marRight w:val="0"/>
      <w:marTop w:val="0"/>
      <w:marBottom w:val="0"/>
      <w:divBdr>
        <w:top w:val="none" w:sz="0" w:space="0" w:color="auto"/>
        <w:left w:val="none" w:sz="0" w:space="0" w:color="auto"/>
        <w:bottom w:val="none" w:sz="0" w:space="0" w:color="auto"/>
        <w:right w:val="none" w:sz="0" w:space="0" w:color="auto"/>
      </w:divBdr>
    </w:div>
    <w:div w:id="1402674596">
      <w:bodyDiv w:val="1"/>
      <w:marLeft w:val="0"/>
      <w:marRight w:val="0"/>
      <w:marTop w:val="0"/>
      <w:marBottom w:val="0"/>
      <w:divBdr>
        <w:top w:val="none" w:sz="0" w:space="0" w:color="auto"/>
        <w:left w:val="none" w:sz="0" w:space="0" w:color="auto"/>
        <w:bottom w:val="none" w:sz="0" w:space="0" w:color="auto"/>
        <w:right w:val="none" w:sz="0" w:space="0" w:color="auto"/>
      </w:divBdr>
    </w:div>
    <w:div w:id="1407338095">
      <w:bodyDiv w:val="1"/>
      <w:marLeft w:val="0"/>
      <w:marRight w:val="0"/>
      <w:marTop w:val="0"/>
      <w:marBottom w:val="0"/>
      <w:divBdr>
        <w:top w:val="none" w:sz="0" w:space="0" w:color="auto"/>
        <w:left w:val="none" w:sz="0" w:space="0" w:color="auto"/>
        <w:bottom w:val="none" w:sz="0" w:space="0" w:color="auto"/>
        <w:right w:val="none" w:sz="0" w:space="0" w:color="auto"/>
      </w:divBdr>
    </w:div>
    <w:div w:id="1453590533">
      <w:bodyDiv w:val="1"/>
      <w:marLeft w:val="0"/>
      <w:marRight w:val="0"/>
      <w:marTop w:val="0"/>
      <w:marBottom w:val="0"/>
      <w:divBdr>
        <w:top w:val="none" w:sz="0" w:space="0" w:color="auto"/>
        <w:left w:val="none" w:sz="0" w:space="0" w:color="auto"/>
        <w:bottom w:val="none" w:sz="0" w:space="0" w:color="auto"/>
        <w:right w:val="none" w:sz="0" w:space="0" w:color="auto"/>
      </w:divBdr>
    </w:div>
    <w:div w:id="1508059030">
      <w:bodyDiv w:val="1"/>
      <w:marLeft w:val="0"/>
      <w:marRight w:val="0"/>
      <w:marTop w:val="0"/>
      <w:marBottom w:val="0"/>
      <w:divBdr>
        <w:top w:val="none" w:sz="0" w:space="0" w:color="auto"/>
        <w:left w:val="none" w:sz="0" w:space="0" w:color="auto"/>
        <w:bottom w:val="none" w:sz="0" w:space="0" w:color="auto"/>
        <w:right w:val="none" w:sz="0" w:space="0" w:color="auto"/>
      </w:divBdr>
    </w:div>
    <w:div w:id="1517964329">
      <w:bodyDiv w:val="1"/>
      <w:marLeft w:val="0"/>
      <w:marRight w:val="0"/>
      <w:marTop w:val="0"/>
      <w:marBottom w:val="0"/>
      <w:divBdr>
        <w:top w:val="none" w:sz="0" w:space="0" w:color="auto"/>
        <w:left w:val="none" w:sz="0" w:space="0" w:color="auto"/>
        <w:bottom w:val="none" w:sz="0" w:space="0" w:color="auto"/>
        <w:right w:val="none" w:sz="0" w:space="0" w:color="auto"/>
      </w:divBdr>
    </w:div>
    <w:div w:id="1528518792">
      <w:bodyDiv w:val="1"/>
      <w:marLeft w:val="0"/>
      <w:marRight w:val="0"/>
      <w:marTop w:val="0"/>
      <w:marBottom w:val="0"/>
      <w:divBdr>
        <w:top w:val="none" w:sz="0" w:space="0" w:color="auto"/>
        <w:left w:val="none" w:sz="0" w:space="0" w:color="auto"/>
        <w:bottom w:val="none" w:sz="0" w:space="0" w:color="auto"/>
        <w:right w:val="none" w:sz="0" w:space="0" w:color="auto"/>
      </w:divBdr>
    </w:div>
    <w:div w:id="1619681472">
      <w:bodyDiv w:val="1"/>
      <w:marLeft w:val="0"/>
      <w:marRight w:val="0"/>
      <w:marTop w:val="0"/>
      <w:marBottom w:val="0"/>
      <w:divBdr>
        <w:top w:val="none" w:sz="0" w:space="0" w:color="auto"/>
        <w:left w:val="none" w:sz="0" w:space="0" w:color="auto"/>
        <w:bottom w:val="none" w:sz="0" w:space="0" w:color="auto"/>
        <w:right w:val="none" w:sz="0" w:space="0" w:color="auto"/>
      </w:divBdr>
      <w:divsChild>
        <w:div w:id="2042589448">
          <w:marLeft w:val="0"/>
          <w:marRight w:val="0"/>
          <w:marTop w:val="0"/>
          <w:marBottom w:val="0"/>
          <w:divBdr>
            <w:top w:val="none" w:sz="0" w:space="0" w:color="auto"/>
            <w:left w:val="none" w:sz="0" w:space="0" w:color="auto"/>
            <w:bottom w:val="none" w:sz="0" w:space="0" w:color="auto"/>
            <w:right w:val="none" w:sz="0" w:space="0" w:color="auto"/>
          </w:divBdr>
          <w:divsChild>
            <w:div w:id="14584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4172">
      <w:bodyDiv w:val="1"/>
      <w:marLeft w:val="0"/>
      <w:marRight w:val="0"/>
      <w:marTop w:val="0"/>
      <w:marBottom w:val="0"/>
      <w:divBdr>
        <w:top w:val="none" w:sz="0" w:space="0" w:color="auto"/>
        <w:left w:val="none" w:sz="0" w:space="0" w:color="auto"/>
        <w:bottom w:val="none" w:sz="0" w:space="0" w:color="auto"/>
        <w:right w:val="none" w:sz="0" w:space="0" w:color="auto"/>
      </w:divBdr>
    </w:div>
    <w:div w:id="1725981109">
      <w:bodyDiv w:val="1"/>
      <w:marLeft w:val="0"/>
      <w:marRight w:val="0"/>
      <w:marTop w:val="0"/>
      <w:marBottom w:val="0"/>
      <w:divBdr>
        <w:top w:val="none" w:sz="0" w:space="0" w:color="auto"/>
        <w:left w:val="none" w:sz="0" w:space="0" w:color="auto"/>
        <w:bottom w:val="none" w:sz="0" w:space="0" w:color="auto"/>
        <w:right w:val="none" w:sz="0" w:space="0" w:color="auto"/>
      </w:divBdr>
    </w:div>
    <w:div w:id="1757239384">
      <w:bodyDiv w:val="1"/>
      <w:marLeft w:val="0"/>
      <w:marRight w:val="0"/>
      <w:marTop w:val="0"/>
      <w:marBottom w:val="0"/>
      <w:divBdr>
        <w:top w:val="none" w:sz="0" w:space="0" w:color="auto"/>
        <w:left w:val="none" w:sz="0" w:space="0" w:color="auto"/>
        <w:bottom w:val="none" w:sz="0" w:space="0" w:color="auto"/>
        <w:right w:val="none" w:sz="0" w:space="0" w:color="auto"/>
      </w:divBdr>
    </w:div>
    <w:div w:id="1783107544">
      <w:bodyDiv w:val="1"/>
      <w:marLeft w:val="0"/>
      <w:marRight w:val="0"/>
      <w:marTop w:val="0"/>
      <w:marBottom w:val="0"/>
      <w:divBdr>
        <w:top w:val="none" w:sz="0" w:space="0" w:color="auto"/>
        <w:left w:val="none" w:sz="0" w:space="0" w:color="auto"/>
        <w:bottom w:val="none" w:sz="0" w:space="0" w:color="auto"/>
        <w:right w:val="none" w:sz="0" w:space="0" w:color="auto"/>
      </w:divBdr>
    </w:div>
    <w:div w:id="1878934671">
      <w:bodyDiv w:val="1"/>
      <w:marLeft w:val="0"/>
      <w:marRight w:val="0"/>
      <w:marTop w:val="0"/>
      <w:marBottom w:val="0"/>
      <w:divBdr>
        <w:top w:val="none" w:sz="0" w:space="0" w:color="auto"/>
        <w:left w:val="none" w:sz="0" w:space="0" w:color="auto"/>
        <w:bottom w:val="none" w:sz="0" w:space="0" w:color="auto"/>
        <w:right w:val="none" w:sz="0" w:space="0" w:color="auto"/>
      </w:divBdr>
    </w:div>
    <w:div w:id="1921670855">
      <w:bodyDiv w:val="1"/>
      <w:marLeft w:val="0"/>
      <w:marRight w:val="0"/>
      <w:marTop w:val="0"/>
      <w:marBottom w:val="0"/>
      <w:divBdr>
        <w:top w:val="none" w:sz="0" w:space="0" w:color="auto"/>
        <w:left w:val="none" w:sz="0" w:space="0" w:color="auto"/>
        <w:bottom w:val="none" w:sz="0" w:space="0" w:color="auto"/>
        <w:right w:val="none" w:sz="0" w:space="0" w:color="auto"/>
      </w:divBdr>
    </w:div>
    <w:div w:id="2023125563">
      <w:bodyDiv w:val="1"/>
      <w:marLeft w:val="0"/>
      <w:marRight w:val="0"/>
      <w:marTop w:val="0"/>
      <w:marBottom w:val="0"/>
      <w:divBdr>
        <w:top w:val="none" w:sz="0" w:space="0" w:color="auto"/>
        <w:left w:val="none" w:sz="0" w:space="0" w:color="auto"/>
        <w:bottom w:val="none" w:sz="0" w:space="0" w:color="auto"/>
        <w:right w:val="none" w:sz="0" w:space="0" w:color="auto"/>
      </w:divBdr>
    </w:div>
    <w:div w:id="20869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wikipedia.org/wiki/Jugovzhodna_Slovenija"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image" Target="media/image18.jpg"/><Relationship Id="rId10" Type="http://schemas.openxmlformats.org/officeDocument/2006/relationships/hyperlink" Target="https://sl.wikipedia.org/wiki/Podravska_regija"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yperlink" Target="mailto:barbara.ceh@ihps.si"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eh\Documents\CRPi\CRP%20Zeli&#353;&#269;a%202022\5_Vmesna%20in%20kon&#269;no%20poro&#269;ilo\Zaklju&#269;no%20poro&#269;ilo%2015%209%202024\IHPS_Prazen_Dokument_LogoPrvaStran_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75CCE-62B7-4340-95F1-74CD5737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IHPS_Prazen_Dokument_LogoPrvaStran_V01.dotx</Template>
  <TotalTime>2</TotalTime>
  <Pages>1</Pages>
  <Words>9255</Words>
  <Characters>52754</Characters>
  <Application>Microsoft Office Word</Application>
  <DocSecurity>0</DocSecurity>
  <Lines>439</Lines>
  <Paragraphs>123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kmetijskih gospodarstev, ki se ukvarjajo s pridelavo zelišč, in vrst zelišč v pridelavi glede na regijo</dc:title>
  <dc:subject/>
  <dc:creator>Barbara Čeh</dc:creator>
  <cp:keywords>CRP, ZELIŠČARSTVO, REGIJE</cp:keywords>
  <dc:description/>
  <cp:lastModifiedBy>Jolanda Persolja</cp:lastModifiedBy>
  <cp:revision>5</cp:revision>
  <cp:lastPrinted>2025-02-28T12:17:00Z</cp:lastPrinted>
  <dcterms:created xsi:type="dcterms:W3CDTF">2025-02-28T12:16:00Z</dcterms:created>
  <dcterms:modified xsi:type="dcterms:W3CDTF">2025-02-28T12:18:00Z</dcterms:modified>
</cp:coreProperties>
</file>