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503960B0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4A9808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5B54411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6601056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085A1B71" w14:textId="77777777" w:rsidTr="002B53E9">
        <w:tc>
          <w:tcPr>
            <w:tcW w:w="1985" w:type="dxa"/>
          </w:tcPr>
          <w:p w14:paraId="443F2E1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46D7B5EB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5C6ACD7D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3DA95E49" wp14:editId="2592F7B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2429C1E5" w14:textId="77777777" w:rsidTr="002B53E9">
        <w:tc>
          <w:tcPr>
            <w:tcW w:w="1985" w:type="dxa"/>
          </w:tcPr>
          <w:p w14:paraId="03DB682A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1337C9E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5E48A689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1ED496F7" w14:textId="77777777" w:rsidTr="002B53E9">
        <w:tc>
          <w:tcPr>
            <w:tcW w:w="1985" w:type="dxa"/>
          </w:tcPr>
          <w:p w14:paraId="710025C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2DB687AE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4E7FFB3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4A9B1F2F" w14:textId="77777777" w:rsidTr="002B53E9">
        <w:tc>
          <w:tcPr>
            <w:tcW w:w="1985" w:type="dxa"/>
          </w:tcPr>
          <w:p w14:paraId="5CB0477D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71B3645E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0A1E61D0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3C0837E0" w14:textId="77777777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2535F8">
        <w:rPr>
          <w:noProof/>
        </w:rPr>
        <w:t>2</w:t>
      </w:r>
      <w:r w:rsidR="00C5388D" w:rsidRPr="00B243A8">
        <w:rPr>
          <w:noProof/>
        </w:rPr>
        <w:t xml:space="preserve">, št. </w:t>
      </w:r>
      <w:r w:rsidR="006C693A" w:rsidRPr="00B243A8">
        <w:rPr>
          <w:noProof/>
        </w:rPr>
        <w:t>1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2535F8">
        <w:rPr>
          <w:noProof/>
        </w:rPr>
        <w:t>6</w:t>
      </w:r>
      <w:r w:rsidR="006C693A" w:rsidRPr="00B243A8">
        <w:rPr>
          <w:noProof/>
        </w:rPr>
        <w:t xml:space="preserve">. </w:t>
      </w:r>
      <w:r w:rsidR="002535F8">
        <w:rPr>
          <w:noProof/>
        </w:rPr>
        <w:t>marec</w:t>
      </w:r>
      <w:r w:rsidR="006F69D2" w:rsidRPr="00B243A8">
        <w:rPr>
          <w:noProof/>
        </w:rPr>
        <w:t xml:space="preserve"> 202</w:t>
      </w:r>
      <w:r w:rsidR="002535F8">
        <w:rPr>
          <w:noProof/>
        </w:rPr>
        <w:t>3</w:t>
      </w:r>
    </w:p>
    <w:p w14:paraId="22545223" w14:textId="77777777" w:rsidR="00DA7224" w:rsidRPr="00B243A8" w:rsidRDefault="00DA7224" w:rsidP="00DA7224">
      <w:pPr>
        <w:pStyle w:val="Heading2"/>
        <w:rPr>
          <w:rFonts w:asciiTheme="minorHAnsi" w:hAnsiTheme="minorHAnsi" w:cstheme="minorHAnsi"/>
          <w:noProof/>
          <w:sz w:val="22"/>
          <w:szCs w:val="22"/>
          <w:lang w:val="sl-SI"/>
        </w:rPr>
      </w:pPr>
      <w:r w:rsidRPr="00B243A8">
        <w:rPr>
          <w:noProof/>
          <w:lang w:val="sl-SI"/>
        </w:rPr>
        <w:t>VARSTVO BRESKEV, NEKTARIN IN MARELIC</w:t>
      </w:r>
    </w:p>
    <w:p w14:paraId="17DFC050" w14:textId="77777777" w:rsidR="00DA7224" w:rsidRPr="00B243A8" w:rsidRDefault="00DA7224" w:rsidP="00DA7224">
      <w:pPr>
        <w:rPr>
          <w:rFonts w:asciiTheme="minorHAnsi" w:hAnsiTheme="minorHAnsi" w:cstheme="minorHAnsi"/>
          <w:caps/>
        </w:rPr>
      </w:pPr>
      <w:r w:rsidRPr="00B243A8">
        <w:rPr>
          <w:rFonts w:asciiTheme="minorHAnsi" w:hAnsiTheme="minorHAnsi" w:cstheme="minorHAnsi"/>
          <w:noProof/>
        </w:rPr>
        <w:t>Na območju Celjske in Koroške regije</w:t>
      </w:r>
      <w:r w:rsidR="00347392" w:rsidRPr="00B243A8">
        <w:rPr>
          <w:rFonts w:asciiTheme="minorHAnsi" w:hAnsiTheme="minorHAnsi" w:cstheme="minorHAnsi"/>
          <w:noProof/>
        </w:rPr>
        <w:t xml:space="preserve"> </w:t>
      </w:r>
      <w:r w:rsidRPr="00B243A8">
        <w:rPr>
          <w:rFonts w:asciiTheme="minorHAnsi" w:hAnsiTheme="minorHAnsi" w:cstheme="minorHAnsi"/>
          <w:noProof/>
        </w:rPr>
        <w:t xml:space="preserve">breskve in nektarine </w:t>
      </w:r>
      <w:r w:rsidR="0099163A" w:rsidRPr="00B243A8">
        <w:rPr>
          <w:rFonts w:asciiTheme="minorHAnsi" w:hAnsiTheme="minorHAnsi" w:cstheme="minorHAnsi"/>
          <w:noProof/>
        </w:rPr>
        <w:t>vstop</w:t>
      </w:r>
      <w:r w:rsidR="00FC1FA6">
        <w:rPr>
          <w:rFonts w:asciiTheme="minorHAnsi" w:hAnsiTheme="minorHAnsi" w:cstheme="minorHAnsi"/>
          <w:noProof/>
        </w:rPr>
        <w:t>ajo</w:t>
      </w:r>
      <w:r w:rsidR="0099163A" w:rsidRPr="00B243A8">
        <w:rPr>
          <w:rFonts w:asciiTheme="minorHAnsi" w:hAnsiTheme="minorHAnsi" w:cstheme="minorHAnsi"/>
          <w:noProof/>
        </w:rPr>
        <w:t xml:space="preserve"> v fenološko fazo </w:t>
      </w:r>
      <w:r w:rsidRPr="00B243A8">
        <w:rPr>
          <w:rFonts w:asciiTheme="minorHAnsi" w:hAnsiTheme="minorHAnsi" w:cstheme="minorHAnsi"/>
          <w:noProof/>
        </w:rPr>
        <w:t>nabrekanja brstov (</w:t>
      </w:r>
      <w:r w:rsidR="00F557D5" w:rsidRPr="00B243A8">
        <w:rPr>
          <w:rFonts w:asciiTheme="minorHAnsi" w:hAnsiTheme="minorHAnsi" w:cstheme="minorHAnsi"/>
          <w:noProof/>
        </w:rPr>
        <w:t>l</w:t>
      </w:r>
      <w:r w:rsidR="008471ED" w:rsidRPr="00B243A8">
        <w:rPr>
          <w:rFonts w:asciiTheme="minorHAnsi" w:hAnsiTheme="minorHAnsi" w:cstheme="minorHAnsi"/>
          <w:noProof/>
        </w:rPr>
        <w:t>istni brsti BBCH 0</w:t>
      </w:r>
      <w:r w:rsidR="007009A7">
        <w:rPr>
          <w:rFonts w:asciiTheme="minorHAnsi" w:hAnsiTheme="minorHAnsi" w:cstheme="minorHAnsi"/>
          <w:noProof/>
        </w:rPr>
        <w:t>1</w:t>
      </w:r>
      <w:r w:rsidR="008471ED" w:rsidRPr="00B243A8">
        <w:rPr>
          <w:rFonts w:asciiTheme="minorHAnsi" w:hAnsiTheme="minorHAnsi" w:cstheme="minorHAnsi"/>
          <w:noProof/>
        </w:rPr>
        <w:t>-0</w:t>
      </w:r>
      <w:r w:rsidR="007009A7">
        <w:rPr>
          <w:rFonts w:asciiTheme="minorHAnsi" w:hAnsiTheme="minorHAnsi" w:cstheme="minorHAnsi"/>
          <w:noProof/>
        </w:rPr>
        <w:t>3</w:t>
      </w:r>
      <w:r w:rsidR="00F557D5" w:rsidRPr="00B243A8">
        <w:rPr>
          <w:rFonts w:asciiTheme="minorHAnsi" w:hAnsiTheme="minorHAnsi" w:cstheme="minorHAnsi"/>
          <w:noProof/>
        </w:rPr>
        <w:t>, cvetni brsti BBCH 00-51</w:t>
      </w:r>
      <w:r w:rsidRPr="00B243A8">
        <w:rPr>
          <w:rFonts w:asciiTheme="minorHAnsi" w:hAnsiTheme="minorHAnsi" w:cstheme="minorHAnsi"/>
          <w:noProof/>
        </w:rPr>
        <w:t xml:space="preserve">) in hkrati tudi v občutljivo razvojno fazo za okužbe z </w:t>
      </w:r>
      <w:r w:rsidRPr="00B243A8">
        <w:rPr>
          <w:rFonts w:asciiTheme="minorHAnsi" w:hAnsiTheme="minorHAnsi" w:cstheme="minorHAnsi"/>
          <w:b/>
          <w:noProof/>
        </w:rPr>
        <w:t>breskovo kodravostjo</w:t>
      </w:r>
      <w:r w:rsidRPr="00B243A8">
        <w:rPr>
          <w:rFonts w:asciiTheme="minorHAnsi" w:hAnsiTheme="minorHAnsi" w:cstheme="minorHAnsi"/>
          <w:noProof/>
        </w:rPr>
        <w:t>.</w:t>
      </w:r>
      <w:r w:rsidRPr="00B243A8">
        <w:rPr>
          <w:rFonts w:asciiTheme="minorHAnsi" w:hAnsiTheme="minorHAnsi" w:cstheme="minorHAnsi"/>
          <w:noProof/>
          <w:color w:val="00B050"/>
        </w:rPr>
        <w:t xml:space="preserve"> </w:t>
      </w:r>
      <w:r w:rsidRPr="00B243A8">
        <w:rPr>
          <w:rFonts w:asciiTheme="minorHAnsi" w:hAnsiTheme="minorHAnsi" w:cstheme="minorHAnsi"/>
          <w:noProof/>
        </w:rPr>
        <w:t>Poleg razvojne faze morata biti za uspešno okužbo i</w:t>
      </w:r>
      <w:r w:rsidR="00342F4F" w:rsidRPr="00B243A8">
        <w:rPr>
          <w:rFonts w:asciiTheme="minorHAnsi" w:hAnsiTheme="minorHAnsi" w:cstheme="minorHAnsi"/>
          <w:noProof/>
        </w:rPr>
        <w:t xml:space="preserve">zpolnjeni še naslednja pogoja: </w:t>
      </w:r>
      <w:r w:rsidRPr="00B243A8">
        <w:rPr>
          <w:rFonts w:asciiTheme="minorHAnsi" w:hAnsiTheme="minorHAnsi" w:cstheme="minorHAnsi"/>
          <w:b/>
          <w:noProof/>
        </w:rPr>
        <w:t>temperatur zraka nad 8 °C in dovolj padavin.</w:t>
      </w:r>
      <w:r w:rsidRPr="00B243A8">
        <w:rPr>
          <w:rFonts w:asciiTheme="minorHAnsi" w:hAnsiTheme="minorHAnsi" w:cstheme="minorHAnsi"/>
          <w:noProof/>
        </w:rPr>
        <w:t xml:space="preserve"> </w:t>
      </w:r>
    </w:p>
    <w:p w14:paraId="7DE18E5B" w14:textId="77777777" w:rsidR="00DA7224" w:rsidRPr="00B243A8" w:rsidRDefault="0099163A" w:rsidP="00DA7224">
      <w:pPr>
        <w:rPr>
          <w:rFonts w:asciiTheme="minorHAnsi" w:hAnsiTheme="minorHAnsi" w:cstheme="minorHAnsi"/>
          <w:noProof/>
        </w:rPr>
      </w:pPr>
      <w:r w:rsidRPr="00B243A8">
        <w:rPr>
          <w:rFonts w:asciiTheme="minorHAnsi" w:hAnsiTheme="minorHAnsi" w:cstheme="minorHAnsi"/>
          <w:bCs/>
          <w:noProof/>
        </w:rPr>
        <w:t>N</w:t>
      </w:r>
      <w:r w:rsidR="00347392" w:rsidRPr="00B243A8">
        <w:rPr>
          <w:rFonts w:asciiTheme="minorHAnsi" w:hAnsiTheme="minorHAnsi" w:cstheme="minorHAnsi"/>
          <w:bCs/>
          <w:noProof/>
        </w:rPr>
        <w:t xml:space="preserve">a </w:t>
      </w:r>
      <w:r w:rsidR="0090487B" w:rsidRPr="00B243A8">
        <w:rPr>
          <w:rFonts w:asciiTheme="minorHAnsi" w:hAnsiTheme="minorHAnsi" w:cstheme="minorHAnsi"/>
          <w:bCs/>
          <w:noProof/>
        </w:rPr>
        <w:t>lokacija</w:t>
      </w:r>
      <w:r w:rsidR="009B5E3B">
        <w:rPr>
          <w:rFonts w:asciiTheme="minorHAnsi" w:hAnsiTheme="minorHAnsi" w:cstheme="minorHAnsi"/>
          <w:bCs/>
          <w:noProof/>
        </w:rPr>
        <w:t>h</w:t>
      </w:r>
      <w:r w:rsidR="00E92624" w:rsidRPr="00B243A8">
        <w:rPr>
          <w:rFonts w:asciiTheme="minorHAnsi" w:hAnsiTheme="minorHAnsi" w:cstheme="minorHAnsi"/>
          <w:bCs/>
          <w:noProof/>
        </w:rPr>
        <w:t>, k</w:t>
      </w:r>
      <w:r w:rsidR="00E27FC6" w:rsidRPr="00B243A8">
        <w:rPr>
          <w:rFonts w:asciiTheme="minorHAnsi" w:hAnsiTheme="minorHAnsi" w:cstheme="minorHAnsi"/>
          <w:bCs/>
          <w:noProof/>
        </w:rPr>
        <w:t xml:space="preserve">jer so breskve in nektarine že dosegle </w:t>
      </w:r>
      <w:r w:rsidR="00D50BDC" w:rsidRPr="00B243A8">
        <w:rPr>
          <w:rFonts w:asciiTheme="minorHAnsi" w:hAnsiTheme="minorHAnsi" w:cstheme="minorHAnsi"/>
          <w:bCs/>
          <w:noProof/>
        </w:rPr>
        <w:t xml:space="preserve">fenološko </w:t>
      </w:r>
      <w:r w:rsidR="00E27FC6" w:rsidRPr="00B243A8">
        <w:rPr>
          <w:rFonts w:asciiTheme="minorHAnsi" w:hAnsiTheme="minorHAnsi" w:cstheme="minorHAnsi"/>
          <w:bCs/>
          <w:noProof/>
        </w:rPr>
        <w:t xml:space="preserve">fazo </w:t>
      </w:r>
      <w:r w:rsidR="00FC1FA6">
        <w:rPr>
          <w:rFonts w:asciiTheme="minorHAnsi" w:hAnsiTheme="minorHAnsi" w:cstheme="minorHAnsi"/>
          <w:bCs/>
          <w:noProof/>
        </w:rPr>
        <w:t xml:space="preserve">konec </w:t>
      </w:r>
      <w:r w:rsidR="00DA7224" w:rsidRPr="00B243A8">
        <w:rPr>
          <w:rFonts w:asciiTheme="minorHAnsi" w:hAnsiTheme="minorHAnsi" w:cstheme="minorHAnsi"/>
          <w:bCs/>
          <w:noProof/>
        </w:rPr>
        <w:t>nabrekanja brst</w:t>
      </w:r>
      <w:r w:rsidR="00FC1FA6">
        <w:rPr>
          <w:rFonts w:asciiTheme="minorHAnsi" w:hAnsiTheme="minorHAnsi" w:cstheme="minorHAnsi"/>
          <w:bCs/>
          <w:noProof/>
        </w:rPr>
        <w:t>a</w:t>
      </w:r>
      <w:r w:rsidR="00DA7224" w:rsidRPr="00B243A8">
        <w:rPr>
          <w:rFonts w:asciiTheme="minorHAnsi" w:hAnsiTheme="minorHAnsi" w:cstheme="minorHAnsi"/>
          <w:bCs/>
          <w:noProof/>
        </w:rPr>
        <w:t xml:space="preserve"> </w:t>
      </w:r>
      <w:r w:rsidR="00E748AE">
        <w:rPr>
          <w:rFonts w:asciiTheme="minorHAnsi" w:hAnsiTheme="minorHAnsi" w:cstheme="minorHAnsi"/>
          <w:bCs/>
          <w:noProof/>
        </w:rPr>
        <w:t>do odpiranja brsta</w:t>
      </w:r>
      <w:r w:rsidR="009B5E3B">
        <w:rPr>
          <w:rFonts w:asciiTheme="minorHAnsi" w:hAnsiTheme="minorHAnsi" w:cstheme="minorHAnsi"/>
          <w:bCs/>
          <w:noProof/>
        </w:rPr>
        <w:t xml:space="preserve"> </w:t>
      </w:r>
      <w:r w:rsidR="00DA7224" w:rsidRPr="00B243A8">
        <w:rPr>
          <w:rFonts w:asciiTheme="minorHAnsi" w:hAnsiTheme="minorHAnsi" w:cstheme="minorHAnsi"/>
          <w:noProof/>
        </w:rPr>
        <w:t>(listni brsti BBCH 03</w:t>
      </w:r>
      <w:r w:rsidR="00E748AE">
        <w:rPr>
          <w:rFonts w:asciiTheme="minorHAnsi" w:hAnsiTheme="minorHAnsi" w:cstheme="minorHAnsi"/>
          <w:noProof/>
        </w:rPr>
        <w:t>, cvetni brsti 51 - 53</w:t>
      </w:r>
      <w:r w:rsidR="00DA7224" w:rsidRPr="00B243A8">
        <w:rPr>
          <w:rFonts w:asciiTheme="minorHAnsi" w:hAnsiTheme="minorHAnsi" w:cstheme="minorHAnsi"/>
          <w:noProof/>
        </w:rPr>
        <w:t>)</w:t>
      </w:r>
      <w:r w:rsidR="00F557D5" w:rsidRPr="00B243A8">
        <w:rPr>
          <w:rFonts w:asciiTheme="minorHAnsi" w:hAnsiTheme="minorHAnsi" w:cstheme="minorHAnsi"/>
          <w:b/>
          <w:bCs/>
          <w:noProof/>
        </w:rPr>
        <w:t xml:space="preserve"> opravite</w:t>
      </w:r>
      <w:r w:rsidR="00BF3A9D" w:rsidRPr="00B243A8">
        <w:rPr>
          <w:rFonts w:asciiTheme="minorHAnsi" w:hAnsiTheme="minorHAnsi" w:cstheme="minorHAnsi"/>
          <w:b/>
          <w:bCs/>
          <w:noProof/>
        </w:rPr>
        <w:t xml:space="preserve"> tik</w:t>
      </w:r>
      <w:r w:rsidRPr="00B243A8">
        <w:rPr>
          <w:rFonts w:asciiTheme="minorHAnsi" w:hAnsiTheme="minorHAnsi" w:cstheme="minorHAnsi"/>
          <w:b/>
          <w:bCs/>
          <w:noProof/>
        </w:rPr>
        <w:t xml:space="preserve"> </w:t>
      </w:r>
      <w:r w:rsidR="00BF3A9D" w:rsidRPr="00B243A8">
        <w:rPr>
          <w:rFonts w:asciiTheme="minorHAnsi" w:hAnsiTheme="minorHAnsi" w:cstheme="minorHAnsi"/>
          <w:b/>
          <w:bCs/>
          <w:noProof/>
        </w:rPr>
        <w:t>pred napovednimi padavinami</w:t>
      </w:r>
      <w:r w:rsidR="00342F4F" w:rsidRPr="00B243A8">
        <w:rPr>
          <w:rFonts w:asciiTheme="minorHAnsi" w:hAnsiTheme="minorHAnsi" w:cstheme="minorHAnsi"/>
          <w:b/>
          <w:bCs/>
          <w:noProof/>
        </w:rPr>
        <w:t xml:space="preserve"> </w:t>
      </w:r>
      <w:r w:rsidR="00DA7224" w:rsidRPr="00B243A8">
        <w:rPr>
          <w:rFonts w:asciiTheme="minorHAnsi" w:hAnsiTheme="minorHAnsi" w:cstheme="minorHAnsi"/>
          <w:b/>
          <w:bCs/>
          <w:noProof/>
        </w:rPr>
        <w:t>prvo škropljenje proti breskovi kodravosti s pripravki na osnovi bakra</w:t>
      </w:r>
      <w:r w:rsidR="00DA7224" w:rsidRPr="00B243A8">
        <w:rPr>
          <w:rFonts w:asciiTheme="minorHAnsi" w:hAnsiTheme="minorHAnsi" w:cstheme="minorHAnsi"/>
          <w:noProof/>
        </w:rPr>
        <w:t xml:space="preserve">, saj strategija obvladovanja te bolezni </w:t>
      </w:r>
      <w:r w:rsidR="00D76EC7" w:rsidRPr="00B243A8">
        <w:rPr>
          <w:rFonts w:asciiTheme="minorHAnsi" w:hAnsiTheme="minorHAnsi" w:cstheme="minorHAnsi"/>
          <w:noProof/>
        </w:rPr>
        <w:t xml:space="preserve">temelji na preventivnem </w:t>
      </w:r>
      <w:r w:rsidR="00DA7224" w:rsidRPr="00B243A8">
        <w:rPr>
          <w:rFonts w:asciiTheme="minorHAnsi" w:hAnsiTheme="minorHAnsi" w:cstheme="minorHAnsi"/>
          <w:noProof/>
        </w:rPr>
        <w:t xml:space="preserve">pristopu. V primeru nočnih temperaturah </w:t>
      </w:r>
      <w:r w:rsidR="00E27FC6" w:rsidRPr="00B243A8">
        <w:rPr>
          <w:rFonts w:asciiTheme="minorHAnsi" w:hAnsiTheme="minorHAnsi" w:cstheme="minorHAnsi"/>
          <w:noProof/>
        </w:rPr>
        <w:t>pod lediščem</w:t>
      </w:r>
      <w:r w:rsidR="002952C2" w:rsidRPr="00B243A8">
        <w:rPr>
          <w:rFonts w:asciiTheme="minorHAnsi" w:hAnsiTheme="minorHAnsi" w:cstheme="minorHAnsi"/>
          <w:noProof/>
        </w:rPr>
        <w:t xml:space="preserve">, s škropljenjem </w:t>
      </w:r>
      <w:r w:rsidR="002301D7" w:rsidRPr="00B243A8">
        <w:rPr>
          <w:rFonts w:asciiTheme="minorHAnsi" w:hAnsiTheme="minorHAnsi" w:cstheme="minorHAnsi"/>
          <w:noProof/>
        </w:rPr>
        <w:t>počakajte</w:t>
      </w:r>
      <w:r w:rsidR="00E27FC6" w:rsidRPr="00B243A8">
        <w:rPr>
          <w:rFonts w:asciiTheme="minorHAnsi" w:hAnsiTheme="minorHAnsi" w:cstheme="minorHAnsi"/>
          <w:noProof/>
        </w:rPr>
        <w:t xml:space="preserve"> in ga opr</w:t>
      </w:r>
      <w:r w:rsidRPr="00B243A8">
        <w:rPr>
          <w:rFonts w:asciiTheme="minorHAnsi" w:hAnsiTheme="minorHAnsi" w:cstheme="minorHAnsi"/>
          <w:noProof/>
        </w:rPr>
        <w:t>avite po otoplitvi vremena</w:t>
      </w:r>
      <w:r w:rsidR="002952C2" w:rsidRPr="00B243A8">
        <w:rPr>
          <w:rFonts w:asciiTheme="minorHAnsi" w:hAnsiTheme="minorHAnsi" w:cstheme="minorHAnsi"/>
          <w:noProof/>
        </w:rPr>
        <w:t>.</w:t>
      </w:r>
      <w:r w:rsidR="00DA7224" w:rsidRPr="00B243A8">
        <w:rPr>
          <w:rFonts w:asciiTheme="minorHAnsi" w:hAnsiTheme="minorHAnsi" w:cstheme="minorHAnsi"/>
          <w:noProof/>
        </w:rPr>
        <w:t xml:space="preserve"> Škropljenje z bakrovimi pripravki lahko pri temperaturah pod 0 °C povzroča ožige. </w:t>
      </w:r>
    </w:p>
    <w:p w14:paraId="511F3C55" w14:textId="77777777" w:rsidR="00DA7224" w:rsidRPr="00B243A8" w:rsidRDefault="00DA7224" w:rsidP="00DA7224">
      <w:pPr>
        <w:rPr>
          <w:rFonts w:asciiTheme="minorHAnsi" w:hAnsiTheme="minorHAnsi" w:cstheme="minorHAnsi"/>
          <w:noProof/>
        </w:rPr>
      </w:pPr>
      <w:r w:rsidRPr="00B243A8">
        <w:rPr>
          <w:rFonts w:asciiTheme="minorHAnsi" w:hAnsiTheme="minorHAnsi" w:cstheme="minorHAnsi"/>
          <w:noProof/>
        </w:rPr>
        <w:t xml:space="preserve">Prvo škropljenje </w:t>
      </w:r>
      <w:r w:rsidRPr="00B243A8">
        <w:rPr>
          <w:rFonts w:asciiTheme="minorHAnsi" w:hAnsiTheme="minorHAnsi" w:cstheme="minorHAnsi"/>
          <w:b/>
          <w:bCs/>
          <w:noProof/>
        </w:rPr>
        <w:t>breskev in nektarin</w:t>
      </w:r>
      <w:r w:rsidRPr="00B243A8">
        <w:rPr>
          <w:rFonts w:asciiTheme="minorHAnsi" w:hAnsiTheme="minorHAnsi" w:cstheme="minorHAnsi"/>
          <w:noProof/>
        </w:rPr>
        <w:t xml:space="preserve"> proti </w:t>
      </w:r>
      <w:r w:rsidRPr="00B243A8">
        <w:rPr>
          <w:rFonts w:asciiTheme="minorHAnsi" w:hAnsiTheme="minorHAnsi" w:cstheme="minorHAnsi"/>
          <w:b/>
          <w:noProof/>
        </w:rPr>
        <w:t>breskovi kodravosti in listni luknjičavosti koščičarjev</w:t>
      </w:r>
      <w:r w:rsidRPr="00B243A8">
        <w:rPr>
          <w:rFonts w:asciiTheme="minorHAnsi" w:hAnsiTheme="minorHAnsi" w:cstheme="minorHAnsi"/>
          <w:noProof/>
        </w:rPr>
        <w:t xml:space="preserve"> opravite z enim od pripravkov na osnovi bakra, ki so navedeni v preglednici.</w:t>
      </w:r>
      <w:r w:rsidR="00081E09">
        <w:rPr>
          <w:rFonts w:asciiTheme="minorHAnsi" w:hAnsiTheme="minorHAnsi" w:cstheme="minorHAnsi"/>
          <w:noProof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pravki in odmerki FFS na osnovi bakra proti breskovi kodravosti in luknjičavosti koščičarjev"/>
      </w:tblPr>
      <w:tblGrid>
        <w:gridCol w:w="3228"/>
        <w:gridCol w:w="3229"/>
      </w:tblGrid>
      <w:tr w:rsidR="00DA7224" w:rsidRPr="00B243A8" w14:paraId="2DF78A39" w14:textId="77777777" w:rsidTr="006C693A">
        <w:trPr>
          <w:tblHeader/>
        </w:trPr>
        <w:tc>
          <w:tcPr>
            <w:tcW w:w="3228" w:type="dxa"/>
          </w:tcPr>
          <w:p w14:paraId="365A6BB6" w14:textId="77777777" w:rsidR="00DA7224" w:rsidRPr="00B243A8" w:rsidRDefault="00DA7224" w:rsidP="00DA7224">
            <w:pPr>
              <w:pStyle w:val="OBVESTILOTabelaKrepko"/>
              <w:rPr>
                <w:noProof/>
              </w:rPr>
            </w:pPr>
            <w:r w:rsidRPr="00B243A8">
              <w:rPr>
                <w:noProof/>
              </w:rPr>
              <w:t>Pripravek</w:t>
            </w:r>
          </w:p>
        </w:tc>
        <w:tc>
          <w:tcPr>
            <w:tcW w:w="3229" w:type="dxa"/>
          </w:tcPr>
          <w:p w14:paraId="45E2EEFF" w14:textId="77777777" w:rsidR="00DA7224" w:rsidRPr="00B243A8" w:rsidRDefault="00DA7224" w:rsidP="00DA7224">
            <w:pPr>
              <w:pStyle w:val="OBVESTILOTabelaKrepko"/>
              <w:rPr>
                <w:noProof/>
              </w:rPr>
            </w:pPr>
            <w:r w:rsidRPr="00B243A8">
              <w:rPr>
                <w:noProof/>
              </w:rPr>
              <w:t>Odmerek</w:t>
            </w:r>
          </w:p>
        </w:tc>
      </w:tr>
      <w:tr w:rsidR="00DA7224" w:rsidRPr="00B243A8" w14:paraId="5087D61F" w14:textId="77777777" w:rsidTr="002925B9">
        <w:tc>
          <w:tcPr>
            <w:tcW w:w="3228" w:type="dxa"/>
          </w:tcPr>
          <w:p w14:paraId="0C7E8188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Badge WG</w:t>
            </w:r>
          </w:p>
        </w:tc>
        <w:tc>
          <w:tcPr>
            <w:tcW w:w="3229" w:type="dxa"/>
          </w:tcPr>
          <w:p w14:paraId="6C3BE332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3,5 kg/ha</w:t>
            </w:r>
          </w:p>
        </w:tc>
      </w:tr>
      <w:tr w:rsidR="00DA7224" w:rsidRPr="00B243A8" w14:paraId="423EA5AA" w14:textId="77777777" w:rsidTr="002925B9">
        <w:tc>
          <w:tcPr>
            <w:tcW w:w="3228" w:type="dxa"/>
          </w:tcPr>
          <w:p w14:paraId="062E3EE7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Cuprablau Z 35 WG</w:t>
            </w:r>
          </w:p>
        </w:tc>
        <w:tc>
          <w:tcPr>
            <w:tcW w:w="3229" w:type="dxa"/>
          </w:tcPr>
          <w:p w14:paraId="372FDD04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1,6 – 2 kg/ha</w:t>
            </w:r>
          </w:p>
        </w:tc>
      </w:tr>
      <w:tr w:rsidR="00DA7224" w:rsidRPr="00B243A8" w14:paraId="764BE3E7" w14:textId="77777777" w:rsidTr="002925B9">
        <w:tc>
          <w:tcPr>
            <w:tcW w:w="3228" w:type="dxa"/>
          </w:tcPr>
          <w:p w14:paraId="786641F9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Cuprablau Z 35 WP</w:t>
            </w:r>
          </w:p>
        </w:tc>
        <w:tc>
          <w:tcPr>
            <w:tcW w:w="3229" w:type="dxa"/>
          </w:tcPr>
          <w:p w14:paraId="05FDD7C9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3 kg/ha</w:t>
            </w:r>
          </w:p>
        </w:tc>
      </w:tr>
      <w:tr w:rsidR="00DA7224" w:rsidRPr="00B243A8" w14:paraId="04BEBCDF" w14:textId="77777777" w:rsidTr="002925B9">
        <w:tc>
          <w:tcPr>
            <w:tcW w:w="3228" w:type="dxa"/>
          </w:tcPr>
          <w:p w14:paraId="5873035C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Nordox 75 WG</w:t>
            </w:r>
          </w:p>
        </w:tc>
        <w:tc>
          <w:tcPr>
            <w:tcW w:w="3229" w:type="dxa"/>
          </w:tcPr>
          <w:p w14:paraId="4F54D6BC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2 kg/ha</w:t>
            </w:r>
          </w:p>
        </w:tc>
      </w:tr>
    </w:tbl>
    <w:p w14:paraId="246070EF" w14:textId="77777777" w:rsidR="00DA7224" w:rsidRPr="00B243A8" w:rsidRDefault="00DA7224" w:rsidP="00DA7224">
      <w:pPr>
        <w:rPr>
          <w:rFonts w:asciiTheme="minorHAnsi" w:hAnsiTheme="minorHAnsi" w:cstheme="minorHAnsi"/>
          <w:noProof/>
        </w:rPr>
      </w:pPr>
      <w:r w:rsidRPr="00B243A8">
        <w:rPr>
          <w:rFonts w:asciiTheme="minorHAnsi" w:hAnsiTheme="minorHAnsi" w:cstheme="minorHAnsi"/>
          <w:noProof/>
        </w:rPr>
        <w:t xml:space="preserve">Tudi marelice so v fazi nabrekanja brstov (BBCH 01 – 03). Zato prvo škropljenje </w:t>
      </w:r>
      <w:r w:rsidRPr="00B243A8">
        <w:rPr>
          <w:rFonts w:asciiTheme="minorHAnsi" w:hAnsiTheme="minorHAnsi" w:cstheme="minorHAnsi"/>
          <w:b/>
          <w:bCs/>
          <w:noProof/>
        </w:rPr>
        <w:t>marelic</w:t>
      </w:r>
      <w:r w:rsidRPr="00B243A8">
        <w:rPr>
          <w:rFonts w:asciiTheme="minorHAnsi" w:hAnsiTheme="minorHAnsi" w:cstheme="minorHAnsi"/>
          <w:noProof/>
        </w:rPr>
        <w:t xml:space="preserve"> proti </w:t>
      </w:r>
      <w:r w:rsidRPr="00B243A8">
        <w:rPr>
          <w:rFonts w:asciiTheme="minorHAnsi" w:hAnsiTheme="minorHAnsi" w:cstheme="minorHAnsi"/>
          <w:b/>
          <w:noProof/>
        </w:rPr>
        <w:t>listni luknjičavosti koščičarjev</w:t>
      </w:r>
      <w:r w:rsidRPr="00B243A8">
        <w:rPr>
          <w:rFonts w:asciiTheme="minorHAnsi" w:hAnsiTheme="minorHAnsi" w:cstheme="minorHAnsi"/>
          <w:noProof/>
        </w:rPr>
        <w:t xml:space="preserve"> opravite z enim od pripravkov na osnovi bakra, ki so navedeni v preglednici.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pravki in odmerki FFS na osnovi bakra proti listni luknjičavosti koščičarjev"/>
      </w:tblPr>
      <w:tblGrid>
        <w:gridCol w:w="3228"/>
        <w:gridCol w:w="3229"/>
      </w:tblGrid>
      <w:tr w:rsidR="00DA7224" w:rsidRPr="00B243A8" w14:paraId="1BEAE97B" w14:textId="77777777" w:rsidTr="006C693A">
        <w:trPr>
          <w:tblHeader/>
        </w:trPr>
        <w:tc>
          <w:tcPr>
            <w:tcW w:w="3228" w:type="dxa"/>
          </w:tcPr>
          <w:p w14:paraId="22D943F6" w14:textId="77777777" w:rsidR="00DA7224" w:rsidRPr="00B243A8" w:rsidRDefault="00DA7224" w:rsidP="00DA7224">
            <w:pPr>
              <w:pStyle w:val="OBVESTILOTabelaKrepko"/>
              <w:rPr>
                <w:noProof/>
              </w:rPr>
            </w:pPr>
            <w:r w:rsidRPr="00B243A8">
              <w:rPr>
                <w:noProof/>
              </w:rPr>
              <w:t>Pripravek</w:t>
            </w:r>
          </w:p>
        </w:tc>
        <w:tc>
          <w:tcPr>
            <w:tcW w:w="3229" w:type="dxa"/>
          </w:tcPr>
          <w:p w14:paraId="0411049F" w14:textId="77777777" w:rsidR="00DA7224" w:rsidRPr="00B243A8" w:rsidRDefault="00DA7224" w:rsidP="00DA7224">
            <w:pPr>
              <w:pStyle w:val="OBVESTILOTabelaKrepko"/>
              <w:rPr>
                <w:noProof/>
              </w:rPr>
            </w:pPr>
            <w:r w:rsidRPr="00B243A8">
              <w:rPr>
                <w:noProof/>
              </w:rPr>
              <w:t>Odmerek</w:t>
            </w:r>
          </w:p>
        </w:tc>
      </w:tr>
      <w:tr w:rsidR="00DA7224" w:rsidRPr="00B243A8" w14:paraId="57AC8BBC" w14:textId="77777777" w:rsidTr="006C693A">
        <w:trPr>
          <w:tblHeader/>
        </w:trPr>
        <w:tc>
          <w:tcPr>
            <w:tcW w:w="3228" w:type="dxa"/>
          </w:tcPr>
          <w:p w14:paraId="1E0BE37C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Badge WG</w:t>
            </w:r>
          </w:p>
        </w:tc>
        <w:tc>
          <w:tcPr>
            <w:tcW w:w="3229" w:type="dxa"/>
          </w:tcPr>
          <w:p w14:paraId="4922D0AE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3,5 kg/ha</w:t>
            </w:r>
          </w:p>
        </w:tc>
      </w:tr>
      <w:tr w:rsidR="00DA7224" w:rsidRPr="00B243A8" w14:paraId="02623C9A" w14:textId="77777777" w:rsidTr="006C693A">
        <w:trPr>
          <w:tblHeader/>
        </w:trPr>
        <w:tc>
          <w:tcPr>
            <w:tcW w:w="3228" w:type="dxa"/>
          </w:tcPr>
          <w:p w14:paraId="1179940D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Cuprablau Z 35 WG</w:t>
            </w:r>
          </w:p>
        </w:tc>
        <w:tc>
          <w:tcPr>
            <w:tcW w:w="3229" w:type="dxa"/>
          </w:tcPr>
          <w:p w14:paraId="003167A8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1,6 – 2 kg/ha</w:t>
            </w:r>
          </w:p>
        </w:tc>
      </w:tr>
      <w:tr w:rsidR="00DA7224" w:rsidRPr="00B243A8" w14:paraId="731160FA" w14:textId="77777777" w:rsidTr="006C693A">
        <w:trPr>
          <w:tblHeader/>
        </w:trPr>
        <w:tc>
          <w:tcPr>
            <w:tcW w:w="3228" w:type="dxa"/>
          </w:tcPr>
          <w:p w14:paraId="0DBB85A4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Cuprablau Z 35 WP</w:t>
            </w:r>
          </w:p>
        </w:tc>
        <w:tc>
          <w:tcPr>
            <w:tcW w:w="3229" w:type="dxa"/>
          </w:tcPr>
          <w:p w14:paraId="6E028E13" w14:textId="77777777" w:rsidR="00DA7224" w:rsidRPr="00B243A8" w:rsidRDefault="00DA7224" w:rsidP="00DA7224">
            <w:pPr>
              <w:pStyle w:val="OBVESTILOTabelaBesedilo"/>
              <w:rPr>
                <w:noProof/>
              </w:rPr>
            </w:pPr>
            <w:r w:rsidRPr="00B243A8">
              <w:rPr>
                <w:noProof/>
              </w:rPr>
              <w:t>2 kg/ha</w:t>
            </w:r>
          </w:p>
        </w:tc>
      </w:tr>
    </w:tbl>
    <w:p w14:paraId="7CC258F8" w14:textId="77777777" w:rsidR="006C2C40" w:rsidRDefault="000E1419" w:rsidP="000E1419">
      <w:r w:rsidRPr="000E1419">
        <w:t xml:space="preserve">Za zatiranje okužb z breskovo kodravostjo in listno luknjičavostjo </w:t>
      </w:r>
      <w:proofErr w:type="spellStart"/>
      <w:r w:rsidRPr="000E1419">
        <w:t>koščičarjev</w:t>
      </w:r>
      <w:proofErr w:type="spellEnd"/>
      <w:r w:rsidRPr="000E1419">
        <w:t xml:space="preserve"> je </w:t>
      </w:r>
      <w:r w:rsidR="006C2C40" w:rsidRPr="00DD0A5C">
        <w:rPr>
          <w:b/>
          <w:bCs/>
        </w:rPr>
        <w:t>i</w:t>
      </w:r>
      <w:r w:rsidRPr="00DD0A5C">
        <w:rPr>
          <w:b/>
          <w:bCs/>
        </w:rPr>
        <w:t xml:space="preserve">zdano dovoljenje za nujne primere </w:t>
      </w:r>
      <w:r w:rsidR="008C3C1E">
        <w:rPr>
          <w:b/>
          <w:bCs/>
        </w:rPr>
        <w:t>sredstvu</w:t>
      </w:r>
      <w:r w:rsidRPr="00DD0A5C">
        <w:rPr>
          <w:b/>
          <w:bCs/>
        </w:rPr>
        <w:t xml:space="preserve"> CURATIO</w:t>
      </w:r>
      <w:r w:rsidR="00DD0A5C" w:rsidRPr="00DD0A5C">
        <w:rPr>
          <w:b/>
          <w:bCs/>
        </w:rPr>
        <w:t xml:space="preserve"> žvepleno apnena brozga</w:t>
      </w:r>
      <w:r w:rsidR="0078571A">
        <w:t xml:space="preserve"> (datum veljavnosti: 15. 3. – 14. 7. 2023)</w:t>
      </w:r>
      <w:r w:rsidR="007009A7">
        <w:t>:</w:t>
      </w:r>
    </w:p>
    <w:p w14:paraId="46DC0F90" w14:textId="77777777" w:rsidR="000E1419" w:rsidRPr="000E1419" w:rsidRDefault="000E1419" w:rsidP="00D713FC">
      <w:pPr>
        <w:pStyle w:val="ListParagraph"/>
        <w:numPr>
          <w:ilvl w:val="0"/>
          <w:numId w:val="12"/>
        </w:numPr>
      </w:pPr>
      <w:r w:rsidRPr="000E1419">
        <w:t>V BRESKVAH za zatiranje okužb z breskovo kodravostjo (</w:t>
      </w:r>
      <w:proofErr w:type="spellStart"/>
      <w:r w:rsidRPr="00D713FC">
        <w:rPr>
          <w:i/>
          <w:iCs/>
        </w:rPr>
        <w:t>Taphrina</w:t>
      </w:r>
      <w:proofErr w:type="spellEnd"/>
      <w:r w:rsidRPr="00D713FC">
        <w:rPr>
          <w:i/>
          <w:iCs/>
        </w:rPr>
        <w:t xml:space="preserve"> </w:t>
      </w:r>
      <w:proofErr w:type="spellStart"/>
      <w:r w:rsidRPr="00D713FC">
        <w:rPr>
          <w:i/>
          <w:iCs/>
        </w:rPr>
        <w:t>deformans</w:t>
      </w:r>
      <w:proofErr w:type="spellEnd"/>
      <w:r w:rsidRPr="000E1419">
        <w:t>), breskovo pepelovko (</w:t>
      </w:r>
      <w:proofErr w:type="spellStart"/>
      <w:r w:rsidRPr="00D713FC">
        <w:rPr>
          <w:i/>
          <w:iCs/>
        </w:rPr>
        <w:t>Sphaerotheca</w:t>
      </w:r>
      <w:proofErr w:type="spellEnd"/>
      <w:r w:rsidRPr="00D713FC">
        <w:rPr>
          <w:i/>
          <w:iCs/>
        </w:rPr>
        <w:t xml:space="preserve"> </w:t>
      </w:r>
      <w:proofErr w:type="spellStart"/>
      <w:r w:rsidRPr="00D713FC">
        <w:rPr>
          <w:i/>
          <w:iCs/>
        </w:rPr>
        <w:t>pannosa</w:t>
      </w:r>
      <w:proofErr w:type="spellEnd"/>
      <w:r w:rsidRPr="000E1419">
        <w:t xml:space="preserve">) in listno luknjičavostjo </w:t>
      </w:r>
      <w:proofErr w:type="spellStart"/>
      <w:r w:rsidRPr="000E1419">
        <w:t>koščičarjev</w:t>
      </w:r>
      <w:proofErr w:type="spellEnd"/>
      <w:r w:rsidRPr="000E1419">
        <w:t xml:space="preserve"> (</w:t>
      </w:r>
      <w:proofErr w:type="spellStart"/>
      <w:r w:rsidRPr="00D713FC">
        <w:rPr>
          <w:i/>
          <w:iCs/>
        </w:rPr>
        <w:t>Stigmina</w:t>
      </w:r>
      <w:proofErr w:type="spellEnd"/>
      <w:r w:rsidRPr="00D713FC">
        <w:rPr>
          <w:i/>
          <w:iCs/>
        </w:rPr>
        <w:t xml:space="preserve"> </w:t>
      </w:r>
      <w:proofErr w:type="spellStart"/>
      <w:r w:rsidRPr="00D713FC">
        <w:rPr>
          <w:i/>
          <w:iCs/>
        </w:rPr>
        <w:t>carpophila</w:t>
      </w:r>
      <w:proofErr w:type="spellEnd"/>
      <w:r w:rsidRPr="000E1419">
        <w:t>) od razvojne faze razvoja socvetij dalje (od BBCH 50) v odmerku 6 L na ha na meter višine krošnje</w:t>
      </w:r>
      <w:r w:rsidR="002F2470">
        <w:t>.</w:t>
      </w:r>
    </w:p>
    <w:p w14:paraId="034DEFB1" w14:textId="77777777" w:rsidR="000E1419" w:rsidRPr="000E1419" w:rsidRDefault="000E1419" w:rsidP="00D713FC">
      <w:pPr>
        <w:pStyle w:val="ListParagraph"/>
        <w:numPr>
          <w:ilvl w:val="0"/>
          <w:numId w:val="12"/>
        </w:numPr>
      </w:pPr>
      <w:r w:rsidRPr="000E1419">
        <w:t>V MARELICAH za zatiranje okužb z marelično pepelovko (</w:t>
      </w:r>
      <w:proofErr w:type="spellStart"/>
      <w:r w:rsidRPr="00D713FC">
        <w:rPr>
          <w:i/>
          <w:iCs/>
        </w:rPr>
        <w:t>Podosphaera</w:t>
      </w:r>
      <w:proofErr w:type="spellEnd"/>
      <w:r w:rsidRPr="00D713FC">
        <w:rPr>
          <w:i/>
          <w:iCs/>
        </w:rPr>
        <w:t xml:space="preserve"> </w:t>
      </w:r>
      <w:proofErr w:type="spellStart"/>
      <w:r w:rsidRPr="00D713FC">
        <w:rPr>
          <w:i/>
          <w:iCs/>
        </w:rPr>
        <w:t>tridactyla</w:t>
      </w:r>
      <w:proofErr w:type="spellEnd"/>
      <w:r w:rsidRPr="000E1419">
        <w:t xml:space="preserve">) in listno luknjičavostjo </w:t>
      </w:r>
      <w:proofErr w:type="spellStart"/>
      <w:r w:rsidRPr="000E1419">
        <w:t>koščičarjev</w:t>
      </w:r>
      <w:proofErr w:type="spellEnd"/>
      <w:r w:rsidRPr="000E1419">
        <w:t xml:space="preserve"> (</w:t>
      </w:r>
      <w:proofErr w:type="spellStart"/>
      <w:r w:rsidRPr="00D713FC">
        <w:rPr>
          <w:i/>
          <w:iCs/>
        </w:rPr>
        <w:t>Stigmina</w:t>
      </w:r>
      <w:proofErr w:type="spellEnd"/>
      <w:r w:rsidRPr="00D713FC">
        <w:rPr>
          <w:i/>
          <w:iCs/>
        </w:rPr>
        <w:t xml:space="preserve"> </w:t>
      </w:r>
      <w:proofErr w:type="spellStart"/>
      <w:r w:rsidRPr="00D713FC">
        <w:rPr>
          <w:i/>
          <w:iCs/>
        </w:rPr>
        <w:t>carpophila</w:t>
      </w:r>
      <w:proofErr w:type="spellEnd"/>
      <w:r w:rsidRPr="000E1419">
        <w:t>) od razvojne faze razvoja socvetij dalje (od BBCH 50) v odmerku 6 L na ha na meter višine krošnje</w:t>
      </w:r>
      <w:r w:rsidR="002F2470">
        <w:t>.</w:t>
      </w:r>
    </w:p>
    <w:p w14:paraId="5FF10DC0" w14:textId="77777777" w:rsidR="00DD0A5C" w:rsidRPr="000E1419" w:rsidRDefault="006E201F" w:rsidP="000E1419">
      <w:pPr>
        <w:rPr>
          <w:b/>
          <w:bCs/>
        </w:rPr>
      </w:pPr>
      <w:r>
        <w:rPr>
          <w:b/>
          <w:bCs/>
        </w:rPr>
        <w:t>POZOR: S</w:t>
      </w:r>
      <w:r w:rsidRPr="00D56D8F">
        <w:rPr>
          <w:b/>
          <w:bCs/>
        </w:rPr>
        <w:t xml:space="preserve">redstvo smejo uporabljati </w:t>
      </w:r>
      <w:r>
        <w:rPr>
          <w:b/>
          <w:bCs/>
        </w:rPr>
        <w:t>le</w:t>
      </w:r>
      <w:r w:rsidRPr="00D56D8F">
        <w:rPr>
          <w:b/>
          <w:bCs/>
        </w:rPr>
        <w:t xml:space="preserve"> poklicni pridelovalci koščičastega sadja,</w:t>
      </w:r>
      <w:r w:rsidRPr="000E1419">
        <w:rPr>
          <w:b/>
          <w:bCs/>
        </w:rPr>
        <w:t xml:space="preserve"> ki so registrirani za ekološko pridelavo!</w:t>
      </w:r>
    </w:p>
    <w:sectPr w:rsidR="00DD0A5C" w:rsidRPr="000E1419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D3800" w14:textId="77777777" w:rsidR="0084615A" w:rsidRDefault="0084615A" w:rsidP="006A44C7">
      <w:pPr>
        <w:spacing w:before="0" w:after="0"/>
      </w:pPr>
      <w:r>
        <w:separator/>
      </w:r>
    </w:p>
  </w:endnote>
  <w:endnote w:type="continuationSeparator" w:id="0">
    <w:p w14:paraId="2A7B1528" w14:textId="77777777" w:rsidR="0084615A" w:rsidRDefault="0084615A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FBB3" w14:textId="77777777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237977">
      <w:t>2</w:t>
    </w:r>
    <w:r w:rsidR="0087594F">
      <w:t xml:space="preserve"> (202</w:t>
    </w:r>
    <w:r w:rsidR="008016C5">
      <w:t>3</w:t>
    </w:r>
    <w:r w:rsidRPr="00484EC1">
      <w:t xml:space="preserve">) </w:t>
    </w:r>
    <w:r w:rsidR="00931729">
      <w:t>1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E83BC" w14:textId="77777777" w:rsidR="0084615A" w:rsidRDefault="0084615A" w:rsidP="006A44C7">
      <w:pPr>
        <w:spacing w:before="0" w:after="0"/>
      </w:pPr>
      <w:r>
        <w:separator/>
      </w:r>
    </w:p>
  </w:footnote>
  <w:footnote w:type="continuationSeparator" w:id="0">
    <w:p w14:paraId="069DBF57" w14:textId="77777777" w:rsidR="0084615A" w:rsidRDefault="0084615A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D474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37EE"/>
    <w:rsid w:val="00014FD2"/>
    <w:rsid w:val="000247CC"/>
    <w:rsid w:val="00026981"/>
    <w:rsid w:val="00073FAE"/>
    <w:rsid w:val="00080137"/>
    <w:rsid w:val="00081E09"/>
    <w:rsid w:val="000C333F"/>
    <w:rsid w:val="000D511A"/>
    <w:rsid w:val="000E1419"/>
    <w:rsid w:val="000E3365"/>
    <w:rsid w:val="00131E83"/>
    <w:rsid w:val="0014118C"/>
    <w:rsid w:val="00142DB9"/>
    <w:rsid w:val="00162FB0"/>
    <w:rsid w:val="00192E67"/>
    <w:rsid w:val="001B17B0"/>
    <w:rsid w:val="001B6FD8"/>
    <w:rsid w:val="001C0167"/>
    <w:rsid w:val="0021654A"/>
    <w:rsid w:val="002301D7"/>
    <w:rsid w:val="002352EA"/>
    <w:rsid w:val="00237977"/>
    <w:rsid w:val="00243B0A"/>
    <w:rsid w:val="002535F8"/>
    <w:rsid w:val="002952C2"/>
    <w:rsid w:val="0029651D"/>
    <w:rsid w:val="002A7E48"/>
    <w:rsid w:val="002B53E9"/>
    <w:rsid w:val="002F2470"/>
    <w:rsid w:val="003400D8"/>
    <w:rsid w:val="00342F4F"/>
    <w:rsid w:val="00347392"/>
    <w:rsid w:val="003E7378"/>
    <w:rsid w:val="003F1717"/>
    <w:rsid w:val="004346C6"/>
    <w:rsid w:val="004355FE"/>
    <w:rsid w:val="00461A11"/>
    <w:rsid w:val="00461F0A"/>
    <w:rsid w:val="00470463"/>
    <w:rsid w:val="00483893"/>
    <w:rsid w:val="00484EC1"/>
    <w:rsid w:val="00494A4B"/>
    <w:rsid w:val="004B59D8"/>
    <w:rsid w:val="004F4B8E"/>
    <w:rsid w:val="00507A3C"/>
    <w:rsid w:val="00532E38"/>
    <w:rsid w:val="00575920"/>
    <w:rsid w:val="005A4D03"/>
    <w:rsid w:val="005B45D8"/>
    <w:rsid w:val="005C3957"/>
    <w:rsid w:val="005D6AFB"/>
    <w:rsid w:val="00631C75"/>
    <w:rsid w:val="006448FB"/>
    <w:rsid w:val="0065138B"/>
    <w:rsid w:val="00655313"/>
    <w:rsid w:val="006A03F5"/>
    <w:rsid w:val="006A44C7"/>
    <w:rsid w:val="006C2C40"/>
    <w:rsid w:val="006C693A"/>
    <w:rsid w:val="006E019A"/>
    <w:rsid w:val="006E201F"/>
    <w:rsid w:val="006F19D9"/>
    <w:rsid w:val="006F69D2"/>
    <w:rsid w:val="007009A7"/>
    <w:rsid w:val="007349B2"/>
    <w:rsid w:val="00743F78"/>
    <w:rsid w:val="007670FB"/>
    <w:rsid w:val="0077388F"/>
    <w:rsid w:val="0078571A"/>
    <w:rsid w:val="007D563F"/>
    <w:rsid w:val="007E5AA3"/>
    <w:rsid w:val="008016C5"/>
    <w:rsid w:val="0080711F"/>
    <w:rsid w:val="00812C42"/>
    <w:rsid w:val="0084448C"/>
    <w:rsid w:val="0084615A"/>
    <w:rsid w:val="008471ED"/>
    <w:rsid w:val="00857429"/>
    <w:rsid w:val="0086160D"/>
    <w:rsid w:val="008756F2"/>
    <w:rsid w:val="0087594F"/>
    <w:rsid w:val="00883839"/>
    <w:rsid w:val="00887232"/>
    <w:rsid w:val="008B00DA"/>
    <w:rsid w:val="008C3C1E"/>
    <w:rsid w:val="008D3426"/>
    <w:rsid w:val="0090487B"/>
    <w:rsid w:val="0091139C"/>
    <w:rsid w:val="00931729"/>
    <w:rsid w:val="00943AF7"/>
    <w:rsid w:val="00967FE0"/>
    <w:rsid w:val="0099163A"/>
    <w:rsid w:val="009A4554"/>
    <w:rsid w:val="009B5E3B"/>
    <w:rsid w:val="009D3C1B"/>
    <w:rsid w:val="00A015BC"/>
    <w:rsid w:val="00A07426"/>
    <w:rsid w:val="00A12795"/>
    <w:rsid w:val="00A519F9"/>
    <w:rsid w:val="00A6206C"/>
    <w:rsid w:val="00A62C89"/>
    <w:rsid w:val="00A93E3C"/>
    <w:rsid w:val="00AA23F3"/>
    <w:rsid w:val="00AA6D8C"/>
    <w:rsid w:val="00AE2E6E"/>
    <w:rsid w:val="00B12DBF"/>
    <w:rsid w:val="00B243A8"/>
    <w:rsid w:val="00B27459"/>
    <w:rsid w:val="00B363C4"/>
    <w:rsid w:val="00B42E98"/>
    <w:rsid w:val="00B60322"/>
    <w:rsid w:val="00B62ABE"/>
    <w:rsid w:val="00B873A5"/>
    <w:rsid w:val="00BA6AF8"/>
    <w:rsid w:val="00BC218C"/>
    <w:rsid w:val="00BD19D7"/>
    <w:rsid w:val="00BF371B"/>
    <w:rsid w:val="00BF3A9D"/>
    <w:rsid w:val="00C423C4"/>
    <w:rsid w:val="00C5180A"/>
    <w:rsid w:val="00C5388D"/>
    <w:rsid w:val="00C64CB8"/>
    <w:rsid w:val="00C8662E"/>
    <w:rsid w:val="00CA3556"/>
    <w:rsid w:val="00CB716C"/>
    <w:rsid w:val="00CD252C"/>
    <w:rsid w:val="00CD2F28"/>
    <w:rsid w:val="00CF224D"/>
    <w:rsid w:val="00D14170"/>
    <w:rsid w:val="00D50BDC"/>
    <w:rsid w:val="00D56D8F"/>
    <w:rsid w:val="00D60D45"/>
    <w:rsid w:val="00D62132"/>
    <w:rsid w:val="00D713FC"/>
    <w:rsid w:val="00D76EC7"/>
    <w:rsid w:val="00DA356B"/>
    <w:rsid w:val="00DA4F69"/>
    <w:rsid w:val="00DA6FD5"/>
    <w:rsid w:val="00DA7224"/>
    <w:rsid w:val="00DB7BD0"/>
    <w:rsid w:val="00DD0A5C"/>
    <w:rsid w:val="00DD2990"/>
    <w:rsid w:val="00DE4761"/>
    <w:rsid w:val="00DF37D1"/>
    <w:rsid w:val="00DF43DA"/>
    <w:rsid w:val="00E028FC"/>
    <w:rsid w:val="00E136DF"/>
    <w:rsid w:val="00E21EEF"/>
    <w:rsid w:val="00E27FC6"/>
    <w:rsid w:val="00E4294B"/>
    <w:rsid w:val="00E6514D"/>
    <w:rsid w:val="00E748AE"/>
    <w:rsid w:val="00E92624"/>
    <w:rsid w:val="00EA3544"/>
    <w:rsid w:val="00EB34A3"/>
    <w:rsid w:val="00EB7C85"/>
    <w:rsid w:val="00F01E9D"/>
    <w:rsid w:val="00F46F70"/>
    <w:rsid w:val="00F54D09"/>
    <w:rsid w:val="00F557D5"/>
    <w:rsid w:val="00F559D9"/>
    <w:rsid w:val="00F80C80"/>
    <w:rsid w:val="00F95D88"/>
    <w:rsid w:val="00FA6B45"/>
    <w:rsid w:val="00FB7897"/>
    <w:rsid w:val="00FC1FA6"/>
    <w:rsid w:val="00FD7B4A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1A48CC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2B53E9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8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77</cp:revision>
  <cp:lastPrinted>2023-03-06T11:46:00Z</cp:lastPrinted>
  <dcterms:created xsi:type="dcterms:W3CDTF">2021-06-07T12:12:00Z</dcterms:created>
  <dcterms:modified xsi:type="dcterms:W3CDTF">2023-03-06T11:46:00Z</dcterms:modified>
</cp:coreProperties>
</file>