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preprosta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0"/>
        <w:gridCol w:w="5265"/>
        <w:gridCol w:w="1781"/>
      </w:tblGrid>
      <w:tr w:rsidR="00C5388D" w:rsidRPr="00B243A8" w14:paraId="7475FD73" w14:textId="77777777" w:rsidTr="002B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  <w:tcBorders>
              <w:bottom w:val="none" w:sz="0" w:space="0" w:color="auto"/>
            </w:tcBorders>
          </w:tcPr>
          <w:p w14:paraId="63EA31B8" w14:textId="77777777" w:rsidR="00C5388D" w:rsidRPr="00B243A8" w:rsidRDefault="00B321C3" w:rsidP="00152AA9">
            <w:pPr>
              <w:pStyle w:val="OBVESTILOIzdajaKrepko"/>
              <w:rPr>
                <w:noProof/>
              </w:rPr>
            </w:pPr>
            <w:r>
              <w:rPr>
                <w:noProof/>
              </w:rPr>
              <w:t xml:space="preserve">. </w:t>
            </w:r>
            <w:r w:rsidR="00C5388D" w:rsidRPr="00B243A8">
              <w:rPr>
                <w:noProof/>
              </w:rPr>
              <w:t>Podatki o publikaciji</w:t>
            </w:r>
          </w:p>
        </w:tc>
        <w:tc>
          <w:tcPr>
            <w:tcW w:w="5289" w:type="dxa"/>
            <w:tcBorders>
              <w:bottom w:val="none" w:sz="0" w:space="0" w:color="auto"/>
            </w:tcBorders>
          </w:tcPr>
          <w:p w14:paraId="2A82411A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</w:p>
        </w:tc>
        <w:tc>
          <w:tcPr>
            <w:tcW w:w="1752" w:type="dxa"/>
            <w:tcBorders>
              <w:bottom w:val="none" w:sz="0" w:space="0" w:color="auto"/>
            </w:tcBorders>
          </w:tcPr>
          <w:p w14:paraId="62085371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</w:p>
        </w:tc>
      </w:tr>
      <w:tr w:rsidR="00C5388D" w:rsidRPr="00B243A8" w14:paraId="14A37364" w14:textId="77777777" w:rsidTr="002B53E9">
        <w:tc>
          <w:tcPr>
            <w:tcW w:w="1985" w:type="dxa"/>
          </w:tcPr>
          <w:p w14:paraId="6D891817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Izdaja:</w:t>
            </w:r>
          </w:p>
        </w:tc>
        <w:tc>
          <w:tcPr>
            <w:tcW w:w="5289" w:type="dxa"/>
          </w:tcPr>
          <w:p w14:paraId="3F6E192D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Inštitut za hmeljarstvo i</w:t>
            </w:r>
            <w:r w:rsidR="006448FB" w:rsidRPr="00B243A8">
              <w:rPr>
                <w:noProof/>
              </w:rPr>
              <w:t xml:space="preserve">n pivovarstvo Slovenije, </w:t>
            </w:r>
            <w:r w:rsidR="00D14170" w:rsidRPr="00B243A8">
              <w:rPr>
                <w:noProof/>
              </w:rPr>
              <w:br w:type="textWrapping" w:clear="all"/>
            </w:r>
            <w:r w:rsidR="006448FB" w:rsidRPr="00B243A8">
              <w:rPr>
                <w:noProof/>
              </w:rPr>
              <w:t>Cesta Ž</w:t>
            </w:r>
            <w:r w:rsidRPr="00B243A8">
              <w:rPr>
                <w:noProof/>
              </w:rPr>
              <w:t>alskega tabora 2, 3310</w:t>
            </w:r>
            <w:r w:rsidR="001B6FD8" w:rsidRPr="00B243A8">
              <w:rPr>
                <w:noProof/>
              </w:rPr>
              <w:t xml:space="preserve"> Žalec</w:t>
            </w:r>
          </w:p>
        </w:tc>
        <w:tc>
          <w:tcPr>
            <w:tcW w:w="1752" w:type="dxa"/>
            <w:vMerge w:val="restart"/>
          </w:tcPr>
          <w:p w14:paraId="7DC89FB2" w14:textId="77777777" w:rsidR="00C5388D" w:rsidRPr="00B243A8" w:rsidRDefault="002B53E9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drawing>
                <wp:inline distT="0" distB="0" distL="0" distR="0" wp14:anchorId="2EBFDE21" wp14:editId="11B95FEC">
                  <wp:extent cx="993913" cy="910361"/>
                  <wp:effectExtent l="0" t="0" r="0" b="4445"/>
                  <wp:docPr id="1" name="Picture 1" descr="Ikona, ki se uporablja za obvestila sadjarj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Sadj_2021_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045" cy="916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B243A8" w14:paraId="34A51FB0" w14:textId="77777777" w:rsidTr="002B53E9">
        <w:tc>
          <w:tcPr>
            <w:tcW w:w="1985" w:type="dxa"/>
          </w:tcPr>
          <w:p w14:paraId="5D8E8364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Urednica:</w:t>
            </w:r>
          </w:p>
        </w:tc>
        <w:tc>
          <w:tcPr>
            <w:tcW w:w="5289" w:type="dxa"/>
          </w:tcPr>
          <w:p w14:paraId="3F5378C8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Alenka Ferlež Rus</w:t>
            </w:r>
          </w:p>
        </w:tc>
        <w:tc>
          <w:tcPr>
            <w:tcW w:w="1752" w:type="dxa"/>
            <w:vMerge/>
          </w:tcPr>
          <w:p w14:paraId="004D6840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  <w:tr w:rsidR="00C5388D" w:rsidRPr="00B243A8" w14:paraId="59626464" w14:textId="77777777" w:rsidTr="002B53E9">
        <w:tc>
          <w:tcPr>
            <w:tcW w:w="1985" w:type="dxa"/>
          </w:tcPr>
          <w:p w14:paraId="3DBD84DF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E-pošta uredništva:</w:t>
            </w:r>
          </w:p>
        </w:tc>
        <w:tc>
          <w:tcPr>
            <w:tcW w:w="5289" w:type="dxa"/>
          </w:tcPr>
          <w:p w14:paraId="2A9F3063" w14:textId="77777777" w:rsidR="00C5388D" w:rsidRPr="00B243A8" w:rsidRDefault="00000000" w:rsidP="00152AA9">
            <w:pPr>
              <w:pStyle w:val="OBVESTILOIzdaja"/>
              <w:rPr>
                <w:noProof/>
              </w:rPr>
            </w:pPr>
            <w:hyperlink r:id="rId9" w:history="1">
              <w:r w:rsidR="00C5388D" w:rsidRPr="00B243A8">
                <w:rPr>
                  <w:rStyle w:val="Hiperpovezava"/>
                  <w:noProof/>
                </w:rPr>
                <w:t>alenka.ferlez-rus@ihps.si</w:t>
              </w:r>
            </w:hyperlink>
            <w:r w:rsidR="00C5388D" w:rsidRPr="00B243A8">
              <w:rPr>
                <w:noProof/>
              </w:rPr>
              <w:t xml:space="preserve"> </w:t>
            </w:r>
          </w:p>
        </w:tc>
        <w:tc>
          <w:tcPr>
            <w:tcW w:w="1752" w:type="dxa"/>
            <w:vMerge/>
          </w:tcPr>
          <w:p w14:paraId="3810037B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  <w:tr w:rsidR="00C5388D" w:rsidRPr="00B243A8" w14:paraId="20A9E415" w14:textId="77777777" w:rsidTr="002B53E9">
        <w:tc>
          <w:tcPr>
            <w:tcW w:w="1985" w:type="dxa"/>
          </w:tcPr>
          <w:p w14:paraId="2EB240F2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Uredniški odbor:</w:t>
            </w:r>
          </w:p>
        </w:tc>
        <w:tc>
          <w:tcPr>
            <w:tcW w:w="5289" w:type="dxa"/>
          </w:tcPr>
          <w:p w14:paraId="07725DFB" w14:textId="77777777" w:rsidR="00C5388D" w:rsidRPr="00B243A8" w:rsidRDefault="003E7378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Alenka Ferlež Rus, dr. Magda Rak Cizej, dr. Sebastjan Radišek, Gregor Leskošek</w:t>
            </w:r>
          </w:p>
        </w:tc>
        <w:tc>
          <w:tcPr>
            <w:tcW w:w="1752" w:type="dxa"/>
            <w:vMerge/>
          </w:tcPr>
          <w:p w14:paraId="498C2666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</w:tbl>
    <w:p w14:paraId="309FC8FB" w14:textId="7E7D502E" w:rsidR="00C5388D" w:rsidRDefault="003E7378" w:rsidP="00D60D45">
      <w:pPr>
        <w:pStyle w:val="ISSN"/>
        <w:rPr>
          <w:noProof/>
        </w:rPr>
      </w:pPr>
      <w:r w:rsidRPr="00B243A8">
        <w:rPr>
          <w:noProof/>
        </w:rPr>
        <w:t>ISSN 2536-233X</w:t>
      </w:r>
      <w:r w:rsidR="00C5388D" w:rsidRPr="00B243A8">
        <w:rPr>
          <w:noProof/>
        </w:rPr>
        <w:t xml:space="preserve"> </w:t>
      </w:r>
      <w:r w:rsidR="00C5388D" w:rsidRPr="00B243A8">
        <w:rPr>
          <w:noProof/>
          <w:sz w:val="16"/>
          <w:szCs w:val="16"/>
        </w:rPr>
        <w:t>(za spletno izdajo)</w:t>
      </w:r>
      <w:r w:rsidR="00C5388D" w:rsidRPr="00B243A8">
        <w:rPr>
          <w:noProof/>
        </w:rPr>
        <w:t xml:space="preserve"> </w:t>
      </w:r>
      <w:r w:rsidR="00C5388D" w:rsidRPr="00B243A8">
        <w:rPr>
          <w:noProof/>
        </w:rPr>
        <w:tab/>
        <w:t xml:space="preserve">Letnik </w:t>
      </w:r>
      <w:r w:rsidR="006F69D2" w:rsidRPr="00B243A8">
        <w:rPr>
          <w:noProof/>
        </w:rPr>
        <w:t>3</w:t>
      </w:r>
      <w:r w:rsidR="002535F8">
        <w:rPr>
          <w:noProof/>
        </w:rPr>
        <w:t>2</w:t>
      </w:r>
      <w:r w:rsidR="00C5388D" w:rsidRPr="00B243A8">
        <w:rPr>
          <w:noProof/>
        </w:rPr>
        <w:t xml:space="preserve">, št. </w:t>
      </w:r>
      <w:r w:rsidR="00AC33E6">
        <w:rPr>
          <w:noProof/>
        </w:rPr>
        <w:t>2</w:t>
      </w:r>
      <w:r w:rsidR="00DE0B19">
        <w:rPr>
          <w:noProof/>
        </w:rPr>
        <w:t>3</w:t>
      </w:r>
      <w:r w:rsidR="000137EE" w:rsidRPr="00B243A8">
        <w:rPr>
          <w:noProof/>
        </w:rPr>
        <w:tab/>
      </w:r>
      <w:r w:rsidR="000137EE" w:rsidRPr="00B243A8">
        <w:rPr>
          <w:noProof/>
        </w:rPr>
        <w:tab/>
      </w:r>
      <w:r w:rsidR="00DE0B19">
        <w:rPr>
          <w:noProof/>
        </w:rPr>
        <w:t>2</w:t>
      </w:r>
      <w:r w:rsidR="00FB18C8">
        <w:rPr>
          <w:noProof/>
        </w:rPr>
        <w:t>1</w:t>
      </w:r>
      <w:r w:rsidR="006C693A" w:rsidRPr="00B243A8">
        <w:rPr>
          <w:noProof/>
        </w:rPr>
        <w:t xml:space="preserve">. </w:t>
      </w:r>
      <w:r w:rsidR="00203540">
        <w:rPr>
          <w:noProof/>
        </w:rPr>
        <w:t>ju</w:t>
      </w:r>
      <w:r w:rsidR="00F852BE">
        <w:rPr>
          <w:noProof/>
        </w:rPr>
        <w:t>lij</w:t>
      </w:r>
      <w:r w:rsidR="006F69D2" w:rsidRPr="00B243A8">
        <w:rPr>
          <w:noProof/>
        </w:rPr>
        <w:t xml:space="preserve"> 202</w:t>
      </w:r>
      <w:r w:rsidR="002535F8">
        <w:rPr>
          <w:noProof/>
        </w:rPr>
        <w:t>3</w:t>
      </w:r>
    </w:p>
    <w:p w14:paraId="3F317838" w14:textId="77777777" w:rsidR="004C6900" w:rsidRPr="00213197" w:rsidRDefault="004C6900" w:rsidP="004C6900">
      <w:pPr>
        <w:pStyle w:val="Naslov2"/>
        <w:rPr>
          <w:rFonts w:eastAsia="Calibri"/>
          <w:lang w:val="sl-SI" w:eastAsia="sl-SI"/>
        </w:rPr>
      </w:pPr>
      <w:r w:rsidRPr="00213197">
        <w:rPr>
          <w:rFonts w:eastAsia="Calibri"/>
          <w:lang w:val="sl-SI" w:eastAsia="sl-SI"/>
        </w:rPr>
        <w:t>Spremljanje pojava in zatiranje orehove muhe</w:t>
      </w:r>
    </w:p>
    <w:p w14:paraId="67DDCC4A" w14:textId="2521C2FF" w:rsidR="004C6900" w:rsidRPr="004C6900" w:rsidRDefault="004C6900" w:rsidP="004C6900">
      <w:pPr>
        <w:rPr>
          <w:rFonts w:eastAsia="Calibri" w:cs="Times New Roman"/>
          <w:highlight w:val="yellow"/>
          <w:lang w:eastAsia="sl-SI"/>
        </w:rPr>
      </w:pPr>
      <w:r w:rsidRPr="004C6900">
        <w:rPr>
          <w:rFonts w:eastAsia="Calibri" w:cs="Times New Roman"/>
          <w:lang w:eastAsia="sl-SI"/>
        </w:rPr>
        <w:t xml:space="preserve">Na območju Celjske in Koroške regije smo </w:t>
      </w:r>
      <w:r w:rsidRPr="00FB18C8">
        <w:rPr>
          <w:rFonts w:eastAsia="Calibri" w:cs="Times New Roman"/>
          <w:lang w:eastAsia="sl-SI"/>
        </w:rPr>
        <w:t>med 1</w:t>
      </w:r>
      <w:r w:rsidR="00510C33" w:rsidRPr="00FB18C8">
        <w:rPr>
          <w:rFonts w:eastAsia="Calibri" w:cs="Times New Roman"/>
          <w:lang w:eastAsia="sl-SI"/>
        </w:rPr>
        <w:t>7</w:t>
      </w:r>
      <w:r w:rsidRPr="00FB18C8">
        <w:rPr>
          <w:rFonts w:eastAsia="Calibri" w:cs="Times New Roman"/>
          <w:lang w:eastAsia="sl-SI"/>
        </w:rPr>
        <w:t xml:space="preserve">. in </w:t>
      </w:r>
      <w:r w:rsidR="00510C33" w:rsidRPr="00FB18C8">
        <w:rPr>
          <w:rFonts w:eastAsia="Calibri" w:cs="Times New Roman"/>
          <w:lang w:eastAsia="sl-SI"/>
        </w:rPr>
        <w:t>21</w:t>
      </w:r>
      <w:r w:rsidRPr="00FB18C8">
        <w:rPr>
          <w:rFonts w:eastAsia="Calibri" w:cs="Times New Roman"/>
          <w:lang w:eastAsia="sl-SI"/>
        </w:rPr>
        <w:t>. julijem</w:t>
      </w:r>
      <w:r w:rsidRPr="004C6900">
        <w:rPr>
          <w:rFonts w:eastAsia="Calibri" w:cs="Times New Roman"/>
          <w:lang w:eastAsia="sl-SI"/>
        </w:rPr>
        <w:t xml:space="preserve"> na v</w:t>
      </w:r>
      <w:r w:rsidR="00510C33">
        <w:rPr>
          <w:rFonts w:eastAsia="Calibri" w:cs="Times New Roman"/>
          <w:lang w:eastAsia="sl-SI"/>
        </w:rPr>
        <w:t xml:space="preserve">ečina </w:t>
      </w:r>
      <w:r w:rsidRPr="004C6900">
        <w:rPr>
          <w:rFonts w:eastAsia="Calibri" w:cs="Times New Roman"/>
          <w:lang w:eastAsia="sl-SI"/>
        </w:rPr>
        <w:t>opazovanih lokacijah na rumenih lepljivih ploščah</w:t>
      </w:r>
      <w:r w:rsidR="003E7A14">
        <w:rPr>
          <w:rFonts w:eastAsia="Calibri" w:cs="Times New Roman"/>
          <w:lang w:eastAsia="sl-SI"/>
        </w:rPr>
        <w:t xml:space="preserve"> (RLP)</w:t>
      </w:r>
      <w:r w:rsidRPr="004C6900">
        <w:rPr>
          <w:rFonts w:eastAsia="Calibri" w:cs="Times New Roman"/>
          <w:lang w:eastAsia="sl-SI"/>
        </w:rPr>
        <w:t xml:space="preserve"> zabeležili prve osebke orehove muhe. </w:t>
      </w:r>
      <w:r>
        <w:rPr>
          <w:rFonts w:eastAsia="Calibri" w:cs="Times New Roman"/>
          <w:lang w:eastAsia="sl-SI"/>
        </w:rPr>
        <w:t>Ulovi orehove muhe so trenutno še maloštevilni</w:t>
      </w:r>
      <w:r w:rsidR="00FB18C8">
        <w:rPr>
          <w:rFonts w:eastAsia="Calibri" w:cs="Times New Roman"/>
          <w:lang w:eastAsia="sl-SI"/>
        </w:rPr>
        <w:t xml:space="preserve"> al</w:t>
      </w:r>
      <w:r w:rsidR="007C3596">
        <w:rPr>
          <w:rFonts w:eastAsia="Calibri" w:cs="Times New Roman"/>
          <w:lang w:eastAsia="sl-SI"/>
        </w:rPr>
        <w:t>i</w:t>
      </w:r>
      <w:r w:rsidR="00FB18C8">
        <w:rPr>
          <w:rFonts w:eastAsia="Calibri" w:cs="Times New Roman"/>
          <w:lang w:eastAsia="sl-SI"/>
        </w:rPr>
        <w:t xml:space="preserve"> pa ulovov še ne beležimo.</w:t>
      </w:r>
    </w:p>
    <w:p w14:paraId="42F32BD1" w14:textId="3D328C5D" w:rsidR="004C6900" w:rsidRPr="004C6900" w:rsidRDefault="004C6900" w:rsidP="004C6900">
      <w:pPr>
        <w:rPr>
          <w:rFonts w:eastAsia="Calibri" w:cs="Times New Roman"/>
          <w:lang w:eastAsia="sl-SI"/>
        </w:rPr>
      </w:pPr>
      <w:r w:rsidRPr="004C6900">
        <w:rPr>
          <w:rFonts w:eastAsia="Calibri" w:cs="Times New Roman"/>
          <w:lang w:eastAsia="sl-SI"/>
        </w:rPr>
        <w:t xml:space="preserve">V nasadih orehov nadaljujte s spremljanjem ulovov z rumenimi lepljivimi ploščami in dodatkom </w:t>
      </w:r>
      <w:proofErr w:type="spellStart"/>
      <w:r w:rsidRPr="004C6900">
        <w:rPr>
          <w:rFonts w:eastAsia="Calibri" w:cs="Times New Roman"/>
          <w:lang w:eastAsia="sl-SI"/>
        </w:rPr>
        <w:t>atraktanta</w:t>
      </w:r>
      <w:proofErr w:type="spellEnd"/>
      <w:r w:rsidRPr="004C6900">
        <w:rPr>
          <w:rFonts w:eastAsia="Calibri" w:cs="Times New Roman"/>
          <w:lang w:eastAsia="sl-SI"/>
        </w:rPr>
        <w:t xml:space="preserve">. V nasadih, kjer je v bila v lanskem letu zaradi orehove muhe povzročena škoda priporočamo, da </w:t>
      </w:r>
      <w:r w:rsidRPr="004C6900">
        <w:rPr>
          <w:rFonts w:eastAsia="Calibri" w:cs="Times New Roman"/>
          <w:b/>
          <w:lang w:eastAsia="sl-SI"/>
        </w:rPr>
        <w:t xml:space="preserve">opravite prvo škropljenje 4 do 6 dni po prvem ulovu orehove muhe na rumenih lepljivih ploščah. </w:t>
      </w:r>
    </w:p>
    <w:p w14:paraId="05E4D136" w14:textId="299ED1DF" w:rsidR="004C6900" w:rsidRPr="000363E4" w:rsidRDefault="004C6900" w:rsidP="004C6900">
      <w:pPr>
        <w:rPr>
          <w:rFonts w:eastAsia="Calibri" w:cs="Times New Roman"/>
          <w:lang w:eastAsia="sl-SI"/>
        </w:rPr>
      </w:pPr>
      <w:r w:rsidRPr="000363E4">
        <w:rPr>
          <w:rFonts w:eastAsia="Calibri" w:cs="Times New Roman"/>
          <w:lang w:eastAsia="sl-SI"/>
        </w:rPr>
        <w:t xml:space="preserve">Glede na podatke opazovanj svetujemo, da </w:t>
      </w:r>
      <w:r w:rsidRPr="000363E4">
        <w:rPr>
          <w:rFonts w:eastAsia="Calibri" w:cs="Times New Roman"/>
          <w:b/>
          <w:lang w:eastAsia="sl-SI"/>
        </w:rPr>
        <w:t>na območju Celjske in Koroške regije</w:t>
      </w:r>
      <w:r w:rsidRPr="000363E4">
        <w:rPr>
          <w:rFonts w:eastAsia="Calibri" w:cs="Times New Roman"/>
          <w:lang w:eastAsia="sl-SI"/>
        </w:rPr>
        <w:t xml:space="preserve"> opravite </w:t>
      </w:r>
      <w:r w:rsidRPr="000363E4">
        <w:rPr>
          <w:rFonts w:eastAsia="Calibri" w:cs="Times New Roman"/>
          <w:b/>
          <w:lang w:eastAsia="sl-SI"/>
        </w:rPr>
        <w:t xml:space="preserve">prvo škropljenje </w:t>
      </w:r>
      <w:r w:rsidR="00315419" w:rsidRPr="000363E4">
        <w:rPr>
          <w:rFonts w:eastAsia="Calibri" w:cs="Times New Roman"/>
          <w:b/>
          <w:lang w:eastAsia="sl-SI"/>
        </w:rPr>
        <w:t>med</w:t>
      </w:r>
      <w:r w:rsidR="00510C33" w:rsidRPr="000363E4">
        <w:rPr>
          <w:rFonts w:eastAsia="Calibri" w:cs="Times New Roman"/>
          <w:b/>
          <w:lang w:eastAsia="sl-SI"/>
        </w:rPr>
        <w:t xml:space="preserve"> 25</w:t>
      </w:r>
      <w:r w:rsidR="00941A1E">
        <w:rPr>
          <w:rFonts w:eastAsia="Calibri" w:cs="Times New Roman"/>
          <w:b/>
          <w:lang w:eastAsia="sl-SI"/>
        </w:rPr>
        <w:t>.</w:t>
      </w:r>
      <w:r w:rsidR="00510C33" w:rsidRPr="000363E4">
        <w:rPr>
          <w:rFonts w:eastAsia="Calibri" w:cs="Times New Roman"/>
          <w:b/>
          <w:lang w:eastAsia="sl-SI"/>
        </w:rPr>
        <w:t xml:space="preserve"> </w:t>
      </w:r>
      <w:r w:rsidR="00315419" w:rsidRPr="000363E4">
        <w:rPr>
          <w:rFonts w:eastAsia="Calibri" w:cs="Times New Roman"/>
          <w:b/>
          <w:lang w:eastAsia="sl-SI"/>
        </w:rPr>
        <w:t>in 31</w:t>
      </w:r>
      <w:r w:rsidR="00941A1E">
        <w:rPr>
          <w:rFonts w:eastAsia="Calibri" w:cs="Times New Roman"/>
          <w:b/>
          <w:lang w:eastAsia="sl-SI"/>
        </w:rPr>
        <w:t>.</w:t>
      </w:r>
      <w:r w:rsidR="00315419" w:rsidRPr="000363E4">
        <w:rPr>
          <w:rFonts w:eastAsia="Calibri" w:cs="Times New Roman"/>
          <w:b/>
          <w:lang w:eastAsia="sl-SI"/>
        </w:rPr>
        <w:t xml:space="preserve"> julijem. </w:t>
      </w:r>
    </w:p>
    <w:p w14:paraId="363AC7C1" w14:textId="45718B5A" w:rsidR="004C6900" w:rsidRPr="004C6900" w:rsidRDefault="004C6900" w:rsidP="004C6900">
      <w:pPr>
        <w:rPr>
          <w:rFonts w:eastAsia="Calibri" w:cs="Times New Roman"/>
          <w:lang w:eastAsia="sl-SI"/>
        </w:rPr>
      </w:pPr>
      <w:r w:rsidRPr="00281FC2">
        <w:rPr>
          <w:rFonts w:eastAsia="Calibri" w:cs="Times New Roman"/>
          <w:lang w:eastAsia="sl-SI"/>
        </w:rPr>
        <w:t xml:space="preserve">Za zatiranje orehove muhe </w:t>
      </w:r>
      <w:r w:rsidR="00281FC2" w:rsidRPr="00281FC2">
        <w:rPr>
          <w:rFonts w:eastAsia="Calibri" w:cs="Times New Roman"/>
          <w:lang w:eastAsia="sl-SI"/>
        </w:rPr>
        <w:t>sta</w:t>
      </w:r>
      <w:r w:rsidRPr="00281FC2">
        <w:rPr>
          <w:rFonts w:eastAsia="Calibri" w:cs="Times New Roman"/>
          <w:lang w:eastAsia="sl-SI"/>
        </w:rPr>
        <w:t xml:space="preserve"> registriran</w:t>
      </w:r>
      <w:r w:rsidR="00281FC2" w:rsidRPr="00281FC2">
        <w:rPr>
          <w:rFonts w:eastAsia="Calibri" w:cs="Times New Roman"/>
          <w:lang w:eastAsia="sl-SI"/>
        </w:rPr>
        <w:t>a</w:t>
      </w:r>
      <w:r w:rsidRPr="00281FC2">
        <w:rPr>
          <w:rFonts w:eastAsia="Calibri" w:cs="Times New Roman"/>
          <w:lang w:eastAsia="sl-SI"/>
        </w:rPr>
        <w:t xml:space="preserve"> pripra</w:t>
      </w:r>
      <w:r w:rsidR="00281FC2" w:rsidRPr="00281FC2">
        <w:rPr>
          <w:rFonts w:eastAsia="Calibri" w:cs="Times New Roman"/>
          <w:lang w:eastAsia="sl-SI"/>
        </w:rPr>
        <w:t xml:space="preserve">vka </w:t>
      </w:r>
      <w:r w:rsidRPr="004C6900">
        <w:rPr>
          <w:rFonts w:eastAsia="Calibri" w:cs="Times New Roman"/>
          <w:lang w:eastAsia="sl-SI"/>
        </w:rPr>
        <w:t xml:space="preserve">osnovi aktivne snovi </w:t>
      </w:r>
      <w:proofErr w:type="spellStart"/>
      <w:r w:rsidRPr="004C6900">
        <w:rPr>
          <w:rFonts w:eastAsia="Calibri" w:cs="Times New Roman"/>
          <w:lang w:eastAsia="sl-SI"/>
        </w:rPr>
        <w:t>spinosad</w:t>
      </w:r>
      <w:proofErr w:type="spellEnd"/>
      <w:r w:rsidRPr="004C6900">
        <w:rPr>
          <w:rFonts w:eastAsia="Calibri" w:cs="Times New Roman"/>
          <w:lang w:eastAsia="sl-SI"/>
        </w:rPr>
        <w:t xml:space="preserve"> </w:t>
      </w:r>
      <w:r w:rsidRPr="004C6900">
        <w:rPr>
          <w:rFonts w:eastAsia="Calibri" w:cs="Times New Roman"/>
          <w:b/>
          <w:bCs/>
          <w:lang w:eastAsia="sl-SI"/>
        </w:rPr>
        <w:t>Laser plus</w:t>
      </w:r>
      <w:r w:rsidRPr="004C6900">
        <w:rPr>
          <w:rFonts w:eastAsia="Calibri" w:cs="Times New Roman"/>
          <w:lang w:eastAsia="sl-SI"/>
        </w:rPr>
        <w:t xml:space="preserve"> v odmerku 0,075 L/ha</w:t>
      </w:r>
      <w:r w:rsidR="00AF5BC2" w:rsidRPr="00AF5BC2">
        <w:rPr>
          <w:rFonts w:eastAsia="Calibri" w:cs="Times New Roman"/>
          <w:lang w:eastAsia="sl-SI"/>
        </w:rPr>
        <w:t xml:space="preserve"> </w:t>
      </w:r>
      <w:r w:rsidR="00AF5BC2" w:rsidRPr="00281FC2">
        <w:rPr>
          <w:rFonts w:eastAsia="Calibri" w:cs="Times New Roman"/>
          <w:lang w:eastAsia="sl-SI"/>
        </w:rPr>
        <w:t xml:space="preserve">pri </w:t>
      </w:r>
      <w:r w:rsidR="00AF5BC2" w:rsidRPr="004C6900">
        <w:rPr>
          <w:rFonts w:eastAsia="Calibri" w:cs="Times New Roman"/>
          <w:lang w:eastAsia="sl-SI"/>
        </w:rPr>
        <w:t>porabi vode do 3L na drevo v polni rodnosti oz. 380 L/ha</w:t>
      </w:r>
      <w:r w:rsidRPr="004C6900">
        <w:rPr>
          <w:rFonts w:eastAsia="Calibri" w:cs="Times New Roman"/>
          <w:lang w:eastAsia="sl-SI"/>
        </w:rPr>
        <w:t xml:space="preserve"> </w:t>
      </w:r>
      <w:r w:rsidR="00AF5BC2">
        <w:rPr>
          <w:rFonts w:eastAsia="Calibri" w:cs="Times New Roman"/>
          <w:lang w:eastAsia="sl-SI"/>
        </w:rPr>
        <w:t xml:space="preserve">in </w:t>
      </w:r>
      <w:r w:rsidR="00AF5BC2" w:rsidRPr="00AF5BC2">
        <w:rPr>
          <w:rFonts w:eastAsia="Calibri" w:cs="Times New Roman"/>
          <w:b/>
          <w:bCs/>
          <w:lang w:eastAsia="sl-SI"/>
        </w:rPr>
        <w:t>Laser 240 SC</w:t>
      </w:r>
      <w:r w:rsidR="00AF5BC2">
        <w:rPr>
          <w:rFonts w:eastAsia="Calibri" w:cs="Times New Roman"/>
          <w:lang w:eastAsia="sl-SI"/>
        </w:rPr>
        <w:t xml:space="preserve"> </w:t>
      </w:r>
      <w:r w:rsidR="00AF5BC2" w:rsidRPr="004C6900">
        <w:rPr>
          <w:rFonts w:eastAsia="Calibri" w:cs="Times New Roman"/>
          <w:lang w:eastAsia="sl-SI"/>
        </w:rPr>
        <w:t>v odmerku 0,15 L/ha</w:t>
      </w:r>
      <w:r w:rsidR="00AF5BC2" w:rsidRPr="00281FC2">
        <w:rPr>
          <w:rFonts w:eastAsia="Calibri" w:cs="Times New Roman"/>
          <w:lang w:eastAsia="sl-SI"/>
        </w:rPr>
        <w:t>(se ne trži)</w:t>
      </w:r>
      <w:r w:rsidR="00AF5BC2" w:rsidRPr="004C6900">
        <w:rPr>
          <w:rFonts w:eastAsia="Calibri" w:cs="Times New Roman"/>
          <w:lang w:eastAsia="sl-SI"/>
        </w:rPr>
        <w:t xml:space="preserve"> </w:t>
      </w:r>
      <w:r w:rsidR="00AF5BC2">
        <w:rPr>
          <w:rFonts w:eastAsia="Calibri" w:cs="Times New Roman"/>
          <w:lang w:eastAsia="sl-SI"/>
        </w:rPr>
        <w:t>pri enaki porabi vode</w:t>
      </w:r>
      <w:r w:rsidRPr="004C6900">
        <w:rPr>
          <w:rFonts w:eastAsia="Calibri" w:cs="Times New Roman"/>
          <w:lang w:eastAsia="sl-SI"/>
        </w:rPr>
        <w:t xml:space="preserve">. Škropilni brozgi je potrebno dodati prehranski </w:t>
      </w:r>
      <w:proofErr w:type="spellStart"/>
      <w:r w:rsidRPr="004C6900">
        <w:rPr>
          <w:rFonts w:eastAsia="Calibri" w:cs="Times New Roman"/>
          <w:lang w:eastAsia="sl-SI"/>
        </w:rPr>
        <w:t>atraktant</w:t>
      </w:r>
      <w:proofErr w:type="spellEnd"/>
      <w:r w:rsidRPr="004C6900">
        <w:rPr>
          <w:rFonts w:eastAsia="Calibri" w:cs="Times New Roman"/>
          <w:lang w:eastAsia="sl-SI"/>
        </w:rPr>
        <w:t xml:space="preserve"> </w:t>
      </w:r>
      <w:proofErr w:type="spellStart"/>
      <w:r w:rsidRPr="004C6900">
        <w:rPr>
          <w:rFonts w:eastAsia="Calibri" w:cs="Times New Roman"/>
          <w:b/>
          <w:lang w:eastAsia="sl-SI"/>
        </w:rPr>
        <w:t>Nutrel</w:t>
      </w:r>
      <w:proofErr w:type="spellEnd"/>
      <w:r w:rsidRPr="004C6900">
        <w:rPr>
          <w:rFonts w:eastAsia="Calibri" w:cs="Times New Roman"/>
          <w:lang w:eastAsia="sl-SI"/>
        </w:rPr>
        <w:t xml:space="preserve"> </w:t>
      </w:r>
      <w:r w:rsidRPr="004C6900">
        <w:rPr>
          <w:rFonts w:eastAsia="Calibri" w:cs="Times New Roman"/>
          <w:bCs/>
          <w:lang w:eastAsia="sl-SI"/>
        </w:rPr>
        <w:t>v 1,5 % koncentraciji (1,5 L/100 L vode),</w:t>
      </w:r>
      <w:r w:rsidRPr="004C6900">
        <w:rPr>
          <w:rFonts w:eastAsia="Calibri" w:cs="Times New Roman"/>
          <w:lang w:eastAsia="sl-SI"/>
        </w:rPr>
        <w:t xml:space="preserve"> ki privablja odrasle orehove muhe, te se z njim hranijo in s tem zaužijejo tudi insekticid. </w:t>
      </w:r>
      <w:r w:rsidR="00281FC2">
        <w:rPr>
          <w:rFonts w:eastAsia="Calibri" w:cs="Times New Roman"/>
          <w:lang w:eastAsia="sl-SI"/>
        </w:rPr>
        <w:t xml:space="preserve">Navedena kombinacija pripravkov ima dovoljenje </w:t>
      </w:r>
      <w:r w:rsidR="00281FC2" w:rsidRPr="00281FC2">
        <w:rPr>
          <w:rFonts w:eastAsia="Calibri" w:cs="Times New Roman"/>
          <w:b/>
          <w:bCs/>
          <w:lang w:eastAsia="sl-SI"/>
        </w:rPr>
        <w:t>tudi v ekološki pridelav</w:t>
      </w:r>
      <w:r w:rsidR="00AF5BC2">
        <w:rPr>
          <w:rFonts w:eastAsia="Calibri" w:cs="Times New Roman"/>
          <w:b/>
          <w:bCs/>
          <w:lang w:eastAsia="sl-SI"/>
        </w:rPr>
        <w:t>i</w:t>
      </w:r>
      <w:r w:rsidR="00281FC2">
        <w:rPr>
          <w:rFonts w:eastAsia="Calibri" w:cs="Times New Roman"/>
          <w:lang w:eastAsia="sl-SI"/>
        </w:rPr>
        <w:t xml:space="preserve">. </w:t>
      </w:r>
    </w:p>
    <w:p w14:paraId="080E075D" w14:textId="77777777" w:rsidR="004C6900" w:rsidRPr="004C6900" w:rsidRDefault="004C6900" w:rsidP="004C6900">
      <w:pPr>
        <w:rPr>
          <w:rFonts w:eastAsia="Calibri" w:cs="Times New Roman"/>
          <w:lang w:eastAsia="sl-SI"/>
        </w:rPr>
      </w:pPr>
      <w:r w:rsidRPr="004C6900">
        <w:rPr>
          <w:rFonts w:eastAsia="Calibri" w:cs="Times New Roman"/>
          <w:lang w:eastAsia="sl-SI"/>
        </w:rPr>
        <w:t xml:space="preserve">S to mešanico se </w:t>
      </w:r>
      <w:r w:rsidRPr="004C6900">
        <w:rPr>
          <w:rFonts w:eastAsia="Calibri" w:cs="Times New Roman"/>
          <w:b/>
          <w:bCs/>
          <w:lang w:eastAsia="sl-SI"/>
        </w:rPr>
        <w:t>p</w:t>
      </w:r>
      <w:r w:rsidRPr="004C6900">
        <w:rPr>
          <w:rFonts w:eastAsia="Calibri" w:cs="Times New Roman"/>
          <w:b/>
          <w:lang w:eastAsia="sl-SI"/>
        </w:rPr>
        <w:t>oškropi spodnjo eno tretjino drevesne krošnje na severni ali vzhodni strani.</w:t>
      </w:r>
      <w:r w:rsidRPr="004C6900">
        <w:rPr>
          <w:rFonts w:eastAsia="Calibri" w:cs="Times New Roman"/>
          <w:lang w:eastAsia="sl-SI"/>
        </w:rPr>
        <w:t xml:space="preserve"> </w:t>
      </w:r>
      <w:r w:rsidRPr="004C6900">
        <w:rPr>
          <w:rFonts w:eastAsia="Calibri" w:cs="Times New Roman"/>
          <w:lang w:eastAsia="sl-SI" w:bidi="bn-BD"/>
        </w:rPr>
        <w:t>Za škropljenje se uporabi šobe, ki oblikujejo nekoliko večje kapljice.</w:t>
      </w:r>
    </w:p>
    <w:p w14:paraId="0163A540" w14:textId="1043BCB7" w:rsidR="003E7A14" w:rsidRPr="00871624" w:rsidRDefault="004C6900" w:rsidP="004C6900">
      <w:pPr>
        <w:rPr>
          <w:rFonts w:eastAsia="Calibri" w:cs="Times New Roman"/>
          <w:bCs/>
          <w:lang w:eastAsia="sl-SI" w:bidi="bn-BD"/>
        </w:rPr>
      </w:pPr>
      <w:r w:rsidRPr="004C6900">
        <w:rPr>
          <w:rFonts w:eastAsia="Calibri" w:cs="Times New Roman"/>
          <w:lang w:eastAsia="sl-SI"/>
        </w:rPr>
        <w:t xml:space="preserve">V primeru, da boste po škropljenju še beležili ulove orehove muhe, škropljenje enkrat ali dvakrat ponovite v presledku enega do dveh tednov. Tudi v primeru, ko pada več kot 10 mm dežja, škropljenje ponovite takoj, ko se drevesa posušijo. </w:t>
      </w:r>
      <w:r w:rsidRPr="004C6900">
        <w:rPr>
          <w:rFonts w:eastAsia="Calibri" w:cs="Times New Roman"/>
          <w:lang w:eastAsia="sl-SI" w:bidi="bn-BD"/>
        </w:rPr>
        <w:t xml:space="preserve">Pripravek Laser plus ali Laser 240 SC se lahko na istem zemljišču uporabi </w:t>
      </w:r>
      <w:r w:rsidRPr="004C6900">
        <w:rPr>
          <w:rFonts w:eastAsia="Calibri" w:cs="Times New Roman"/>
          <w:b/>
          <w:lang w:eastAsia="sl-SI" w:bidi="bn-BD"/>
        </w:rPr>
        <w:t>največ 3 krat v eni rastni dobi.</w:t>
      </w:r>
      <w:r w:rsidR="00871624">
        <w:rPr>
          <w:rFonts w:eastAsia="Calibri" w:cs="Times New Roman"/>
          <w:b/>
          <w:lang w:eastAsia="sl-SI" w:bidi="bn-BD"/>
        </w:rPr>
        <w:t xml:space="preserve"> </w:t>
      </w:r>
      <w:r w:rsidR="00871624" w:rsidRPr="00871624">
        <w:rPr>
          <w:rFonts w:eastAsia="Calibri" w:cs="Times New Roman"/>
          <w:bCs/>
          <w:lang w:eastAsia="sl-SI" w:bidi="bn-BD"/>
        </w:rPr>
        <w:t>Karenca zn</w:t>
      </w:r>
      <w:r w:rsidR="00871624">
        <w:rPr>
          <w:rFonts w:eastAsia="Calibri" w:cs="Times New Roman"/>
          <w:bCs/>
          <w:lang w:eastAsia="sl-SI" w:bidi="bn-BD"/>
        </w:rPr>
        <w:t>a</w:t>
      </w:r>
      <w:r w:rsidR="00871624" w:rsidRPr="00871624">
        <w:rPr>
          <w:rFonts w:eastAsia="Calibri" w:cs="Times New Roman"/>
          <w:bCs/>
          <w:lang w:eastAsia="sl-SI" w:bidi="bn-BD"/>
        </w:rPr>
        <w:t xml:space="preserve">ša 30 dni. </w:t>
      </w:r>
    </w:p>
    <w:p w14:paraId="06A6C517" w14:textId="69B37092" w:rsidR="003E7A14" w:rsidRPr="003E7A14" w:rsidRDefault="003E7A14" w:rsidP="004C6900">
      <w:pPr>
        <w:rPr>
          <w:rFonts w:eastAsia="Calibri" w:cs="Times New Roman"/>
          <w:bCs/>
          <w:lang w:eastAsia="sl-SI" w:bidi="bn-BD"/>
        </w:rPr>
      </w:pPr>
      <w:r w:rsidRPr="003E7A14">
        <w:rPr>
          <w:rFonts w:eastAsia="Calibri" w:cs="Times New Roman"/>
          <w:bCs/>
          <w:lang w:eastAsia="sl-SI" w:bidi="bn-BD"/>
        </w:rPr>
        <w:t>Ulove orehove muhe na rumene lepljive plošče spremljaj</w:t>
      </w:r>
      <w:r>
        <w:rPr>
          <w:rFonts w:eastAsia="Calibri" w:cs="Times New Roman"/>
          <w:bCs/>
          <w:lang w:eastAsia="sl-SI" w:bidi="bn-BD"/>
        </w:rPr>
        <w:t>te</w:t>
      </w:r>
      <w:r w:rsidRPr="003E7A14">
        <w:rPr>
          <w:rFonts w:eastAsia="Calibri" w:cs="Times New Roman"/>
          <w:bCs/>
          <w:lang w:eastAsia="sl-SI" w:bidi="bn-BD"/>
        </w:rPr>
        <w:t xml:space="preserve"> do </w:t>
      </w:r>
      <w:r>
        <w:rPr>
          <w:rFonts w:eastAsia="Calibri" w:cs="Times New Roman"/>
          <w:bCs/>
          <w:lang w:eastAsia="sl-SI" w:bidi="bn-BD"/>
        </w:rPr>
        <w:t xml:space="preserve">konca prve dekade </w:t>
      </w:r>
      <w:r w:rsidR="00AF5BC2">
        <w:rPr>
          <w:rFonts w:eastAsia="Calibri" w:cs="Times New Roman"/>
          <w:bCs/>
          <w:lang w:eastAsia="sl-SI" w:bidi="bn-BD"/>
        </w:rPr>
        <w:t xml:space="preserve">meseca </w:t>
      </w:r>
      <w:r>
        <w:rPr>
          <w:rFonts w:eastAsia="Calibri" w:cs="Times New Roman"/>
          <w:bCs/>
          <w:lang w:eastAsia="sl-SI" w:bidi="bn-BD"/>
        </w:rPr>
        <w:t>septembra. Pri poznih sortah (</w:t>
      </w:r>
      <w:proofErr w:type="spellStart"/>
      <w:r>
        <w:rPr>
          <w:rFonts w:eastAsia="Calibri" w:cs="Times New Roman"/>
          <w:bCs/>
          <w:lang w:eastAsia="sl-SI" w:bidi="bn-BD"/>
        </w:rPr>
        <w:t>Franquette</w:t>
      </w:r>
      <w:proofErr w:type="spellEnd"/>
      <w:r>
        <w:rPr>
          <w:rFonts w:eastAsia="Calibri" w:cs="Times New Roman"/>
          <w:bCs/>
          <w:lang w:eastAsia="sl-SI" w:bidi="bn-BD"/>
        </w:rPr>
        <w:t xml:space="preserve">, </w:t>
      </w:r>
      <w:proofErr w:type="spellStart"/>
      <w:r>
        <w:rPr>
          <w:rFonts w:eastAsia="Calibri" w:cs="Times New Roman"/>
          <w:bCs/>
          <w:lang w:eastAsia="sl-SI" w:bidi="bn-BD"/>
        </w:rPr>
        <w:t>Fernor</w:t>
      </w:r>
      <w:proofErr w:type="spellEnd"/>
      <w:r>
        <w:rPr>
          <w:rFonts w:eastAsia="Calibri" w:cs="Times New Roman"/>
          <w:bCs/>
          <w:lang w:eastAsia="sl-SI" w:bidi="bn-BD"/>
        </w:rPr>
        <w:t xml:space="preserve">, </w:t>
      </w:r>
      <w:proofErr w:type="spellStart"/>
      <w:r>
        <w:rPr>
          <w:rFonts w:eastAsia="Calibri" w:cs="Times New Roman"/>
          <w:bCs/>
          <w:lang w:eastAsia="sl-SI" w:bidi="bn-BD"/>
        </w:rPr>
        <w:t>Fernette</w:t>
      </w:r>
      <w:proofErr w:type="spellEnd"/>
      <w:r>
        <w:rPr>
          <w:rFonts w:eastAsia="Calibri" w:cs="Times New Roman"/>
          <w:bCs/>
          <w:lang w:eastAsia="sl-SI" w:bidi="bn-BD"/>
        </w:rPr>
        <w:t xml:space="preserve">), ki zorijo šele sredi meseca oktobra, </w:t>
      </w:r>
      <w:r w:rsidR="00AF5BC2">
        <w:rPr>
          <w:rFonts w:eastAsia="Calibri" w:cs="Times New Roman"/>
          <w:bCs/>
          <w:lang w:eastAsia="sl-SI" w:bidi="bn-BD"/>
        </w:rPr>
        <w:t xml:space="preserve">povzroči </w:t>
      </w:r>
      <w:r>
        <w:rPr>
          <w:rFonts w:eastAsia="Calibri" w:cs="Times New Roman"/>
          <w:bCs/>
          <w:lang w:eastAsia="sl-SI" w:bidi="bn-BD"/>
        </w:rPr>
        <w:t xml:space="preserve">muha, ki je aktivna v začetku septembra </w:t>
      </w:r>
      <w:r w:rsidR="00CC47E3">
        <w:rPr>
          <w:rFonts w:eastAsia="Calibri" w:cs="Times New Roman"/>
          <w:bCs/>
          <w:lang w:eastAsia="sl-SI" w:bidi="bn-BD"/>
        </w:rPr>
        <w:t xml:space="preserve">pogosto več škode kot tista, ki izleta iz tal v zadnji dekadi julija. Zato svetujemo, da tretje škropljenje opravite v prvi dekadi meseca septembra. </w:t>
      </w:r>
    </w:p>
    <w:p w14:paraId="3EA61669" w14:textId="072C353E" w:rsidR="004C6900" w:rsidRPr="00871624" w:rsidRDefault="003E7A14" w:rsidP="004C6900">
      <w:pPr>
        <w:rPr>
          <w:rFonts w:eastAsia="Calibri" w:cs="Times New Roman"/>
          <w:bCs/>
          <w:lang w:eastAsia="sl-SI"/>
        </w:rPr>
      </w:pPr>
      <w:proofErr w:type="spellStart"/>
      <w:r w:rsidRPr="00871624">
        <w:rPr>
          <w:rFonts w:eastAsia="Calibri" w:cs="Times New Roman"/>
          <w:bCs/>
          <w:lang w:eastAsia="sl-SI"/>
        </w:rPr>
        <w:t>Pripravk</w:t>
      </w:r>
      <w:r w:rsidR="00871624" w:rsidRPr="00871624">
        <w:rPr>
          <w:rFonts w:eastAsia="Calibri" w:cs="Times New Roman"/>
          <w:bCs/>
          <w:lang w:eastAsia="sl-SI"/>
        </w:rPr>
        <w:t>ek</w:t>
      </w:r>
      <w:proofErr w:type="spellEnd"/>
      <w:r w:rsidR="004C6900" w:rsidRPr="00871624">
        <w:rPr>
          <w:rFonts w:eastAsia="Calibri" w:cs="Times New Roman"/>
          <w:bCs/>
          <w:lang w:eastAsia="sl-SI"/>
        </w:rPr>
        <w:t xml:space="preserve"> </w:t>
      </w:r>
      <w:r w:rsidR="00CC47E3" w:rsidRPr="00871624">
        <w:rPr>
          <w:rFonts w:eastAsia="Calibri" w:cs="Times New Roman"/>
          <w:b/>
          <w:bCs/>
          <w:lang w:eastAsia="sl-SI"/>
        </w:rPr>
        <w:t>Laser plus</w:t>
      </w:r>
      <w:r w:rsidR="00CC47E3" w:rsidRPr="00871624">
        <w:rPr>
          <w:rFonts w:eastAsia="Calibri" w:cs="Times New Roman"/>
          <w:lang w:eastAsia="sl-SI"/>
        </w:rPr>
        <w:t xml:space="preserve"> </w:t>
      </w:r>
      <w:r w:rsidR="004C6900" w:rsidRPr="00871624">
        <w:rPr>
          <w:rFonts w:eastAsia="Calibri" w:cs="Times New Roman"/>
          <w:bCs/>
          <w:lang w:eastAsia="sl-SI"/>
        </w:rPr>
        <w:t>prav tako zatir</w:t>
      </w:r>
      <w:r w:rsidRPr="00871624">
        <w:rPr>
          <w:rFonts w:eastAsia="Calibri" w:cs="Times New Roman"/>
          <w:bCs/>
          <w:lang w:eastAsia="sl-SI"/>
        </w:rPr>
        <w:t>ata</w:t>
      </w:r>
      <w:r w:rsidR="004C6900" w:rsidRPr="00871624">
        <w:rPr>
          <w:rFonts w:eastAsia="Calibri" w:cs="Times New Roman"/>
          <w:bCs/>
          <w:lang w:eastAsia="sl-SI"/>
        </w:rPr>
        <w:t xml:space="preserve"> </w:t>
      </w:r>
      <w:r w:rsidR="004C6900" w:rsidRPr="00871624">
        <w:rPr>
          <w:rFonts w:eastAsia="Calibri" w:cs="Times New Roman"/>
          <w:b/>
          <w:lang w:eastAsia="sl-SI"/>
        </w:rPr>
        <w:t>jabolčnega zavijača</w:t>
      </w:r>
      <w:r w:rsidR="004C6900" w:rsidRPr="00871624">
        <w:rPr>
          <w:rFonts w:eastAsia="Calibri" w:cs="Times New Roman"/>
          <w:bCs/>
          <w:lang w:eastAsia="sl-SI"/>
        </w:rPr>
        <w:t xml:space="preserve">, katerih gosenice se lahko zavrtajo tudi v plodove orehov. V tem času zatiramo drugo generacijo jabolčnega zavijača. Tako boste ob upoštevanju roka zatiranja orehove muhe hkrati zatrli tudi jabolčnega zavijača. </w:t>
      </w:r>
    </w:p>
    <w:p w14:paraId="175CDC4E" w14:textId="77777777" w:rsidR="004C6900" w:rsidRPr="004C6900" w:rsidRDefault="004C6900" w:rsidP="00871624">
      <w:pPr>
        <w:spacing w:before="0" w:after="0"/>
        <w:rPr>
          <w:rFonts w:eastAsia="Calibri" w:cs="Times New Roman"/>
        </w:rPr>
      </w:pPr>
      <w:r w:rsidRPr="004C6900">
        <w:rPr>
          <w:rFonts w:eastAsia="Calibri" w:cs="Times New Roman"/>
          <w:lang w:eastAsia="sl-SI"/>
        </w:rPr>
        <w:t xml:space="preserve">Za obvladovanje in zatiranje orehove muhe lahko uporabite tudi </w:t>
      </w:r>
      <w:proofErr w:type="spellStart"/>
      <w:r w:rsidRPr="004C6900">
        <w:rPr>
          <w:rFonts w:eastAsia="Calibri" w:cs="Times New Roman"/>
          <w:lang w:eastAsia="sl-SI"/>
        </w:rPr>
        <w:t>insekticidno</w:t>
      </w:r>
      <w:proofErr w:type="spellEnd"/>
      <w:r w:rsidRPr="004C6900">
        <w:rPr>
          <w:rFonts w:eastAsia="Calibri" w:cs="Times New Roman"/>
          <w:lang w:eastAsia="sl-SI"/>
        </w:rPr>
        <w:t xml:space="preserve"> past (vabo) </w:t>
      </w:r>
      <w:r w:rsidRPr="004C6900">
        <w:rPr>
          <w:rFonts w:eastAsia="Calibri" w:cs="Times New Roman"/>
          <w:b/>
        </w:rPr>
        <w:t>DECIS TRAP OREHOVA MUHA</w:t>
      </w:r>
      <w:r w:rsidRPr="004C6900">
        <w:rPr>
          <w:rFonts w:eastAsia="Calibri" w:cs="Times New Roman"/>
        </w:rPr>
        <w:t xml:space="preserve">, ki je je zaprt sistem vabe. Sestavljena je iz dvodelne plastične posode, pri kateri je zgornji del (pokrov) na notranji strani impregniran z aktivno snovjo </w:t>
      </w:r>
      <w:proofErr w:type="spellStart"/>
      <w:r w:rsidRPr="004C6900">
        <w:rPr>
          <w:rFonts w:eastAsia="Calibri" w:cs="Times New Roman"/>
        </w:rPr>
        <w:t>deltametrin</w:t>
      </w:r>
      <w:proofErr w:type="spellEnd"/>
      <w:r w:rsidRPr="004C6900">
        <w:rPr>
          <w:rFonts w:eastAsia="Calibri" w:cs="Times New Roman"/>
        </w:rPr>
        <w:t>. V spodnji posodi so majhne odprtine, ki omogočajo dostop orehovi muhi; v njej je nameščena porozna vrečka, ki vsebuje prehransko privabilo za orehovo muho, in hkrati služi kot lovilna posoda za škodljivca.</w:t>
      </w:r>
    </w:p>
    <w:p w14:paraId="607C6756" w14:textId="77777777" w:rsidR="004C6900" w:rsidRPr="004C6900" w:rsidRDefault="004C6900" w:rsidP="00871624">
      <w:pPr>
        <w:spacing w:before="0" w:after="0"/>
        <w:rPr>
          <w:rFonts w:eastAsia="Calibri" w:cs="Times New Roman"/>
        </w:rPr>
      </w:pPr>
      <w:r w:rsidRPr="004C6900">
        <w:rPr>
          <w:rFonts w:eastAsia="Calibri" w:cs="Times New Roman"/>
        </w:rPr>
        <w:t xml:space="preserve">Past je že pripravljena za neposredno uporabo. Posamezno past se vzame iz ovojne vrečke in se jo obesi na drevo. </w:t>
      </w:r>
      <w:r w:rsidRPr="004C6900">
        <w:rPr>
          <w:rFonts w:eastAsia="Calibri" w:cs="Times New Roman"/>
          <w:b/>
        </w:rPr>
        <w:t>V nasad orehov se enakomerno porazdeli od 50 do 100 pasti na ha</w:t>
      </w:r>
      <w:r w:rsidRPr="004C6900">
        <w:rPr>
          <w:rFonts w:eastAsia="Calibri" w:cs="Times New Roman"/>
        </w:rPr>
        <w:t xml:space="preserve">, odvisno od </w:t>
      </w:r>
      <w:r w:rsidRPr="004C6900">
        <w:rPr>
          <w:rFonts w:eastAsia="Calibri" w:cs="Times New Roman"/>
        </w:rPr>
        <w:lastRenderedPageBreak/>
        <w:t xml:space="preserve">stopnje napada orehove muhe. </w:t>
      </w:r>
      <w:r w:rsidRPr="004C6900">
        <w:rPr>
          <w:rFonts w:eastAsia="Calibri" w:cs="Times New Roman"/>
          <w:b/>
        </w:rPr>
        <w:t>Pasti se namesti na južno stran krošnje na višino 1,40 - 2 m od tal.</w:t>
      </w:r>
      <w:r w:rsidRPr="004C6900">
        <w:rPr>
          <w:rFonts w:eastAsia="Calibri" w:cs="Times New Roman"/>
        </w:rPr>
        <w:t xml:space="preserve"> Pasti učinkovito delujejo do 150 dni. </w:t>
      </w:r>
      <w:r w:rsidRPr="004C6900">
        <w:rPr>
          <w:rFonts w:eastAsia="Calibri" w:cs="Times New Roman"/>
          <w:b/>
        </w:rPr>
        <w:t>Za posamezna drevesa zadostuje 1 past na drevo.</w:t>
      </w:r>
      <w:r w:rsidRPr="004C6900">
        <w:rPr>
          <w:rFonts w:eastAsia="Calibri" w:cs="Times New Roman"/>
        </w:rPr>
        <w:t xml:space="preserve"> </w:t>
      </w:r>
    </w:p>
    <w:p w14:paraId="1F9547A1" w14:textId="77777777" w:rsidR="004C6900" w:rsidRPr="004C6900" w:rsidRDefault="004C6900" w:rsidP="00871624">
      <w:pPr>
        <w:spacing w:before="0" w:after="0"/>
        <w:rPr>
          <w:rFonts w:eastAsia="Calibri" w:cs="Times New Roman"/>
          <w:b/>
        </w:rPr>
      </w:pPr>
      <w:r w:rsidRPr="004C6900">
        <w:rPr>
          <w:rFonts w:eastAsia="Calibri" w:cs="Times New Roman"/>
          <w:b/>
        </w:rPr>
        <w:t xml:space="preserve">Pasti se namesti ob pojavu orehove muhe, od začetka razvoja plodov do njihove zrelosti. </w:t>
      </w:r>
    </w:p>
    <w:p w14:paraId="3CE9A8DB" w14:textId="77777777" w:rsidR="004C6900" w:rsidRPr="004C6900" w:rsidRDefault="004C6900" w:rsidP="00871624">
      <w:pPr>
        <w:spacing w:before="0" w:after="0"/>
        <w:rPr>
          <w:rFonts w:eastAsia="Calibri" w:cs="Times New Roman"/>
          <w:sz w:val="20"/>
          <w:lang w:eastAsia="sl-SI"/>
        </w:rPr>
      </w:pPr>
      <w:r w:rsidRPr="004C6900">
        <w:rPr>
          <w:rFonts w:eastAsia="Calibri" w:cs="Times New Roman"/>
        </w:rPr>
        <w:t>Karenca je zagotovljena z načinom uporabe.</w:t>
      </w:r>
    </w:p>
    <w:p w14:paraId="6AFFAA54" w14:textId="77777777" w:rsidR="004C6900" w:rsidRPr="004C6900" w:rsidRDefault="004C6900" w:rsidP="004C6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eastAsia="Calibri" w:cs="Times New Roman"/>
        </w:rPr>
      </w:pPr>
      <w:r w:rsidRPr="00133F06">
        <w:rPr>
          <w:rFonts w:eastAsia="Calibri" w:cs="Times New Roman"/>
        </w:rPr>
        <w:t xml:space="preserve">OPOZORILO: Pri uporabi sredstev nevarnih za čebele izvajajte škropljenje izključno pozno zvečer, ponoči ali zgodaj zjutraj, ko so čebele v panjih ter poskrbite, da bo podrast </w:t>
      </w:r>
      <w:proofErr w:type="spellStart"/>
      <w:r w:rsidRPr="00133F06">
        <w:rPr>
          <w:rFonts w:eastAsia="Calibri" w:cs="Times New Roman"/>
        </w:rPr>
        <w:t>pomulčena</w:t>
      </w:r>
      <w:proofErr w:type="spellEnd"/>
      <w:r w:rsidRPr="00133F06">
        <w:rPr>
          <w:rFonts w:eastAsia="Calibri" w:cs="Times New Roman"/>
        </w:rPr>
        <w:t>!</w:t>
      </w:r>
    </w:p>
    <w:p w14:paraId="27F09868" w14:textId="77777777" w:rsidR="00DE0B19" w:rsidRDefault="00DE0B19" w:rsidP="007C61D6">
      <w:pPr>
        <w:spacing w:before="0" w:after="100" w:afterAutospacing="1"/>
        <w:rPr>
          <w:rFonts w:eastAsia="Calibri" w:cs="Times New Roman"/>
        </w:rPr>
      </w:pPr>
    </w:p>
    <w:sectPr w:rsidR="00DE0B19" w:rsidSect="00B42E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80B48" w14:textId="77777777" w:rsidR="00E730B3" w:rsidRDefault="00E730B3" w:rsidP="006A44C7">
      <w:pPr>
        <w:spacing w:before="0" w:after="0"/>
      </w:pPr>
      <w:r>
        <w:separator/>
      </w:r>
    </w:p>
  </w:endnote>
  <w:endnote w:type="continuationSeparator" w:id="0">
    <w:p w14:paraId="7099311B" w14:textId="77777777" w:rsidR="00E730B3" w:rsidRDefault="00E730B3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80E5" w14:textId="77777777" w:rsidR="00DE0B19" w:rsidRDefault="00DE0B1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1851" w14:textId="7E7B3B4C" w:rsidR="00887232" w:rsidRPr="00484EC1" w:rsidRDefault="00887232" w:rsidP="00484EC1">
    <w:pPr>
      <w:pStyle w:val="Noga"/>
    </w:pPr>
    <w:r w:rsidRPr="00484EC1">
      <w:t xml:space="preserve">Obvestila </w:t>
    </w:r>
    <w:r w:rsidR="00AE2E6E">
      <w:t>sadjarjem</w:t>
    </w:r>
    <w:r w:rsidRPr="00484EC1">
      <w:t xml:space="preserve">, </w:t>
    </w:r>
    <w:r w:rsidR="0087594F">
      <w:t>3</w:t>
    </w:r>
    <w:r w:rsidR="00237977">
      <w:t>2</w:t>
    </w:r>
    <w:r w:rsidR="0087594F">
      <w:t xml:space="preserve"> (202</w:t>
    </w:r>
    <w:r w:rsidR="008016C5">
      <w:t>3</w:t>
    </w:r>
    <w:r w:rsidRPr="00484EC1">
      <w:t xml:space="preserve">) </w:t>
    </w:r>
    <w:r w:rsidR="00086C70">
      <w:t>2</w:t>
    </w:r>
    <w:r w:rsidR="00DE0B19">
      <w:t>3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081E09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081E09">
      <w:rPr>
        <w:noProof/>
      </w:rPr>
      <w:t>1</w:t>
    </w:r>
    <w:r w:rsidR="00461A1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52DA2" w14:textId="77777777" w:rsidR="00DE0B19" w:rsidRDefault="00DE0B1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5C02" w14:textId="77777777" w:rsidR="00E730B3" w:rsidRDefault="00E730B3" w:rsidP="006A44C7">
      <w:pPr>
        <w:spacing w:before="0" w:after="0"/>
      </w:pPr>
      <w:r>
        <w:separator/>
      </w:r>
    </w:p>
  </w:footnote>
  <w:footnote w:type="continuationSeparator" w:id="0">
    <w:p w14:paraId="491DC42C" w14:textId="77777777" w:rsidR="00E730B3" w:rsidRDefault="00E730B3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4915" w14:textId="77777777" w:rsidR="00DE0B19" w:rsidRDefault="00DE0B1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E391" w14:textId="77777777" w:rsidR="006A44C7" w:rsidRPr="00C5388D" w:rsidRDefault="006A44C7" w:rsidP="006A44C7">
    <w:pPr>
      <w:pStyle w:val="Naslov1"/>
      <w:numPr>
        <w:ilvl w:val="0"/>
        <w:numId w:val="0"/>
      </w:numPr>
      <w:rPr>
        <w:lang w:val="sl-SI"/>
      </w:rPr>
    </w:pPr>
    <w:r w:rsidRPr="00C5388D">
      <w:rPr>
        <w:lang w:val="sl-SI"/>
      </w:rPr>
      <w:t xml:space="preserve">Obvestila </w:t>
    </w:r>
    <w:r w:rsidR="003E7378">
      <w:rPr>
        <w:lang w:val="sl-SI"/>
      </w:rPr>
      <w:t>sadjarjem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6E30" w14:textId="77777777" w:rsidR="00DE0B19" w:rsidRDefault="00DE0B1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587ADB1A"/>
    <w:lvl w:ilvl="0">
      <w:start w:val="1"/>
      <w:numFmt w:val="none"/>
      <w:pStyle w:val="Naslov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FBC2097"/>
    <w:multiLevelType w:val="hybridMultilevel"/>
    <w:tmpl w:val="60E81B40"/>
    <w:lvl w:ilvl="0" w:tplc="DFD45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601448">
    <w:abstractNumId w:val="2"/>
  </w:num>
  <w:num w:numId="2" w16cid:durableId="759251016">
    <w:abstractNumId w:val="2"/>
  </w:num>
  <w:num w:numId="3" w16cid:durableId="467363929">
    <w:abstractNumId w:val="2"/>
  </w:num>
  <w:num w:numId="4" w16cid:durableId="150029201">
    <w:abstractNumId w:val="2"/>
  </w:num>
  <w:num w:numId="5" w16cid:durableId="1367750656">
    <w:abstractNumId w:val="2"/>
  </w:num>
  <w:num w:numId="6" w16cid:durableId="1099177813">
    <w:abstractNumId w:val="2"/>
  </w:num>
  <w:num w:numId="7" w16cid:durableId="784270023">
    <w:abstractNumId w:val="2"/>
  </w:num>
  <w:num w:numId="8" w16cid:durableId="2006393470">
    <w:abstractNumId w:val="2"/>
  </w:num>
  <w:num w:numId="9" w16cid:durableId="1589001357">
    <w:abstractNumId w:val="0"/>
  </w:num>
  <w:num w:numId="10" w16cid:durableId="438765648">
    <w:abstractNumId w:val="2"/>
    <w:lvlOverride w:ilvl="0">
      <w:lvl w:ilvl="0">
        <w:start w:val="1"/>
        <w:numFmt w:val="none"/>
        <w:pStyle w:val="Naslov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slov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slov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slov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slov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slov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slov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75971423">
    <w:abstractNumId w:val="1"/>
  </w:num>
  <w:num w:numId="12" w16cid:durableId="258022694">
    <w:abstractNumId w:val="3"/>
  </w:num>
  <w:num w:numId="13" w16cid:durableId="1672677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29F7"/>
    <w:rsid w:val="000040BE"/>
    <w:rsid w:val="00011729"/>
    <w:rsid w:val="000137EE"/>
    <w:rsid w:val="00014FD2"/>
    <w:rsid w:val="000247CC"/>
    <w:rsid w:val="00026981"/>
    <w:rsid w:val="00030B46"/>
    <w:rsid w:val="000363E4"/>
    <w:rsid w:val="00036FB0"/>
    <w:rsid w:val="00037F5C"/>
    <w:rsid w:val="00040802"/>
    <w:rsid w:val="00042647"/>
    <w:rsid w:val="00052E9D"/>
    <w:rsid w:val="000556DF"/>
    <w:rsid w:val="0005757D"/>
    <w:rsid w:val="0006065A"/>
    <w:rsid w:val="00061965"/>
    <w:rsid w:val="00062D46"/>
    <w:rsid w:val="00073042"/>
    <w:rsid w:val="000735B8"/>
    <w:rsid w:val="00073C8A"/>
    <w:rsid w:val="00073FAE"/>
    <w:rsid w:val="00074502"/>
    <w:rsid w:val="00080137"/>
    <w:rsid w:val="00080240"/>
    <w:rsid w:val="00081E09"/>
    <w:rsid w:val="00086956"/>
    <w:rsid w:val="00086C70"/>
    <w:rsid w:val="000940BB"/>
    <w:rsid w:val="000A025B"/>
    <w:rsid w:val="000A0905"/>
    <w:rsid w:val="000A1972"/>
    <w:rsid w:val="000A333C"/>
    <w:rsid w:val="000A5315"/>
    <w:rsid w:val="000A6438"/>
    <w:rsid w:val="000B005B"/>
    <w:rsid w:val="000B0FD9"/>
    <w:rsid w:val="000B6AE3"/>
    <w:rsid w:val="000C15B2"/>
    <w:rsid w:val="000C333F"/>
    <w:rsid w:val="000C451A"/>
    <w:rsid w:val="000C58EA"/>
    <w:rsid w:val="000D3458"/>
    <w:rsid w:val="000D3E80"/>
    <w:rsid w:val="000D511A"/>
    <w:rsid w:val="000E0B3E"/>
    <w:rsid w:val="000E1419"/>
    <w:rsid w:val="000E3365"/>
    <w:rsid w:val="000E6532"/>
    <w:rsid w:val="000F0971"/>
    <w:rsid w:val="000F19C6"/>
    <w:rsid w:val="00104D63"/>
    <w:rsid w:val="00105913"/>
    <w:rsid w:val="00105CCD"/>
    <w:rsid w:val="00113724"/>
    <w:rsid w:val="00113BB8"/>
    <w:rsid w:val="00114BB4"/>
    <w:rsid w:val="00116FF4"/>
    <w:rsid w:val="00117F7A"/>
    <w:rsid w:val="001248F9"/>
    <w:rsid w:val="00126716"/>
    <w:rsid w:val="00127223"/>
    <w:rsid w:val="001316B3"/>
    <w:rsid w:val="00131E83"/>
    <w:rsid w:val="00133F06"/>
    <w:rsid w:val="00137EAA"/>
    <w:rsid w:val="0014118C"/>
    <w:rsid w:val="001416A3"/>
    <w:rsid w:val="00142DB9"/>
    <w:rsid w:val="00144A8A"/>
    <w:rsid w:val="001451AD"/>
    <w:rsid w:val="00146DA4"/>
    <w:rsid w:val="0014713E"/>
    <w:rsid w:val="0014741D"/>
    <w:rsid w:val="00150DE5"/>
    <w:rsid w:val="00154B02"/>
    <w:rsid w:val="0015720E"/>
    <w:rsid w:val="0015781B"/>
    <w:rsid w:val="00162FB0"/>
    <w:rsid w:val="00164190"/>
    <w:rsid w:val="001661ED"/>
    <w:rsid w:val="001668C1"/>
    <w:rsid w:val="001675C3"/>
    <w:rsid w:val="001679DF"/>
    <w:rsid w:val="00167EAD"/>
    <w:rsid w:val="001713F1"/>
    <w:rsid w:val="00171B71"/>
    <w:rsid w:val="001753EB"/>
    <w:rsid w:val="00175FE2"/>
    <w:rsid w:val="00181BBE"/>
    <w:rsid w:val="00187A65"/>
    <w:rsid w:val="001913D4"/>
    <w:rsid w:val="00192E67"/>
    <w:rsid w:val="001A1637"/>
    <w:rsid w:val="001A30F6"/>
    <w:rsid w:val="001A3B87"/>
    <w:rsid w:val="001B17B0"/>
    <w:rsid w:val="001B6FD8"/>
    <w:rsid w:val="001C0167"/>
    <w:rsid w:val="001C142E"/>
    <w:rsid w:val="001C45CD"/>
    <w:rsid w:val="001C658B"/>
    <w:rsid w:val="001D038D"/>
    <w:rsid w:val="001D4710"/>
    <w:rsid w:val="001D7B26"/>
    <w:rsid w:val="001E22EC"/>
    <w:rsid w:val="001E26DC"/>
    <w:rsid w:val="001E36F4"/>
    <w:rsid w:val="001E6126"/>
    <w:rsid w:val="001F54C4"/>
    <w:rsid w:val="001F64ED"/>
    <w:rsid w:val="001F6AFF"/>
    <w:rsid w:val="001F6C9C"/>
    <w:rsid w:val="00201824"/>
    <w:rsid w:val="00203540"/>
    <w:rsid w:val="00205B25"/>
    <w:rsid w:val="00206D57"/>
    <w:rsid w:val="002073DC"/>
    <w:rsid w:val="00213197"/>
    <w:rsid w:val="0021654A"/>
    <w:rsid w:val="00222EC9"/>
    <w:rsid w:val="0022377E"/>
    <w:rsid w:val="002301D7"/>
    <w:rsid w:val="002352EA"/>
    <w:rsid w:val="00237977"/>
    <w:rsid w:val="00243B0A"/>
    <w:rsid w:val="00247FDC"/>
    <w:rsid w:val="002532BF"/>
    <w:rsid w:val="002535F8"/>
    <w:rsid w:val="00253609"/>
    <w:rsid w:val="00260355"/>
    <w:rsid w:val="00260C3F"/>
    <w:rsid w:val="0026543A"/>
    <w:rsid w:val="00272A1A"/>
    <w:rsid w:val="00273C3B"/>
    <w:rsid w:val="002745AD"/>
    <w:rsid w:val="0027542E"/>
    <w:rsid w:val="002802E1"/>
    <w:rsid w:val="0028052A"/>
    <w:rsid w:val="002819F2"/>
    <w:rsid w:val="00281FC2"/>
    <w:rsid w:val="002835CE"/>
    <w:rsid w:val="00283C29"/>
    <w:rsid w:val="002848E4"/>
    <w:rsid w:val="00290899"/>
    <w:rsid w:val="00290BC8"/>
    <w:rsid w:val="00291D1D"/>
    <w:rsid w:val="00293C6D"/>
    <w:rsid w:val="002952C2"/>
    <w:rsid w:val="0029651D"/>
    <w:rsid w:val="002A4470"/>
    <w:rsid w:val="002A5980"/>
    <w:rsid w:val="002A7E48"/>
    <w:rsid w:val="002B5000"/>
    <w:rsid w:val="002B53E9"/>
    <w:rsid w:val="002B5D35"/>
    <w:rsid w:val="002C056D"/>
    <w:rsid w:val="002C41CC"/>
    <w:rsid w:val="002C6453"/>
    <w:rsid w:val="002D1B6B"/>
    <w:rsid w:val="002D274A"/>
    <w:rsid w:val="002D2AF1"/>
    <w:rsid w:val="002D5828"/>
    <w:rsid w:val="002D598D"/>
    <w:rsid w:val="002E0254"/>
    <w:rsid w:val="002E0E8A"/>
    <w:rsid w:val="002E252A"/>
    <w:rsid w:val="002F0FC1"/>
    <w:rsid w:val="002F2470"/>
    <w:rsid w:val="002F6044"/>
    <w:rsid w:val="00301475"/>
    <w:rsid w:val="00302669"/>
    <w:rsid w:val="00303D09"/>
    <w:rsid w:val="0030507C"/>
    <w:rsid w:val="00310B01"/>
    <w:rsid w:val="003118B2"/>
    <w:rsid w:val="00315419"/>
    <w:rsid w:val="00321595"/>
    <w:rsid w:val="00325124"/>
    <w:rsid w:val="003301EF"/>
    <w:rsid w:val="00332FA7"/>
    <w:rsid w:val="003400D8"/>
    <w:rsid w:val="00342F4F"/>
    <w:rsid w:val="00344068"/>
    <w:rsid w:val="00347392"/>
    <w:rsid w:val="00347C96"/>
    <w:rsid w:val="00352099"/>
    <w:rsid w:val="00354923"/>
    <w:rsid w:val="00355CF7"/>
    <w:rsid w:val="00362777"/>
    <w:rsid w:val="00362E07"/>
    <w:rsid w:val="0036633A"/>
    <w:rsid w:val="0037114C"/>
    <w:rsid w:val="003718CD"/>
    <w:rsid w:val="003775E2"/>
    <w:rsid w:val="00384348"/>
    <w:rsid w:val="00392CDD"/>
    <w:rsid w:val="00394CD2"/>
    <w:rsid w:val="00396AF7"/>
    <w:rsid w:val="003B3A7D"/>
    <w:rsid w:val="003B403D"/>
    <w:rsid w:val="003B6C59"/>
    <w:rsid w:val="003C43A2"/>
    <w:rsid w:val="003C4455"/>
    <w:rsid w:val="003C6791"/>
    <w:rsid w:val="003D1DEE"/>
    <w:rsid w:val="003E1A66"/>
    <w:rsid w:val="003E5FED"/>
    <w:rsid w:val="003E7378"/>
    <w:rsid w:val="003E7A14"/>
    <w:rsid w:val="003F07B0"/>
    <w:rsid w:val="003F1717"/>
    <w:rsid w:val="003F29C5"/>
    <w:rsid w:val="003F4C85"/>
    <w:rsid w:val="003F5410"/>
    <w:rsid w:val="003F6FAC"/>
    <w:rsid w:val="00416239"/>
    <w:rsid w:val="00417ED2"/>
    <w:rsid w:val="00420742"/>
    <w:rsid w:val="0042176E"/>
    <w:rsid w:val="00422920"/>
    <w:rsid w:val="00425C0E"/>
    <w:rsid w:val="0043371C"/>
    <w:rsid w:val="004346C6"/>
    <w:rsid w:val="004355FE"/>
    <w:rsid w:val="004366BC"/>
    <w:rsid w:val="00437FD0"/>
    <w:rsid w:val="00444BCB"/>
    <w:rsid w:val="00446107"/>
    <w:rsid w:val="00454AF9"/>
    <w:rsid w:val="0045607C"/>
    <w:rsid w:val="00461A11"/>
    <w:rsid w:val="00461F0A"/>
    <w:rsid w:val="004621F0"/>
    <w:rsid w:val="0046273B"/>
    <w:rsid w:val="00470463"/>
    <w:rsid w:val="00471307"/>
    <w:rsid w:val="0047292B"/>
    <w:rsid w:val="00477184"/>
    <w:rsid w:val="00483893"/>
    <w:rsid w:val="00483A64"/>
    <w:rsid w:val="004843BB"/>
    <w:rsid w:val="00484EC1"/>
    <w:rsid w:val="004861EC"/>
    <w:rsid w:val="00486495"/>
    <w:rsid w:val="00487ABB"/>
    <w:rsid w:val="00492984"/>
    <w:rsid w:val="00493260"/>
    <w:rsid w:val="00494A4B"/>
    <w:rsid w:val="00494CEB"/>
    <w:rsid w:val="004A3063"/>
    <w:rsid w:val="004A3BAC"/>
    <w:rsid w:val="004A4E8B"/>
    <w:rsid w:val="004A5763"/>
    <w:rsid w:val="004A61AE"/>
    <w:rsid w:val="004B033A"/>
    <w:rsid w:val="004B2C41"/>
    <w:rsid w:val="004B59D8"/>
    <w:rsid w:val="004B742B"/>
    <w:rsid w:val="004C1842"/>
    <w:rsid w:val="004C38F4"/>
    <w:rsid w:val="004C6900"/>
    <w:rsid w:val="004C76D4"/>
    <w:rsid w:val="004D27D3"/>
    <w:rsid w:val="004D343F"/>
    <w:rsid w:val="004D37D2"/>
    <w:rsid w:val="004D758D"/>
    <w:rsid w:val="004E4AAD"/>
    <w:rsid w:val="004E7D10"/>
    <w:rsid w:val="004F13AB"/>
    <w:rsid w:val="004F3683"/>
    <w:rsid w:val="004F3969"/>
    <w:rsid w:val="004F4A66"/>
    <w:rsid w:val="004F4B8E"/>
    <w:rsid w:val="004F66F3"/>
    <w:rsid w:val="004F7E96"/>
    <w:rsid w:val="00502DD7"/>
    <w:rsid w:val="005043FE"/>
    <w:rsid w:val="00510C33"/>
    <w:rsid w:val="00513ACA"/>
    <w:rsid w:val="00515DB5"/>
    <w:rsid w:val="00532E38"/>
    <w:rsid w:val="0054085A"/>
    <w:rsid w:val="00543D03"/>
    <w:rsid w:val="00547042"/>
    <w:rsid w:val="00547B97"/>
    <w:rsid w:val="005517F6"/>
    <w:rsid w:val="00552039"/>
    <w:rsid w:val="00560839"/>
    <w:rsid w:val="005615E8"/>
    <w:rsid w:val="00562DA9"/>
    <w:rsid w:val="00562E9F"/>
    <w:rsid w:val="0056346F"/>
    <w:rsid w:val="005665B3"/>
    <w:rsid w:val="005701F9"/>
    <w:rsid w:val="00571B1A"/>
    <w:rsid w:val="00575920"/>
    <w:rsid w:val="00577D51"/>
    <w:rsid w:val="005826A5"/>
    <w:rsid w:val="00584453"/>
    <w:rsid w:val="00584F31"/>
    <w:rsid w:val="00585B7C"/>
    <w:rsid w:val="00590719"/>
    <w:rsid w:val="0059081D"/>
    <w:rsid w:val="00591BD8"/>
    <w:rsid w:val="005921F5"/>
    <w:rsid w:val="00593B4A"/>
    <w:rsid w:val="005A2C7F"/>
    <w:rsid w:val="005A4D03"/>
    <w:rsid w:val="005A4ED0"/>
    <w:rsid w:val="005A5217"/>
    <w:rsid w:val="005A7F9D"/>
    <w:rsid w:val="005B45D8"/>
    <w:rsid w:val="005B6EEA"/>
    <w:rsid w:val="005B7861"/>
    <w:rsid w:val="005C1397"/>
    <w:rsid w:val="005C20C1"/>
    <w:rsid w:val="005C2DAF"/>
    <w:rsid w:val="005C3957"/>
    <w:rsid w:val="005C397E"/>
    <w:rsid w:val="005D00B8"/>
    <w:rsid w:val="005D6AFB"/>
    <w:rsid w:val="005E1731"/>
    <w:rsid w:val="005E4A46"/>
    <w:rsid w:val="005E54A1"/>
    <w:rsid w:val="005E7A4C"/>
    <w:rsid w:val="005F12F7"/>
    <w:rsid w:val="005F311C"/>
    <w:rsid w:val="00603D15"/>
    <w:rsid w:val="006150F9"/>
    <w:rsid w:val="006154F0"/>
    <w:rsid w:val="00616D4E"/>
    <w:rsid w:val="006224D4"/>
    <w:rsid w:val="0062361A"/>
    <w:rsid w:val="00625426"/>
    <w:rsid w:val="00626B90"/>
    <w:rsid w:val="00631406"/>
    <w:rsid w:val="00631C75"/>
    <w:rsid w:val="006325D2"/>
    <w:rsid w:val="0063484B"/>
    <w:rsid w:val="006352FC"/>
    <w:rsid w:val="00642473"/>
    <w:rsid w:val="006435EC"/>
    <w:rsid w:val="006448FB"/>
    <w:rsid w:val="00645C05"/>
    <w:rsid w:val="00645DDE"/>
    <w:rsid w:val="006508D4"/>
    <w:rsid w:val="0065138B"/>
    <w:rsid w:val="00651ACD"/>
    <w:rsid w:val="00655313"/>
    <w:rsid w:val="006617A4"/>
    <w:rsid w:val="00666F80"/>
    <w:rsid w:val="0067148A"/>
    <w:rsid w:val="006768FB"/>
    <w:rsid w:val="0068210E"/>
    <w:rsid w:val="00682FE6"/>
    <w:rsid w:val="006932C9"/>
    <w:rsid w:val="0069363B"/>
    <w:rsid w:val="006A03F5"/>
    <w:rsid w:val="006A25FA"/>
    <w:rsid w:val="006A44C7"/>
    <w:rsid w:val="006A451C"/>
    <w:rsid w:val="006B60BA"/>
    <w:rsid w:val="006B728B"/>
    <w:rsid w:val="006C0D9C"/>
    <w:rsid w:val="006C13B0"/>
    <w:rsid w:val="006C1604"/>
    <w:rsid w:val="006C2C40"/>
    <w:rsid w:val="006C693A"/>
    <w:rsid w:val="006C7509"/>
    <w:rsid w:val="006D2B8E"/>
    <w:rsid w:val="006E019A"/>
    <w:rsid w:val="006E05D4"/>
    <w:rsid w:val="006E10F4"/>
    <w:rsid w:val="006E201F"/>
    <w:rsid w:val="006E20C5"/>
    <w:rsid w:val="006E2C9B"/>
    <w:rsid w:val="006E64EB"/>
    <w:rsid w:val="006E7181"/>
    <w:rsid w:val="006F19D9"/>
    <w:rsid w:val="006F263D"/>
    <w:rsid w:val="006F3F0A"/>
    <w:rsid w:val="006F69D2"/>
    <w:rsid w:val="007009A7"/>
    <w:rsid w:val="00701966"/>
    <w:rsid w:val="00710C3E"/>
    <w:rsid w:val="007349B2"/>
    <w:rsid w:val="0073751E"/>
    <w:rsid w:val="00743F78"/>
    <w:rsid w:val="0074420C"/>
    <w:rsid w:val="0074584B"/>
    <w:rsid w:val="00745F03"/>
    <w:rsid w:val="007471A6"/>
    <w:rsid w:val="007505C5"/>
    <w:rsid w:val="007533A9"/>
    <w:rsid w:val="0075340E"/>
    <w:rsid w:val="007670FB"/>
    <w:rsid w:val="00771E03"/>
    <w:rsid w:val="00772AFE"/>
    <w:rsid w:val="0077388F"/>
    <w:rsid w:val="007742E1"/>
    <w:rsid w:val="00775CE2"/>
    <w:rsid w:val="007779C7"/>
    <w:rsid w:val="00777F22"/>
    <w:rsid w:val="0078039C"/>
    <w:rsid w:val="0078325A"/>
    <w:rsid w:val="0078373B"/>
    <w:rsid w:val="0078571A"/>
    <w:rsid w:val="0078764E"/>
    <w:rsid w:val="0079738C"/>
    <w:rsid w:val="00797D92"/>
    <w:rsid w:val="007A0300"/>
    <w:rsid w:val="007A3F33"/>
    <w:rsid w:val="007A7FD1"/>
    <w:rsid w:val="007B1732"/>
    <w:rsid w:val="007B7732"/>
    <w:rsid w:val="007C24F2"/>
    <w:rsid w:val="007C2741"/>
    <w:rsid w:val="007C2AA8"/>
    <w:rsid w:val="007C3596"/>
    <w:rsid w:val="007C4570"/>
    <w:rsid w:val="007C61D6"/>
    <w:rsid w:val="007C691D"/>
    <w:rsid w:val="007C7D27"/>
    <w:rsid w:val="007D563F"/>
    <w:rsid w:val="007D5B84"/>
    <w:rsid w:val="007D5C26"/>
    <w:rsid w:val="007D60A5"/>
    <w:rsid w:val="007D7395"/>
    <w:rsid w:val="007E003F"/>
    <w:rsid w:val="007E409D"/>
    <w:rsid w:val="007E519D"/>
    <w:rsid w:val="007E58A9"/>
    <w:rsid w:val="007E5A2D"/>
    <w:rsid w:val="007E5AA3"/>
    <w:rsid w:val="007F0161"/>
    <w:rsid w:val="0080013D"/>
    <w:rsid w:val="008016C5"/>
    <w:rsid w:val="00805A5A"/>
    <w:rsid w:val="008066BA"/>
    <w:rsid w:val="0080711F"/>
    <w:rsid w:val="008118D3"/>
    <w:rsid w:val="00811E40"/>
    <w:rsid w:val="00812C42"/>
    <w:rsid w:val="0083217E"/>
    <w:rsid w:val="00832C2F"/>
    <w:rsid w:val="008335F8"/>
    <w:rsid w:val="008408FB"/>
    <w:rsid w:val="00841E6C"/>
    <w:rsid w:val="0084448C"/>
    <w:rsid w:val="008471ED"/>
    <w:rsid w:val="00850D1A"/>
    <w:rsid w:val="00857429"/>
    <w:rsid w:val="0086160D"/>
    <w:rsid w:val="00863947"/>
    <w:rsid w:val="00863BC2"/>
    <w:rsid w:val="00871624"/>
    <w:rsid w:val="008756F2"/>
    <w:rsid w:val="0087594F"/>
    <w:rsid w:val="00880457"/>
    <w:rsid w:val="00883839"/>
    <w:rsid w:val="008845A0"/>
    <w:rsid w:val="00887232"/>
    <w:rsid w:val="00893186"/>
    <w:rsid w:val="00893623"/>
    <w:rsid w:val="008951F6"/>
    <w:rsid w:val="008962AE"/>
    <w:rsid w:val="00896902"/>
    <w:rsid w:val="008A4208"/>
    <w:rsid w:val="008A4B4B"/>
    <w:rsid w:val="008A5897"/>
    <w:rsid w:val="008A7009"/>
    <w:rsid w:val="008A7043"/>
    <w:rsid w:val="008A7450"/>
    <w:rsid w:val="008B00DA"/>
    <w:rsid w:val="008B34FE"/>
    <w:rsid w:val="008B3A4D"/>
    <w:rsid w:val="008B559D"/>
    <w:rsid w:val="008B708D"/>
    <w:rsid w:val="008C08A7"/>
    <w:rsid w:val="008C3C1E"/>
    <w:rsid w:val="008D04DD"/>
    <w:rsid w:val="008D3426"/>
    <w:rsid w:val="008E4858"/>
    <w:rsid w:val="00900025"/>
    <w:rsid w:val="009007F8"/>
    <w:rsid w:val="00901562"/>
    <w:rsid w:val="0090487B"/>
    <w:rsid w:val="00904BDE"/>
    <w:rsid w:val="0091139C"/>
    <w:rsid w:val="00913768"/>
    <w:rsid w:val="00921321"/>
    <w:rsid w:val="00924D8C"/>
    <w:rsid w:val="00927778"/>
    <w:rsid w:val="00931729"/>
    <w:rsid w:val="00933C83"/>
    <w:rsid w:val="00935AFF"/>
    <w:rsid w:val="00940CC9"/>
    <w:rsid w:val="00941A1E"/>
    <w:rsid w:val="00941BF1"/>
    <w:rsid w:val="00942F58"/>
    <w:rsid w:val="00943AF7"/>
    <w:rsid w:val="009531A7"/>
    <w:rsid w:val="00956955"/>
    <w:rsid w:val="00956C4C"/>
    <w:rsid w:val="00957F9A"/>
    <w:rsid w:val="00965B4B"/>
    <w:rsid w:val="009665EC"/>
    <w:rsid w:val="00967FE0"/>
    <w:rsid w:val="009712B7"/>
    <w:rsid w:val="00974036"/>
    <w:rsid w:val="00974D7D"/>
    <w:rsid w:val="0097552A"/>
    <w:rsid w:val="009807ED"/>
    <w:rsid w:val="0098454C"/>
    <w:rsid w:val="0099163A"/>
    <w:rsid w:val="00997FF4"/>
    <w:rsid w:val="009A4554"/>
    <w:rsid w:val="009A5428"/>
    <w:rsid w:val="009B05A7"/>
    <w:rsid w:val="009B123B"/>
    <w:rsid w:val="009B2760"/>
    <w:rsid w:val="009B4A8F"/>
    <w:rsid w:val="009B5607"/>
    <w:rsid w:val="009B5E3B"/>
    <w:rsid w:val="009B7DBA"/>
    <w:rsid w:val="009C0704"/>
    <w:rsid w:val="009C21D2"/>
    <w:rsid w:val="009C3D1D"/>
    <w:rsid w:val="009C511D"/>
    <w:rsid w:val="009C6DB5"/>
    <w:rsid w:val="009D154A"/>
    <w:rsid w:val="009D3C1B"/>
    <w:rsid w:val="009E0B78"/>
    <w:rsid w:val="009E0EA7"/>
    <w:rsid w:val="009E254A"/>
    <w:rsid w:val="009E51AB"/>
    <w:rsid w:val="009F59C6"/>
    <w:rsid w:val="009F75DF"/>
    <w:rsid w:val="00A014CE"/>
    <w:rsid w:val="00A015BC"/>
    <w:rsid w:val="00A01B7A"/>
    <w:rsid w:val="00A03EF0"/>
    <w:rsid w:val="00A06C01"/>
    <w:rsid w:val="00A07426"/>
    <w:rsid w:val="00A106CC"/>
    <w:rsid w:val="00A12795"/>
    <w:rsid w:val="00A20F0E"/>
    <w:rsid w:val="00A23C1D"/>
    <w:rsid w:val="00A25352"/>
    <w:rsid w:val="00A33E32"/>
    <w:rsid w:val="00A3642F"/>
    <w:rsid w:val="00A373A7"/>
    <w:rsid w:val="00A414C4"/>
    <w:rsid w:val="00A44CAA"/>
    <w:rsid w:val="00A44F11"/>
    <w:rsid w:val="00A457B6"/>
    <w:rsid w:val="00A461C3"/>
    <w:rsid w:val="00A513B9"/>
    <w:rsid w:val="00A519F9"/>
    <w:rsid w:val="00A56AC6"/>
    <w:rsid w:val="00A617A2"/>
    <w:rsid w:val="00A6206C"/>
    <w:rsid w:val="00A62C89"/>
    <w:rsid w:val="00A640D6"/>
    <w:rsid w:val="00A66EA3"/>
    <w:rsid w:val="00A67D4C"/>
    <w:rsid w:val="00A70E06"/>
    <w:rsid w:val="00A715AA"/>
    <w:rsid w:val="00A71CBE"/>
    <w:rsid w:val="00A73ED0"/>
    <w:rsid w:val="00A81748"/>
    <w:rsid w:val="00A82B00"/>
    <w:rsid w:val="00A83FE7"/>
    <w:rsid w:val="00A84751"/>
    <w:rsid w:val="00A86197"/>
    <w:rsid w:val="00A93E3C"/>
    <w:rsid w:val="00AA0907"/>
    <w:rsid w:val="00AA1011"/>
    <w:rsid w:val="00AA23F3"/>
    <w:rsid w:val="00AA581A"/>
    <w:rsid w:val="00AA5A5C"/>
    <w:rsid w:val="00AA6D8C"/>
    <w:rsid w:val="00AB23AE"/>
    <w:rsid w:val="00AB4BCC"/>
    <w:rsid w:val="00AC2E66"/>
    <w:rsid w:val="00AC33E6"/>
    <w:rsid w:val="00AD0628"/>
    <w:rsid w:val="00AD4A1D"/>
    <w:rsid w:val="00AE2E6E"/>
    <w:rsid w:val="00AF0A7E"/>
    <w:rsid w:val="00AF48CF"/>
    <w:rsid w:val="00AF4FBA"/>
    <w:rsid w:val="00AF5BC2"/>
    <w:rsid w:val="00AF5FD0"/>
    <w:rsid w:val="00AF6324"/>
    <w:rsid w:val="00AF7C87"/>
    <w:rsid w:val="00AF7E9C"/>
    <w:rsid w:val="00B01048"/>
    <w:rsid w:val="00B01684"/>
    <w:rsid w:val="00B02EA9"/>
    <w:rsid w:val="00B05A74"/>
    <w:rsid w:val="00B076AE"/>
    <w:rsid w:val="00B11427"/>
    <w:rsid w:val="00B12DBF"/>
    <w:rsid w:val="00B1475B"/>
    <w:rsid w:val="00B15AE1"/>
    <w:rsid w:val="00B15E53"/>
    <w:rsid w:val="00B16EA4"/>
    <w:rsid w:val="00B20117"/>
    <w:rsid w:val="00B208EB"/>
    <w:rsid w:val="00B225C3"/>
    <w:rsid w:val="00B243A8"/>
    <w:rsid w:val="00B245F9"/>
    <w:rsid w:val="00B24D7B"/>
    <w:rsid w:val="00B27459"/>
    <w:rsid w:val="00B31987"/>
    <w:rsid w:val="00B321C3"/>
    <w:rsid w:val="00B328A4"/>
    <w:rsid w:val="00B363C4"/>
    <w:rsid w:val="00B364C2"/>
    <w:rsid w:val="00B40184"/>
    <w:rsid w:val="00B40A10"/>
    <w:rsid w:val="00B42E98"/>
    <w:rsid w:val="00B43A94"/>
    <w:rsid w:val="00B4688B"/>
    <w:rsid w:val="00B542BE"/>
    <w:rsid w:val="00B54F26"/>
    <w:rsid w:val="00B55A66"/>
    <w:rsid w:val="00B56385"/>
    <w:rsid w:val="00B57D4D"/>
    <w:rsid w:val="00B57F4A"/>
    <w:rsid w:val="00B60322"/>
    <w:rsid w:val="00B62ABE"/>
    <w:rsid w:val="00B7308D"/>
    <w:rsid w:val="00B739A6"/>
    <w:rsid w:val="00B7728A"/>
    <w:rsid w:val="00B77DC5"/>
    <w:rsid w:val="00B82F2B"/>
    <w:rsid w:val="00B867BF"/>
    <w:rsid w:val="00B873A5"/>
    <w:rsid w:val="00B934A0"/>
    <w:rsid w:val="00BA0E74"/>
    <w:rsid w:val="00BA6AF8"/>
    <w:rsid w:val="00BA7256"/>
    <w:rsid w:val="00BB1E8A"/>
    <w:rsid w:val="00BC218C"/>
    <w:rsid w:val="00BC3F15"/>
    <w:rsid w:val="00BC49C6"/>
    <w:rsid w:val="00BC5F47"/>
    <w:rsid w:val="00BC67BE"/>
    <w:rsid w:val="00BD19D7"/>
    <w:rsid w:val="00BD2E21"/>
    <w:rsid w:val="00BD5760"/>
    <w:rsid w:val="00BD7829"/>
    <w:rsid w:val="00BE4845"/>
    <w:rsid w:val="00BE5099"/>
    <w:rsid w:val="00BE73F9"/>
    <w:rsid w:val="00BF3205"/>
    <w:rsid w:val="00BF371B"/>
    <w:rsid w:val="00BF3A9D"/>
    <w:rsid w:val="00BF6111"/>
    <w:rsid w:val="00BF678C"/>
    <w:rsid w:val="00BF74E4"/>
    <w:rsid w:val="00C02072"/>
    <w:rsid w:val="00C06610"/>
    <w:rsid w:val="00C0711D"/>
    <w:rsid w:val="00C076E6"/>
    <w:rsid w:val="00C137C1"/>
    <w:rsid w:val="00C14F34"/>
    <w:rsid w:val="00C14F80"/>
    <w:rsid w:val="00C247F1"/>
    <w:rsid w:val="00C27CD2"/>
    <w:rsid w:val="00C32DE7"/>
    <w:rsid w:val="00C34E05"/>
    <w:rsid w:val="00C354F2"/>
    <w:rsid w:val="00C40916"/>
    <w:rsid w:val="00C423C4"/>
    <w:rsid w:val="00C467E4"/>
    <w:rsid w:val="00C47FF9"/>
    <w:rsid w:val="00C5180A"/>
    <w:rsid w:val="00C5251A"/>
    <w:rsid w:val="00C526D0"/>
    <w:rsid w:val="00C5388D"/>
    <w:rsid w:val="00C5729C"/>
    <w:rsid w:val="00C62228"/>
    <w:rsid w:val="00C6328C"/>
    <w:rsid w:val="00C6386B"/>
    <w:rsid w:val="00C63CC7"/>
    <w:rsid w:val="00C6493C"/>
    <w:rsid w:val="00C64CB8"/>
    <w:rsid w:val="00C7231A"/>
    <w:rsid w:val="00C76F79"/>
    <w:rsid w:val="00C77343"/>
    <w:rsid w:val="00C808AC"/>
    <w:rsid w:val="00C85DA6"/>
    <w:rsid w:val="00C8662E"/>
    <w:rsid w:val="00C9110B"/>
    <w:rsid w:val="00C924DA"/>
    <w:rsid w:val="00CA3556"/>
    <w:rsid w:val="00CA42B3"/>
    <w:rsid w:val="00CA5A80"/>
    <w:rsid w:val="00CA6C1F"/>
    <w:rsid w:val="00CA7148"/>
    <w:rsid w:val="00CA7367"/>
    <w:rsid w:val="00CB716C"/>
    <w:rsid w:val="00CB7B9A"/>
    <w:rsid w:val="00CC07E7"/>
    <w:rsid w:val="00CC18E6"/>
    <w:rsid w:val="00CC1B48"/>
    <w:rsid w:val="00CC401E"/>
    <w:rsid w:val="00CC47E3"/>
    <w:rsid w:val="00CC786D"/>
    <w:rsid w:val="00CD0B0A"/>
    <w:rsid w:val="00CD0E6D"/>
    <w:rsid w:val="00CD1455"/>
    <w:rsid w:val="00CD148F"/>
    <w:rsid w:val="00CD186D"/>
    <w:rsid w:val="00CD252C"/>
    <w:rsid w:val="00CD2AB6"/>
    <w:rsid w:val="00CD2F28"/>
    <w:rsid w:val="00CD5CC3"/>
    <w:rsid w:val="00CD7B7C"/>
    <w:rsid w:val="00CE0858"/>
    <w:rsid w:val="00CE272E"/>
    <w:rsid w:val="00CF005F"/>
    <w:rsid w:val="00CF224D"/>
    <w:rsid w:val="00D00834"/>
    <w:rsid w:val="00D14170"/>
    <w:rsid w:val="00D1459F"/>
    <w:rsid w:val="00D17F80"/>
    <w:rsid w:val="00D240EF"/>
    <w:rsid w:val="00D26ADA"/>
    <w:rsid w:val="00D33AA3"/>
    <w:rsid w:val="00D3525A"/>
    <w:rsid w:val="00D363A8"/>
    <w:rsid w:val="00D41121"/>
    <w:rsid w:val="00D4308D"/>
    <w:rsid w:val="00D43EC2"/>
    <w:rsid w:val="00D44C28"/>
    <w:rsid w:val="00D46AF8"/>
    <w:rsid w:val="00D50BDC"/>
    <w:rsid w:val="00D53569"/>
    <w:rsid w:val="00D56D8F"/>
    <w:rsid w:val="00D574E8"/>
    <w:rsid w:val="00D60D45"/>
    <w:rsid w:val="00D61345"/>
    <w:rsid w:val="00D62132"/>
    <w:rsid w:val="00D64318"/>
    <w:rsid w:val="00D70884"/>
    <w:rsid w:val="00D713FC"/>
    <w:rsid w:val="00D730C9"/>
    <w:rsid w:val="00D74306"/>
    <w:rsid w:val="00D74EBA"/>
    <w:rsid w:val="00D76EC7"/>
    <w:rsid w:val="00D81515"/>
    <w:rsid w:val="00D81E0F"/>
    <w:rsid w:val="00D82017"/>
    <w:rsid w:val="00D875D1"/>
    <w:rsid w:val="00D93A3F"/>
    <w:rsid w:val="00D9561C"/>
    <w:rsid w:val="00D960CF"/>
    <w:rsid w:val="00DA0DE6"/>
    <w:rsid w:val="00DA356B"/>
    <w:rsid w:val="00DA3E6C"/>
    <w:rsid w:val="00DA4F69"/>
    <w:rsid w:val="00DA6B3C"/>
    <w:rsid w:val="00DA6FD5"/>
    <w:rsid w:val="00DA7224"/>
    <w:rsid w:val="00DB0238"/>
    <w:rsid w:val="00DB7BD0"/>
    <w:rsid w:val="00DD0A5C"/>
    <w:rsid w:val="00DD1F73"/>
    <w:rsid w:val="00DD2990"/>
    <w:rsid w:val="00DD409D"/>
    <w:rsid w:val="00DD4997"/>
    <w:rsid w:val="00DD49A9"/>
    <w:rsid w:val="00DE0309"/>
    <w:rsid w:val="00DE0B19"/>
    <w:rsid w:val="00DE4761"/>
    <w:rsid w:val="00DF37D1"/>
    <w:rsid w:val="00DF43DA"/>
    <w:rsid w:val="00DF5419"/>
    <w:rsid w:val="00E00FD9"/>
    <w:rsid w:val="00E019DD"/>
    <w:rsid w:val="00E028FC"/>
    <w:rsid w:val="00E07066"/>
    <w:rsid w:val="00E0791E"/>
    <w:rsid w:val="00E13242"/>
    <w:rsid w:val="00E136DF"/>
    <w:rsid w:val="00E148B0"/>
    <w:rsid w:val="00E16B12"/>
    <w:rsid w:val="00E17292"/>
    <w:rsid w:val="00E21EEF"/>
    <w:rsid w:val="00E2302A"/>
    <w:rsid w:val="00E24D19"/>
    <w:rsid w:val="00E27FC6"/>
    <w:rsid w:val="00E31069"/>
    <w:rsid w:val="00E313B4"/>
    <w:rsid w:val="00E33F0E"/>
    <w:rsid w:val="00E3681D"/>
    <w:rsid w:val="00E40AD6"/>
    <w:rsid w:val="00E41466"/>
    <w:rsid w:val="00E4177B"/>
    <w:rsid w:val="00E428A4"/>
    <w:rsid w:val="00E4294B"/>
    <w:rsid w:val="00E500FD"/>
    <w:rsid w:val="00E52A0D"/>
    <w:rsid w:val="00E53420"/>
    <w:rsid w:val="00E6514D"/>
    <w:rsid w:val="00E6740D"/>
    <w:rsid w:val="00E67C1E"/>
    <w:rsid w:val="00E72E28"/>
    <w:rsid w:val="00E730B3"/>
    <w:rsid w:val="00E748AE"/>
    <w:rsid w:val="00E76B50"/>
    <w:rsid w:val="00E80708"/>
    <w:rsid w:val="00E816CB"/>
    <w:rsid w:val="00E82D07"/>
    <w:rsid w:val="00E837DA"/>
    <w:rsid w:val="00E90EEA"/>
    <w:rsid w:val="00E911DA"/>
    <w:rsid w:val="00E91EBE"/>
    <w:rsid w:val="00E92624"/>
    <w:rsid w:val="00E94493"/>
    <w:rsid w:val="00EA1D3D"/>
    <w:rsid w:val="00EA21B9"/>
    <w:rsid w:val="00EA3544"/>
    <w:rsid w:val="00EA61BB"/>
    <w:rsid w:val="00EB124E"/>
    <w:rsid w:val="00EB34A3"/>
    <w:rsid w:val="00EB7C85"/>
    <w:rsid w:val="00EC1F9F"/>
    <w:rsid w:val="00EC6DD6"/>
    <w:rsid w:val="00EC73F6"/>
    <w:rsid w:val="00ED0173"/>
    <w:rsid w:val="00EE201D"/>
    <w:rsid w:val="00EE3438"/>
    <w:rsid w:val="00EE5089"/>
    <w:rsid w:val="00EE789E"/>
    <w:rsid w:val="00EF0A0A"/>
    <w:rsid w:val="00EF3717"/>
    <w:rsid w:val="00EF7ED9"/>
    <w:rsid w:val="00F01E9D"/>
    <w:rsid w:val="00F02EBD"/>
    <w:rsid w:val="00F120F0"/>
    <w:rsid w:val="00F12B36"/>
    <w:rsid w:val="00F12B8C"/>
    <w:rsid w:val="00F134C1"/>
    <w:rsid w:val="00F14979"/>
    <w:rsid w:val="00F15553"/>
    <w:rsid w:val="00F1732E"/>
    <w:rsid w:val="00F245B2"/>
    <w:rsid w:val="00F32127"/>
    <w:rsid w:val="00F336B9"/>
    <w:rsid w:val="00F42488"/>
    <w:rsid w:val="00F46F70"/>
    <w:rsid w:val="00F53D4B"/>
    <w:rsid w:val="00F547C7"/>
    <w:rsid w:val="00F54D09"/>
    <w:rsid w:val="00F550AD"/>
    <w:rsid w:val="00F557D5"/>
    <w:rsid w:val="00F559D9"/>
    <w:rsid w:val="00F55A21"/>
    <w:rsid w:val="00F56054"/>
    <w:rsid w:val="00F56E17"/>
    <w:rsid w:val="00F57F52"/>
    <w:rsid w:val="00F64416"/>
    <w:rsid w:val="00F66E6A"/>
    <w:rsid w:val="00F70C65"/>
    <w:rsid w:val="00F729B8"/>
    <w:rsid w:val="00F80B8C"/>
    <w:rsid w:val="00F80C80"/>
    <w:rsid w:val="00F85161"/>
    <w:rsid w:val="00F852BE"/>
    <w:rsid w:val="00F926B4"/>
    <w:rsid w:val="00F9578A"/>
    <w:rsid w:val="00F95D88"/>
    <w:rsid w:val="00FA0DD7"/>
    <w:rsid w:val="00FA22A3"/>
    <w:rsid w:val="00FA2605"/>
    <w:rsid w:val="00FA6B45"/>
    <w:rsid w:val="00FA77E4"/>
    <w:rsid w:val="00FB0EC8"/>
    <w:rsid w:val="00FB18C8"/>
    <w:rsid w:val="00FB233C"/>
    <w:rsid w:val="00FB5E26"/>
    <w:rsid w:val="00FB6F48"/>
    <w:rsid w:val="00FB7897"/>
    <w:rsid w:val="00FC04E0"/>
    <w:rsid w:val="00FC0942"/>
    <w:rsid w:val="00FC1FA6"/>
    <w:rsid w:val="00FC641F"/>
    <w:rsid w:val="00FD1A6D"/>
    <w:rsid w:val="00FD21C1"/>
    <w:rsid w:val="00FD7B4A"/>
    <w:rsid w:val="00FE1C01"/>
    <w:rsid w:val="00FE2529"/>
    <w:rsid w:val="00FE3348"/>
    <w:rsid w:val="00FE767D"/>
    <w:rsid w:val="00FF46EA"/>
    <w:rsid w:val="00FF60FE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BD676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Normal  OBVESTILO"/>
    <w:qFormat/>
    <w:rsid w:val="00206D57"/>
    <w:pPr>
      <w:spacing w:before="120" w:after="120" w:line="240" w:lineRule="auto"/>
    </w:pPr>
    <w:rPr>
      <w:rFonts w:ascii="Calibri" w:hAnsi="Calibri"/>
      <w:lang w:val="sl-SI"/>
    </w:rPr>
  </w:style>
  <w:style w:type="paragraph" w:styleId="Naslov1">
    <w:name w:val="heading 1"/>
    <w:aliases w:val="OBVESTILO"/>
    <w:basedOn w:val="Navaden"/>
    <w:next w:val="Navaden"/>
    <w:link w:val="Naslov1Znak"/>
    <w:qFormat/>
    <w:rsid w:val="002B53E9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1F4E79" w:themeColor="accent1" w:themeShade="80"/>
      <w:sz w:val="44"/>
      <w:szCs w:val="32"/>
      <w:lang w:val="en-US"/>
    </w:rPr>
  </w:style>
  <w:style w:type="paragraph" w:styleId="Naslov2">
    <w:name w:val="heading 2"/>
    <w:aliases w:val="OBVESTILO 1"/>
    <w:basedOn w:val="Navaden"/>
    <w:next w:val="Navaden"/>
    <w:link w:val="Naslov2Znak"/>
    <w:unhideWhenUsed/>
    <w:qFormat/>
    <w:rsid w:val="00DF37D1"/>
    <w:pPr>
      <w:keepNext/>
      <w:keepLines/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Naslov3">
    <w:name w:val="heading 3"/>
    <w:aliases w:val="OBVESTILO 2"/>
    <w:basedOn w:val="Navaden"/>
    <w:next w:val="Navaden"/>
    <w:link w:val="Naslov3Znak"/>
    <w:unhideWhenUsed/>
    <w:qFormat/>
    <w:rsid w:val="001B6FD8"/>
    <w:pPr>
      <w:keepNext/>
      <w:keepLines/>
      <w:numPr>
        <w:ilvl w:val="2"/>
        <w:numId w:val="8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Naslov4">
    <w:name w:val="heading 4"/>
    <w:aliases w:val="OBVESTILO 3"/>
    <w:basedOn w:val="Navaden"/>
    <w:next w:val="Navaden"/>
    <w:link w:val="Naslov4Znak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Naslov5">
    <w:name w:val="heading 5"/>
    <w:aliases w:val="OBVESTILO 4"/>
    <w:basedOn w:val="Navaden"/>
    <w:next w:val="Navaden"/>
    <w:link w:val="Naslov5Znak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Naslov6">
    <w:name w:val="heading 6"/>
    <w:aliases w:val="OBVESTILO 5"/>
    <w:basedOn w:val="Navaden"/>
    <w:next w:val="Navaden"/>
    <w:link w:val="Naslov6Znak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Naslov7">
    <w:name w:val="heading 7"/>
    <w:aliases w:val="OBVESTILO 6"/>
    <w:basedOn w:val="Navaden"/>
    <w:next w:val="Navaden"/>
    <w:link w:val="Naslov7Znak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Naslov8">
    <w:name w:val="heading 8"/>
    <w:aliases w:val="OBVESTILO 7"/>
    <w:basedOn w:val="Navaden"/>
    <w:next w:val="Navaden"/>
    <w:link w:val="Naslov8Znak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DA7224"/>
    <w:pPr>
      <w:spacing w:before="0" w:after="0"/>
    </w:pPr>
    <w:rPr>
      <w:b w:val="0"/>
      <w:bCs/>
      <w:sz w:val="20"/>
      <w:szCs w:val="24"/>
    </w:rPr>
  </w:style>
  <w:style w:type="character" w:customStyle="1" w:styleId="Naslov1Znak">
    <w:name w:val="Naslov 1 Znak"/>
    <w:aliases w:val="OBVESTILO Znak"/>
    <w:basedOn w:val="Privzetapisavaodstavka"/>
    <w:link w:val="Naslov1"/>
    <w:rsid w:val="002B53E9"/>
    <w:rPr>
      <w:rFonts w:ascii="Calibri" w:eastAsiaTheme="majorEastAsia" w:hAnsi="Calibri" w:cstheme="majorBidi"/>
      <w:b/>
      <w:color w:val="1F4E79" w:themeColor="accent1" w:themeShade="80"/>
      <w:sz w:val="44"/>
      <w:szCs w:val="32"/>
      <w:lang w:val="en-US"/>
    </w:rPr>
  </w:style>
  <w:style w:type="character" w:customStyle="1" w:styleId="Naslov2Znak">
    <w:name w:val="Naslov 2 Znak"/>
    <w:aliases w:val="OBVESTILO 1 Znak"/>
    <w:basedOn w:val="Privzetapisavaodstavka"/>
    <w:link w:val="Naslov2"/>
    <w:rsid w:val="002B53E9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Naslov3Znak">
    <w:name w:val="Naslov 3 Znak"/>
    <w:aliases w:val="OBVESTILO 2 Znak"/>
    <w:basedOn w:val="Privzetapisavaodstavka"/>
    <w:link w:val="Naslov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Naslov4Znak">
    <w:name w:val="Naslov 4 Znak"/>
    <w:aliases w:val="OBVESTILO 3 Znak"/>
    <w:basedOn w:val="Privzetapisavaodstavka"/>
    <w:link w:val="Naslov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Naslov5Znak">
    <w:name w:val="Naslov 5 Znak"/>
    <w:aliases w:val="OBVESTILO 4 Znak"/>
    <w:basedOn w:val="Privzetapisavaodstavka"/>
    <w:link w:val="Naslov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Naslov6Znak">
    <w:name w:val="Naslov 6 Znak"/>
    <w:aliases w:val="OBVESTILO 5 Znak"/>
    <w:basedOn w:val="Privzetapisavaodstavka"/>
    <w:link w:val="Naslov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Naslov7Znak">
    <w:name w:val="Naslov 7 Znak"/>
    <w:aliases w:val="OBVESTILO 6 Znak"/>
    <w:basedOn w:val="Privzetapisavaodstavka"/>
    <w:link w:val="Naslov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Naslov8Znak">
    <w:name w:val="Naslov 8 Znak"/>
    <w:aliases w:val="OBVESTILO 7 Znak"/>
    <w:basedOn w:val="Privzetapisavaodstavka"/>
    <w:link w:val="Naslov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iperpovezava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avaden"/>
    <w:qFormat/>
    <w:rsid w:val="002B53E9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eastAsia="sl-SI"/>
    </w:rPr>
  </w:style>
  <w:style w:type="paragraph" w:customStyle="1" w:styleId="OBVESTILOIzdaja">
    <w:name w:val="OBVESTILO Izdaja"/>
    <w:basedOn w:val="Navaden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eastAsia="sl-SI"/>
    </w:rPr>
  </w:style>
  <w:style w:type="table" w:styleId="Tabelapreprosta1">
    <w:name w:val="Table Simple 1"/>
    <w:basedOn w:val="Navadnatabela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Glava">
    <w:name w:val="header"/>
    <w:basedOn w:val="Navaden"/>
    <w:link w:val="GlavaZnak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6A44C7"/>
    <w:rPr>
      <w:rFonts w:ascii="Calibri" w:hAnsi="Calibri"/>
    </w:rPr>
  </w:style>
  <w:style w:type="paragraph" w:styleId="Noga">
    <w:name w:val="footer"/>
    <w:basedOn w:val="Navaden"/>
    <w:link w:val="NogaZnak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NogaZnak">
    <w:name w:val="Noga Znak"/>
    <w:basedOn w:val="Privzetapisavaodstavka"/>
    <w:link w:val="Noga"/>
    <w:uiPriority w:val="99"/>
    <w:rsid w:val="007670FB"/>
    <w:rPr>
      <w:rFonts w:ascii="Calibri" w:hAnsi="Calibri"/>
    </w:rPr>
  </w:style>
  <w:style w:type="paragraph" w:styleId="Napis">
    <w:name w:val="caption"/>
    <w:basedOn w:val="Navaden"/>
    <w:next w:val="Navaden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Napis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elamrea">
    <w:name w:val="Table Grid"/>
    <w:basedOn w:val="Navadnatabela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poudarek5">
    <w:name w:val="Grid Table 1 Light Accent 5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lamrea1">
    <w:name w:val="Grid Table 1 Light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avaden"/>
    <w:qFormat/>
    <w:rsid w:val="00DA7224"/>
    <w:pPr>
      <w:spacing w:before="60" w:after="60"/>
    </w:pPr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0D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0D45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Navadnatabela"/>
    <w:next w:val="Tabelamrea"/>
    <w:rsid w:val="003627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VESTILOOKVIR">
    <w:name w:val="OBVESTILO OKVIR"/>
    <w:basedOn w:val="Navaden"/>
    <w:qFormat/>
    <w:rsid w:val="005608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Theme="minorHAnsi" w:hAnsiTheme="minorHAnsi" w:cstheme="minorHAnsi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9ACB-6D26-4D65-95F9-5108EEFE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2352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sadjarjem</vt:lpstr>
      <vt:lpstr>Obvestilo sadjarjem</vt:lpstr>
    </vt:vector>
  </TitlesOfParts>
  <Company>Hewlett-Packard Company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sadjarjem</dc:title>
  <dc:subject/>
  <dc:creator>Jolanda Persolja</dc:creator>
  <cp:keywords/>
  <dc:description/>
  <cp:lastModifiedBy>Alenka Ferlež Rus</cp:lastModifiedBy>
  <cp:revision>572</cp:revision>
  <cp:lastPrinted>2023-07-21T09:04:00Z</cp:lastPrinted>
  <dcterms:created xsi:type="dcterms:W3CDTF">2021-06-07T12:12:00Z</dcterms:created>
  <dcterms:modified xsi:type="dcterms:W3CDTF">2023-07-21T09:14:00Z</dcterms:modified>
</cp:coreProperties>
</file>