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2D1B4" w14:textId="262C2FF2" w:rsidR="00CF6214" w:rsidRDefault="00064B19" w:rsidP="002A1A4F">
      <w:pPr>
        <w:pStyle w:val="IHPSNaslovDokumenta"/>
      </w:pPr>
      <w:r w:rsidRPr="00064B19">
        <w:t>V Sloveniji dovoljeni selektivni herbicidi v krompirju v letu 202</w:t>
      </w:r>
      <w:r w:rsidR="00255636">
        <w:t>6</w:t>
      </w:r>
    </w:p>
    <w:p w14:paraId="6CDB052C" w14:textId="2CD71CB9" w:rsidR="00701EA4" w:rsidRDefault="008458B3" w:rsidP="00701EA4">
      <w:r w:rsidRPr="008B3CF5">
        <w:t>Za zatiranje plevelov v krompirju imamo v Sloveniji v letu 202</w:t>
      </w:r>
      <w:r w:rsidR="008F381D">
        <w:t>6</w:t>
      </w:r>
      <w:r w:rsidRPr="008B3CF5">
        <w:t xml:space="preserve"> </w:t>
      </w:r>
      <w:r>
        <w:t>na voljo</w:t>
      </w:r>
      <w:r w:rsidRPr="008B3CF5">
        <w:t xml:space="preserve"> 2</w:t>
      </w:r>
      <w:r w:rsidR="00F84C3F">
        <w:t>2</w:t>
      </w:r>
      <w:r w:rsidRPr="008B3CF5">
        <w:t xml:space="preserve"> selektivnih herbicidov. </w:t>
      </w:r>
    </w:p>
    <w:p w14:paraId="011F1A87" w14:textId="26642B9D" w:rsidR="00457473" w:rsidRPr="00701EA4" w:rsidRDefault="00457473" w:rsidP="00701EA4">
      <w:r>
        <w:t>Pred uporabo herbicida natančno preberite navodila za uporabo in opravite škropljenje v skladu s predpisanimi navodili.</w:t>
      </w:r>
    </w:p>
    <w:p w14:paraId="6DF604FC" w14:textId="6F27771C" w:rsidR="00FB46F9" w:rsidRDefault="00FB46F9" w:rsidP="00B74052">
      <w:r>
        <w:t>Seznam je objavljen v okviru izdaje prognostičnih obvestil na Portalu prognostičnih obvestil</w:t>
      </w:r>
    </w:p>
    <w:p w14:paraId="4F0D02F9" w14:textId="39B528E4" w:rsidR="00F578B3" w:rsidRDefault="00000000" w:rsidP="00B74052">
      <w:hyperlink r:id="rId8" w:tgtFrame="_blank" w:history="1">
        <w:r w:rsidR="00F578B3" w:rsidRPr="00F578B3">
          <w:rPr>
            <w:rStyle w:val="Hyperlink"/>
          </w:rPr>
          <w:t>Povezava na register Fitofarmacevtskih sredstev UVHVVR (MKGP)</w:t>
        </w:r>
      </w:hyperlink>
    </w:p>
    <w:p w14:paraId="4C145F11" w14:textId="284ACA28" w:rsidR="00FB46F9" w:rsidRPr="0026405B" w:rsidRDefault="00FB46F9" w:rsidP="0026405B">
      <w:pPr>
        <w:pStyle w:val="IHPSNeotevilenNaslov"/>
      </w:pPr>
      <w:r>
        <w:t xml:space="preserve">Silvo Žveplan, </w:t>
      </w:r>
      <w:r w:rsidR="00313598">
        <w:t>2</w:t>
      </w:r>
      <w:r>
        <w:t>.</w:t>
      </w:r>
      <w:r w:rsidR="00D86C73">
        <w:t xml:space="preserve"> april</w:t>
      </w:r>
      <w:r>
        <w:t xml:space="preserve"> 202</w:t>
      </w:r>
      <w:r w:rsidR="008F381D">
        <w:t>6</w:t>
      </w:r>
    </w:p>
    <w:p w14:paraId="15318CBE" w14:textId="114411FE" w:rsidR="00C5612D" w:rsidRDefault="00212672" w:rsidP="006E05A0">
      <w:pPr>
        <w:pStyle w:val="IHPSSlika"/>
      </w:pPr>
      <w:r>
        <w:drawing>
          <wp:inline distT="0" distB="0" distL="0" distR="0" wp14:anchorId="41CCCF27" wp14:editId="0398409B">
            <wp:extent cx="6120130" cy="2689860"/>
            <wp:effectExtent l="0" t="0" r="0" b="0"/>
            <wp:docPr id="1358843824" name="Picture 1" descr="Rastline krompirja - nadzemni deli z cveto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843824" name="Picture 1" descr="Rastline krompirja - nadzemni deli z cvetov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8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12067" w14:textId="77777777" w:rsidR="00C5612D" w:rsidRDefault="00C5612D" w:rsidP="00C5612D"/>
    <w:p w14:paraId="4574DEEB" w14:textId="77777777" w:rsidR="00C5612D" w:rsidRPr="00C5612D" w:rsidRDefault="00C5612D" w:rsidP="00C5612D">
      <w:pPr>
        <w:sectPr w:rsidR="00C5612D" w:rsidRPr="00C5612D" w:rsidSect="00E5293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-3572" w:right="1134" w:bottom="1134" w:left="1134" w:header="851" w:footer="709" w:gutter="0"/>
          <w:cols w:space="708"/>
          <w:titlePg/>
          <w:docGrid w:linePitch="360"/>
        </w:sectPr>
      </w:pPr>
    </w:p>
    <w:p w14:paraId="353F46D5" w14:textId="445F3C68" w:rsidR="00333F54" w:rsidRDefault="0026405B" w:rsidP="008A76E3">
      <w:pPr>
        <w:pStyle w:val="IHPSNapisPreglednica"/>
      </w:pPr>
      <w:r>
        <w:lastRenderedPageBreak/>
        <w:t xml:space="preserve">Preglednica: </w:t>
      </w:r>
      <w:r w:rsidR="00064B19">
        <w:t>D</w:t>
      </w:r>
      <w:r w:rsidR="00064B19" w:rsidRPr="00064B19">
        <w:t xml:space="preserve">ovoljeni selektivni herbicidi v krompirju </w:t>
      </w:r>
      <w:r w:rsidR="00064B19">
        <w:t xml:space="preserve">v Sloveniji v </w:t>
      </w:r>
      <w:r w:rsidR="00AC2B3C">
        <w:t xml:space="preserve">letu </w:t>
      </w:r>
      <w:r w:rsidR="00064B19">
        <w:t>202</w:t>
      </w:r>
      <w:r w:rsidR="008F381D">
        <w:t>6</w:t>
      </w:r>
    </w:p>
    <w:tbl>
      <w:tblPr>
        <w:tblStyle w:val="TableGrid"/>
        <w:tblW w:w="9776" w:type="dxa"/>
        <w:tblLayout w:type="fixed"/>
        <w:tblLook w:val="00A0" w:firstRow="1" w:lastRow="0" w:firstColumn="1" w:lastColumn="0" w:noHBand="0" w:noVBand="0"/>
      </w:tblPr>
      <w:tblGrid>
        <w:gridCol w:w="1980"/>
        <w:gridCol w:w="1134"/>
        <w:gridCol w:w="1134"/>
        <w:gridCol w:w="5528"/>
      </w:tblGrid>
      <w:tr w:rsidR="001F2529" w:rsidRPr="0035256E" w14:paraId="539D356B" w14:textId="77777777" w:rsidTr="008F381D">
        <w:trPr>
          <w:trHeight w:val="892"/>
        </w:trPr>
        <w:tc>
          <w:tcPr>
            <w:tcW w:w="1980" w:type="dxa"/>
          </w:tcPr>
          <w:p w14:paraId="6E07FD2F" w14:textId="77777777" w:rsidR="001F2529" w:rsidRPr="001F2529" w:rsidRDefault="001F2529" w:rsidP="001F2529">
            <w:pPr>
              <w:pStyle w:val="IHPSTabelaTekstGlava"/>
            </w:pPr>
            <w:r w:rsidRPr="008B3CF5">
              <w:t xml:space="preserve">FFS </w:t>
            </w:r>
            <w:r w:rsidRPr="001F2529">
              <w:br/>
              <w:t>aktivna snov v %</w:t>
            </w:r>
          </w:p>
        </w:tc>
        <w:tc>
          <w:tcPr>
            <w:tcW w:w="1134" w:type="dxa"/>
          </w:tcPr>
          <w:p w14:paraId="4388D7A7" w14:textId="2FB2D0B7" w:rsidR="001F2529" w:rsidRPr="001F2529" w:rsidRDefault="001F2529" w:rsidP="001F2529">
            <w:pPr>
              <w:pStyle w:val="IHPSTabelaTekstGlava"/>
            </w:pPr>
            <w:r w:rsidRPr="008B3CF5">
              <w:t>Odmerek</w:t>
            </w:r>
            <w:r w:rsidRPr="001F2529">
              <w:t xml:space="preserve"> </w:t>
            </w:r>
            <w:r>
              <w:t>/</w:t>
            </w:r>
            <w:r w:rsidRPr="001F2529">
              <w:t xml:space="preserve"> ha</w:t>
            </w:r>
          </w:p>
        </w:tc>
        <w:tc>
          <w:tcPr>
            <w:tcW w:w="1134" w:type="dxa"/>
          </w:tcPr>
          <w:p w14:paraId="73C60AF0" w14:textId="05F501C4" w:rsidR="001F2529" w:rsidRPr="001F2529" w:rsidRDefault="001F2529" w:rsidP="001F2529">
            <w:pPr>
              <w:pStyle w:val="IHPSTabelaTekstGlava"/>
            </w:pPr>
            <w:r w:rsidRPr="008B3CF5">
              <w:t>Karenca</w:t>
            </w:r>
            <w:r>
              <w:t xml:space="preserve"> </w:t>
            </w:r>
            <w:r w:rsidRPr="008B3CF5">
              <w:t>(dni)</w:t>
            </w:r>
          </w:p>
        </w:tc>
        <w:tc>
          <w:tcPr>
            <w:tcW w:w="5528" w:type="dxa"/>
          </w:tcPr>
          <w:p w14:paraId="0F9EA143" w14:textId="77777777" w:rsidR="001F2529" w:rsidRPr="001F2529" w:rsidRDefault="001F2529" w:rsidP="001F2529">
            <w:pPr>
              <w:pStyle w:val="IHPSTabelaTekstGlava"/>
            </w:pPr>
            <w:r w:rsidRPr="008B3CF5">
              <w:t>OPOMBE</w:t>
            </w:r>
          </w:p>
        </w:tc>
      </w:tr>
      <w:tr w:rsidR="001F2529" w:rsidRPr="0035256E" w14:paraId="36E822FA" w14:textId="77777777" w:rsidTr="008F381D">
        <w:trPr>
          <w:tblHeader w:val="0"/>
        </w:trPr>
        <w:tc>
          <w:tcPr>
            <w:tcW w:w="1980" w:type="dxa"/>
          </w:tcPr>
          <w:p w14:paraId="51173EE9" w14:textId="782FAE72" w:rsidR="001F2529" w:rsidRPr="001F2529" w:rsidRDefault="001F2529" w:rsidP="001F2529">
            <w:pPr>
              <w:pStyle w:val="IHPSTabelaTekstGlava"/>
            </w:pPr>
            <w:r w:rsidRPr="008B3CF5">
              <w:t>AGIL 100 EC</w:t>
            </w:r>
            <w:r w:rsidRPr="001F2529">
              <w:t xml:space="preserve"> </w:t>
            </w:r>
          </w:p>
          <w:p w14:paraId="26FF1B16" w14:textId="63FC9CAE" w:rsidR="001F2529" w:rsidRPr="001F2529" w:rsidRDefault="002D5183" w:rsidP="001752FD">
            <w:pPr>
              <w:pStyle w:val="IHPSTabelaTekstAS"/>
            </w:pPr>
            <w:proofErr w:type="spellStart"/>
            <w:r w:rsidRPr="001F2529">
              <w:t>propakvizafop</w:t>
            </w:r>
            <w:proofErr w:type="spellEnd"/>
            <w:r w:rsidRPr="001F2529">
              <w:t xml:space="preserve"> 10</w:t>
            </w:r>
          </w:p>
        </w:tc>
        <w:tc>
          <w:tcPr>
            <w:tcW w:w="1134" w:type="dxa"/>
          </w:tcPr>
          <w:p w14:paraId="23BED7C3" w14:textId="77777777" w:rsidR="001F2529" w:rsidRPr="001F2529" w:rsidRDefault="001F2529" w:rsidP="001F2529">
            <w:pPr>
              <w:pStyle w:val="IHPSTabelaTekstLevo"/>
            </w:pPr>
            <w:r w:rsidRPr="008B3CF5">
              <w:t>0,75-1,5 L</w:t>
            </w:r>
          </w:p>
        </w:tc>
        <w:tc>
          <w:tcPr>
            <w:tcW w:w="1134" w:type="dxa"/>
          </w:tcPr>
          <w:p w14:paraId="6B68133A" w14:textId="77777777" w:rsidR="001F2529" w:rsidRPr="001F2529" w:rsidRDefault="001F2529" w:rsidP="001F2529">
            <w:pPr>
              <w:pStyle w:val="IHPSTabelaTekstLevo"/>
            </w:pPr>
            <w:r w:rsidRPr="008B3CF5">
              <w:t>3</w:t>
            </w:r>
            <w:r w:rsidRPr="001F2529">
              <w:t>0</w:t>
            </w:r>
          </w:p>
        </w:tc>
        <w:tc>
          <w:tcPr>
            <w:tcW w:w="5528" w:type="dxa"/>
          </w:tcPr>
          <w:p w14:paraId="12B68B8A" w14:textId="77777777" w:rsidR="001F2529" w:rsidRPr="001F2529" w:rsidRDefault="001F2529" w:rsidP="001F2529">
            <w:pPr>
              <w:pStyle w:val="IHPSTabelaTekstLevo8pt"/>
            </w:pPr>
            <w:r w:rsidRPr="001F2529">
              <w:t xml:space="preserve">Za zatiranje enoletnih in večletnih ozkolistnih plevelov: </w:t>
            </w:r>
          </w:p>
          <w:p w14:paraId="0013DD2B" w14:textId="77777777" w:rsidR="001F2529" w:rsidRPr="001F2529" w:rsidRDefault="001F2529" w:rsidP="001F2529">
            <w:pPr>
              <w:pStyle w:val="IHPSTabelaTekstLevo8pt"/>
            </w:pPr>
            <w:r w:rsidRPr="001F2529">
              <w:t xml:space="preserve">0,75-1,0 L/ha za zatiranje enoletnih trav, trave od 2 listov do sredine razraščanja. </w:t>
            </w:r>
          </w:p>
          <w:p w14:paraId="1518584C" w14:textId="77777777" w:rsidR="001F2529" w:rsidRPr="001F2529" w:rsidRDefault="001F2529" w:rsidP="001F2529">
            <w:pPr>
              <w:pStyle w:val="IHPSTabelaTekstLevo8pt"/>
            </w:pPr>
            <w:r w:rsidRPr="001F2529">
              <w:t xml:space="preserve">1,0-1,5 L/ha za zatiranje plazeče pirnice ko ima 2 do 4 liste; za njivski lisičji rep, navadni srakoperec, gluhi oves, angleško ljuljko ko imajo od 2 listov do 5 zaznavnih poganjkov. Škropimo, ko je krompir v razvojnih fazah od treh listov do popolne razraščenosti. </w:t>
            </w:r>
          </w:p>
          <w:p w14:paraId="62000C63" w14:textId="77777777" w:rsidR="001F2529" w:rsidRPr="001F2529" w:rsidRDefault="001F2529" w:rsidP="001F2529">
            <w:pPr>
              <w:pStyle w:val="IHPSTabelaTekstLevo8pt"/>
            </w:pPr>
            <w:r w:rsidRPr="001F2529">
              <w:t>V zgodnjih sortah krompirja uporaba ni dovoljena!</w:t>
            </w:r>
          </w:p>
        </w:tc>
      </w:tr>
      <w:tr w:rsidR="001F2529" w:rsidRPr="0035256E" w14:paraId="77421AD5" w14:textId="77777777" w:rsidTr="008F381D">
        <w:trPr>
          <w:tblHeader w:val="0"/>
        </w:trPr>
        <w:tc>
          <w:tcPr>
            <w:tcW w:w="1980" w:type="dxa"/>
          </w:tcPr>
          <w:p w14:paraId="02929F80" w14:textId="77777777" w:rsidR="001F2529" w:rsidRPr="001F2529" w:rsidRDefault="001F2529" w:rsidP="001F2529">
            <w:pPr>
              <w:pStyle w:val="IHPSTabelaTekstGlava"/>
            </w:pPr>
            <w:r w:rsidRPr="006E77F6">
              <w:t>ANGELUS</w:t>
            </w:r>
            <w:r w:rsidRPr="001F2529">
              <w:br/>
            </w:r>
            <w:proofErr w:type="spellStart"/>
            <w:r w:rsidRPr="00900EC6">
              <w:rPr>
                <w:rStyle w:val="IHPSTabelaTekstAS0"/>
              </w:rPr>
              <w:t>klomazon</w:t>
            </w:r>
            <w:proofErr w:type="spellEnd"/>
            <w:r w:rsidRPr="00900EC6">
              <w:rPr>
                <w:rStyle w:val="IHPSTabelaTekstAS0"/>
              </w:rPr>
              <w:t xml:space="preserve"> 36</w:t>
            </w:r>
          </w:p>
        </w:tc>
        <w:tc>
          <w:tcPr>
            <w:tcW w:w="1134" w:type="dxa"/>
          </w:tcPr>
          <w:p w14:paraId="4DFD9A56" w14:textId="77777777" w:rsidR="001F2529" w:rsidRPr="001F2529" w:rsidRDefault="001F2529" w:rsidP="001F2529">
            <w:pPr>
              <w:pStyle w:val="IHPSTabelaTekstLevo"/>
            </w:pPr>
            <w:r w:rsidRPr="006E77F6">
              <w:t>0,25 L</w:t>
            </w:r>
          </w:p>
        </w:tc>
        <w:tc>
          <w:tcPr>
            <w:tcW w:w="1134" w:type="dxa"/>
          </w:tcPr>
          <w:p w14:paraId="1516AEDD" w14:textId="77777777" w:rsidR="001F2529" w:rsidRPr="00900EC6" w:rsidRDefault="001F2529" w:rsidP="001F2529">
            <w:pPr>
              <w:pStyle w:val="IHPSTabelaTekstLevo"/>
              <w:rPr>
                <w:rStyle w:val="IHPSTabelaTekstAS0"/>
              </w:rPr>
            </w:pPr>
            <w:r w:rsidRPr="006E77F6">
              <w:t>ČU</w:t>
            </w:r>
          </w:p>
        </w:tc>
        <w:tc>
          <w:tcPr>
            <w:tcW w:w="5528" w:type="dxa"/>
          </w:tcPr>
          <w:p w14:paraId="223F01B2" w14:textId="77777777" w:rsidR="001F2529" w:rsidRPr="001F2529" w:rsidRDefault="001F2529" w:rsidP="001F2529">
            <w:pPr>
              <w:pStyle w:val="IHPSTabelaTekstLevo8pt"/>
            </w:pPr>
            <w:r w:rsidRPr="001F2529">
              <w:t>Za zatiranje enoletnega širokolistnega plevela.</w:t>
            </w:r>
          </w:p>
          <w:p w14:paraId="6630BFFC" w14:textId="37DA3B79" w:rsidR="001F2529" w:rsidRPr="001F2529" w:rsidRDefault="001F2529" w:rsidP="001F2529">
            <w:pPr>
              <w:pStyle w:val="IHPSTabelaTekstLevo8pt"/>
            </w:pPr>
            <w:r w:rsidRPr="001F2529">
              <w:t>Takoj po setvi</w:t>
            </w:r>
            <w:r w:rsidR="00BB0A53">
              <w:t xml:space="preserve"> in</w:t>
            </w:r>
            <w:r w:rsidRPr="001F2529">
              <w:t xml:space="preserve"> pred vznikom posevka, v razvojni fazi do začetka tvorbe stebla</w:t>
            </w:r>
            <w:r w:rsidR="008D3518">
              <w:t xml:space="preserve"> (BBCH 00-07)</w:t>
            </w:r>
            <w:r w:rsidRPr="001F2529">
              <w:t xml:space="preserve">. Za doseganje optimalnega delovanja sredstva se priporoča uporabo v času takoj po setvi in pred vznikom plevela. Za optimalno delovanje je potrebna zadostna vlažnost tal. Do slabšega delovanja sredstva lahko pride v primeru </w:t>
            </w:r>
            <w:proofErr w:type="spellStart"/>
            <w:r w:rsidRPr="001F2529">
              <w:t>tretiranja</w:t>
            </w:r>
            <w:proofErr w:type="spellEnd"/>
            <w:r w:rsidRPr="001F2529">
              <w:t xml:space="preserve"> na zelo suhih tleh ali če </w:t>
            </w:r>
            <w:proofErr w:type="spellStart"/>
            <w:r w:rsidRPr="001F2529">
              <w:t>tretiranju</w:t>
            </w:r>
            <w:proofErr w:type="spellEnd"/>
            <w:r w:rsidRPr="001F2529">
              <w:t xml:space="preserve"> sledi daljše sušno obdobje. Ne priporoča se uporaba sredstva v tleh, ki vsebujejo več kot 10 % organske snovi.</w:t>
            </w:r>
          </w:p>
        </w:tc>
      </w:tr>
      <w:tr w:rsidR="001F2529" w:rsidRPr="0035256E" w14:paraId="7C5D5692" w14:textId="77777777" w:rsidTr="008F381D">
        <w:trPr>
          <w:tblHeader w:val="0"/>
        </w:trPr>
        <w:tc>
          <w:tcPr>
            <w:tcW w:w="1980" w:type="dxa"/>
          </w:tcPr>
          <w:p w14:paraId="3E0C59FC" w14:textId="54CC8924" w:rsidR="001F2529" w:rsidRPr="001F2529" w:rsidRDefault="001F2529" w:rsidP="001F2529">
            <w:pPr>
              <w:pStyle w:val="IHPSTabelaTekstGlava"/>
            </w:pPr>
            <w:r w:rsidRPr="004726F2">
              <w:t xml:space="preserve">*BASAGRAN </w:t>
            </w:r>
            <w:r w:rsidR="008F381D">
              <w:t>4</w:t>
            </w:r>
            <w:r w:rsidRPr="004726F2">
              <w:t>80</w:t>
            </w:r>
            <w:r w:rsidRPr="001F2529">
              <w:br/>
            </w:r>
            <w:proofErr w:type="spellStart"/>
            <w:r w:rsidRPr="00900EC6">
              <w:rPr>
                <w:rStyle w:val="IHPSTabelaTekstAS0"/>
              </w:rPr>
              <w:t>bentazon</w:t>
            </w:r>
            <w:proofErr w:type="spellEnd"/>
            <w:r w:rsidRPr="00900EC6">
              <w:rPr>
                <w:rStyle w:val="IHPSTabelaTekstAS0"/>
              </w:rPr>
              <w:t xml:space="preserve"> 48</w:t>
            </w:r>
          </w:p>
        </w:tc>
        <w:tc>
          <w:tcPr>
            <w:tcW w:w="1134" w:type="dxa"/>
          </w:tcPr>
          <w:p w14:paraId="7AE4F514" w14:textId="77777777" w:rsidR="001F2529" w:rsidRPr="001F2529" w:rsidRDefault="001F2529" w:rsidP="001F2529">
            <w:pPr>
              <w:pStyle w:val="IHPSTabelaTekstLevo"/>
            </w:pPr>
            <w:r w:rsidRPr="004726F2">
              <w:t>1,5-</w:t>
            </w:r>
            <w:smartTag w:uri="urn:schemas-microsoft-com:office:smarttags" w:element="metricconverter">
              <w:smartTagPr>
                <w:attr w:name="ProductID" w:val="2 L"/>
              </w:smartTagPr>
              <w:r w:rsidRPr="004726F2">
                <w:t>2 L</w:t>
              </w:r>
            </w:smartTag>
          </w:p>
        </w:tc>
        <w:tc>
          <w:tcPr>
            <w:tcW w:w="1134" w:type="dxa"/>
          </w:tcPr>
          <w:p w14:paraId="3C9B0CFB" w14:textId="77777777" w:rsidR="001F2529" w:rsidRPr="001F2529" w:rsidRDefault="001F2529" w:rsidP="001F2529">
            <w:pPr>
              <w:pStyle w:val="IHPSTabelaTekstLevo"/>
            </w:pPr>
            <w:r w:rsidRPr="004726F2">
              <w:t>ČU</w:t>
            </w:r>
          </w:p>
        </w:tc>
        <w:tc>
          <w:tcPr>
            <w:tcW w:w="5528" w:type="dxa"/>
          </w:tcPr>
          <w:p w14:paraId="234DD7D2" w14:textId="77777777" w:rsidR="001F2529" w:rsidRPr="001F2529" w:rsidRDefault="001F2529" w:rsidP="001F2529">
            <w:pPr>
              <w:pStyle w:val="IHPSTabelaTekstLevo8pt"/>
            </w:pPr>
            <w:r w:rsidRPr="001F2529">
              <w:t xml:space="preserve">Za zatiranje enoletnega in nekaterih vrst večletnega širokolistnega plevela po vzniku plevela. Sredstvo uporabimo pri višini krompirja do 10 cm. Temperatura zraka ne sme preseči 25 ˚C. </w:t>
            </w:r>
          </w:p>
        </w:tc>
      </w:tr>
      <w:tr w:rsidR="001F2529" w:rsidRPr="0035256E" w14:paraId="0C7BDDEC" w14:textId="77777777" w:rsidTr="008F381D">
        <w:trPr>
          <w:tblHeader w:val="0"/>
        </w:trPr>
        <w:tc>
          <w:tcPr>
            <w:tcW w:w="1980" w:type="dxa"/>
          </w:tcPr>
          <w:p w14:paraId="23CF2397" w14:textId="77777777" w:rsidR="001F2529" w:rsidRPr="001F2529" w:rsidRDefault="001F2529" w:rsidP="001F2529">
            <w:pPr>
              <w:pStyle w:val="IHPSTabelaTekstGlava"/>
            </w:pPr>
            <w:r w:rsidRPr="004726F2">
              <w:t>*BENTA 480 SL</w:t>
            </w:r>
            <w:r w:rsidRPr="001F2529">
              <w:br/>
            </w:r>
            <w:proofErr w:type="spellStart"/>
            <w:r w:rsidRPr="00900EC6">
              <w:rPr>
                <w:rStyle w:val="IHPSTabelaTekstAS0"/>
              </w:rPr>
              <w:t>bentazon</w:t>
            </w:r>
            <w:proofErr w:type="spellEnd"/>
            <w:r w:rsidRPr="00900EC6">
              <w:rPr>
                <w:rStyle w:val="IHPSTabelaTekstAS0"/>
              </w:rPr>
              <w:t xml:space="preserve"> 48</w:t>
            </w:r>
          </w:p>
        </w:tc>
        <w:tc>
          <w:tcPr>
            <w:tcW w:w="1134" w:type="dxa"/>
          </w:tcPr>
          <w:p w14:paraId="5C9517C5" w14:textId="77777777" w:rsidR="001F2529" w:rsidRPr="001F2529" w:rsidRDefault="001F2529" w:rsidP="001F2529">
            <w:pPr>
              <w:pStyle w:val="IHPSTabelaTekstLevo"/>
            </w:pPr>
            <w:r w:rsidRPr="004726F2">
              <w:t>2,0 L</w:t>
            </w:r>
          </w:p>
        </w:tc>
        <w:tc>
          <w:tcPr>
            <w:tcW w:w="1134" w:type="dxa"/>
          </w:tcPr>
          <w:p w14:paraId="5EBDB815" w14:textId="77777777" w:rsidR="001F2529" w:rsidRPr="001F2529" w:rsidRDefault="001F2529" w:rsidP="001F2529">
            <w:pPr>
              <w:pStyle w:val="IHPSTabelaTekstLevo"/>
            </w:pPr>
            <w:r w:rsidRPr="004726F2">
              <w:t>ČU</w:t>
            </w:r>
          </w:p>
        </w:tc>
        <w:tc>
          <w:tcPr>
            <w:tcW w:w="5528" w:type="dxa"/>
          </w:tcPr>
          <w:p w14:paraId="2F4BDD77" w14:textId="1CDC4E6C" w:rsidR="001F2529" w:rsidRPr="001F2529" w:rsidRDefault="001F2529" w:rsidP="001F2529">
            <w:pPr>
              <w:pStyle w:val="IHPSTabelaTekstLevo8pt"/>
            </w:pPr>
            <w:r w:rsidRPr="001F2529">
              <w:t xml:space="preserve">Za zatiranje enoletnega širokolistnega plevela po vzniku krompirja. Sredstvo uporabimo pri višini krompirja do 10 cm. Temperatura zraka </w:t>
            </w:r>
            <w:r w:rsidR="00D86C73">
              <w:t>pod</w:t>
            </w:r>
            <w:r w:rsidRPr="001F2529">
              <w:t xml:space="preserve"> 25 ˚C.</w:t>
            </w:r>
          </w:p>
        </w:tc>
      </w:tr>
      <w:tr w:rsidR="001F2529" w:rsidRPr="0035256E" w14:paraId="0B8CEC1A" w14:textId="77777777" w:rsidTr="008F381D">
        <w:trPr>
          <w:tblHeader w:val="0"/>
        </w:trPr>
        <w:tc>
          <w:tcPr>
            <w:tcW w:w="1980" w:type="dxa"/>
          </w:tcPr>
          <w:p w14:paraId="06FD6959" w14:textId="77777777" w:rsidR="001F2529" w:rsidRPr="001F2529" w:rsidRDefault="001F2529" w:rsidP="001F2529">
            <w:pPr>
              <w:pStyle w:val="IHPSTabelaTekstGlava"/>
            </w:pPr>
            <w:r w:rsidRPr="004726F2">
              <w:t>BOXER</w:t>
            </w:r>
            <w:r w:rsidRPr="001F2529">
              <w:br/>
            </w:r>
            <w:proofErr w:type="spellStart"/>
            <w:r w:rsidRPr="00900EC6">
              <w:rPr>
                <w:rStyle w:val="IHPSTabelaTekstAS0"/>
              </w:rPr>
              <w:t>prosulfokarb</w:t>
            </w:r>
            <w:proofErr w:type="spellEnd"/>
            <w:r w:rsidRPr="00900EC6">
              <w:rPr>
                <w:rStyle w:val="IHPSTabelaTekstAS0"/>
              </w:rPr>
              <w:t xml:space="preserve"> 80</w:t>
            </w:r>
          </w:p>
        </w:tc>
        <w:tc>
          <w:tcPr>
            <w:tcW w:w="1134" w:type="dxa"/>
          </w:tcPr>
          <w:p w14:paraId="42BF412A" w14:textId="77777777" w:rsidR="001F2529" w:rsidRPr="001F2529" w:rsidRDefault="001F2529" w:rsidP="001F2529">
            <w:pPr>
              <w:pStyle w:val="IHPSTabelaTekstLevo"/>
            </w:pPr>
            <w:r w:rsidRPr="004726F2">
              <w:t xml:space="preserve"> 5 L</w:t>
            </w:r>
          </w:p>
        </w:tc>
        <w:tc>
          <w:tcPr>
            <w:tcW w:w="1134" w:type="dxa"/>
          </w:tcPr>
          <w:p w14:paraId="3E33CD30" w14:textId="77777777" w:rsidR="001F2529" w:rsidRPr="001F2529" w:rsidRDefault="001F2529" w:rsidP="001F2529">
            <w:pPr>
              <w:pStyle w:val="IHPSTabelaTekstLevo"/>
            </w:pPr>
            <w:r w:rsidRPr="004726F2">
              <w:t>ČU</w:t>
            </w:r>
          </w:p>
        </w:tc>
        <w:tc>
          <w:tcPr>
            <w:tcW w:w="5528" w:type="dxa"/>
          </w:tcPr>
          <w:p w14:paraId="6453779D" w14:textId="77777777" w:rsidR="001F2529" w:rsidRPr="001F2529" w:rsidRDefault="001F2529" w:rsidP="001F2529">
            <w:pPr>
              <w:pStyle w:val="IHPSTabelaTekstLevo8pt"/>
            </w:pPr>
            <w:r w:rsidRPr="001F2529">
              <w:t>Za zatiranje ozkolistnega in širokolistnega plevela.</w:t>
            </w:r>
          </w:p>
          <w:p w14:paraId="71209F51" w14:textId="77777777" w:rsidR="001F2529" w:rsidRPr="001F2529" w:rsidRDefault="001F2529" w:rsidP="001F2529">
            <w:pPr>
              <w:pStyle w:val="IHPSTabelaTekstLevo8pt"/>
            </w:pPr>
            <w:r w:rsidRPr="001F2529">
              <w:t xml:space="preserve">Po sajenju do tik pred vznikom krompirja na dobro oblikovanih grebenih. Sredstvo se lahko tretira samo z napravami na traktorski pogon. </w:t>
            </w:r>
          </w:p>
        </w:tc>
      </w:tr>
      <w:tr w:rsidR="001F2529" w:rsidRPr="0035256E" w14:paraId="7ADB8135" w14:textId="77777777" w:rsidTr="008F381D">
        <w:trPr>
          <w:tblHeader w:val="0"/>
        </w:trPr>
        <w:tc>
          <w:tcPr>
            <w:tcW w:w="1980" w:type="dxa"/>
          </w:tcPr>
          <w:p w14:paraId="7E88293D" w14:textId="28A90883" w:rsidR="001F2529" w:rsidRPr="001752FD" w:rsidRDefault="001F2529" w:rsidP="001F2529">
            <w:pPr>
              <w:pStyle w:val="IHPSTabelaTekstGlava"/>
              <w:rPr>
                <w:b w:val="0"/>
                <w:sz w:val="18"/>
              </w:rPr>
            </w:pPr>
            <w:r w:rsidRPr="001752FD">
              <w:t>CHALLENGE</w:t>
            </w:r>
            <w:r w:rsidR="001752FD">
              <w:rPr>
                <w:rStyle w:val="IHPSTabelaTekstAS0"/>
              </w:rPr>
              <w:br w:type="textWrapping" w:clear="all"/>
            </w:r>
            <w:proofErr w:type="spellStart"/>
            <w:r w:rsidRPr="00900EC6">
              <w:rPr>
                <w:rStyle w:val="IHPSTabelaTekstAS0"/>
              </w:rPr>
              <w:t>aklonifen</w:t>
            </w:r>
            <w:proofErr w:type="spellEnd"/>
            <w:r w:rsidRPr="00900EC6">
              <w:rPr>
                <w:rStyle w:val="IHPSTabelaTekstAS0"/>
              </w:rPr>
              <w:t xml:space="preserve"> 60</w:t>
            </w:r>
          </w:p>
        </w:tc>
        <w:tc>
          <w:tcPr>
            <w:tcW w:w="1134" w:type="dxa"/>
          </w:tcPr>
          <w:p w14:paraId="48A31700" w14:textId="77777777" w:rsidR="001F2529" w:rsidRPr="001F2529" w:rsidRDefault="001F2529" w:rsidP="001F2529">
            <w:pPr>
              <w:pStyle w:val="IHPSTabelaTekstLevo"/>
            </w:pPr>
            <w:r w:rsidRPr="004726F2">
              <w:t>4,0 L</w:t>
            </w:r>
          </w:p>
        </w:tc>
        <w:tc>
          <w:tcPr>
            <w:tcW w:w="1134" w:type="dxa"/>
          </w:tcPr>
          <w:p w14:paraId="33B62EFF" w14:textId="77777777" w:rsidR="001F2529" w:rsidRPr="001F2529" w:rsidRDefault="001F2529" w:rsidP="001F2529">
            <w:pPr>
              <w:pStyle w:val="IHPSTabelaTekstLevo"/>
            </w:pPr>
            <w:r w:rsidRPr="004726F2">
              <w:t>90</w:t>
            </w:r>
          </w:p>
        </w:tc>
        <w:tc>
          <w:tcPr>
            <w:tcW w:w="5528" w:type="dxa"/>
          </w:tcPr>
          <w:p w14:paraId="6F35B7DD" w14:textId="77777777" w:rsidR="001F2529" w:rsidRPr="001F2529" w:rsidRDefault="001F2529" w:rsidP="001F2529">
            <w:pPr>
              <w:pStyle w:val="IHPSTabelaTekstLevo8pt"/>
            </w:pPr>
            <w:r w:rsidRPr="001F2529">
              <w:t>Za zatiranje širokolistnega in ozkolistnega plevela. Po sajenju, vendar pred vznikom krompirja. Za dobro delovanje je pomembna vlaga v tleh. Karenca!</w:t>
            </w:r>
          </w:p>
        </w:tc>
      </w:tr>
      <w:tr w:rsidR="001F2529" w:rsidRPr="0035256E" w14:paraId="7AB25DA0" w14:textId="77777777" w:rsidTr="008F381D">
        <w:trPr>
          <w:tblHeader w:val="0"/>
        </w:trPr>
        <w:tc>
          <w:tcPr>
            <w:tcW w:w="1980" w:type="dxa"/>
          </w:tcPr>
          <w:p w14:paraId="51F8CC0F" w14:textId="77777777" w:rsidR="001F2529" w:rsidRPr="001F2529" w:rsidRDefault="001F2529" w:rsidP="001F2529">
            <w:pPr>
              <w:pStyle w:val="IHPSTabelaTekstGlava"/>
            </w:pPr>
            <w:r w:rsidRPr="004726F2">
              <w:t>CHANON</w:t>
            </w:r>
          </w:p>
          <w:p w14:paraId="50B93463" w14:textId="77777777" w:rsidR="001F2529" w:rsidRPr="00900EC6" w:rsidRDefault="001F2529" w:rsidP="001F2529">
            <w:pPr>
              <w:pStyle w:val="IHPSTabelaTekstGlava"/>
              <w:rPr>
                <w:rStyle w:val="IHPSTabelaTekstAS0"/>
              </w:rPr>
            </w:pPr>
            <w:proofErr w:type="spellStart"/>
            <w:r w:rsidRPr="00900EC6">
              <w:rPr>
                <w:rStyle w:val="IHPSTabelaTekstAS0"/>
              </w:rPr>
              <w:t>aklonifen</w:t>
            </w:r>
            <w:proofErr w:type="spellEnd"/>
            <w:r w:rsidRPr="00900EC6">
              <w:rPr>
                <w:rStyle w:val="IHPSTabelaTekstAS0"/>
              </w:rPr>
              <w:t xml:space="preserve"> 60</w:t>
            </w:r>
          </w:p>
        </w:tc>
        <w:tc>
          <w:tcPr>
            <w:tcW w:w="1134" w:type="dxa"/>
          </w:tcPr>
          <w:p w14:paraId="6C1BAB1B" w14:textId="77777777" w:rsidR="001F2529" w:rsidRPr="001F2529" w:rsidRDefault="001F2529" w:rsidP="001F2529">
            <w:pPr>
              <w:pStyle w:val="IHPSTabelaTekstLevo"/>
            </w:pPr>
            <w:r w:rsidRPr="004726F2">
              <w:t>3,0 L</w:t>
            </w:r>
          </w:p>
        </w:tc>
        <w:tc>
          <w:tcPr>
            <w:tcW w:w="1134" w:type="dxa"/>
          </w:tcPr>
          <w:p w14:paraId="7C800F49" w14:textId="77777777" w:rsidR="001F2529" w:rsidRPr="001F2529" w:rsidRDefault="001F2529" w:rsidP="001F2529">
            <w:pPr>
              <w:pStyle w:val="IHPSTabelaTekstLevo"/>
            </w:pPr>
            <w:r w:rsidRPr="004726F2">
              <w:t>ČU</w:t>
            </w:r>
          </w:p>
        </w:tc>
        <w:tc>
          <w:tcPr>
            <w:tcW w:w="5528" w:type="dxa"/>
          </w:tcPr>
          <w:p w14:paraId="57D753B0" w14:textId="77777777" w:rsidR="001F2529" w:rsidRPr="001F2529" w:rsidRDefault="001F2529" w:rsidP="001F2529">
            <w:pPr>
              <w:pStyle w:val="IHPSTabelaTekstLevo8pt"/>
            </w:pPr>
            <w:r w:rsidRPr="001F2529">
              <w:t xml:space="preserve">Za zatiranje nekaterih vrst širokolistnega in ozkolistnega plevela. Uporaba po sajenju, vendar pred vznikom krompirja. </w:t>
            </w:r>
          </w:p>
        </w:tc>
      </w:tr>
      <w:tr w:rsidR="002D5183" w:rsidRPr="0035256E" w14:paraId="10861F11" w14:textId="77777777" w:rsidTr="008F381D">
        <w:trPr>
          <w:tblHeader w:val="0"/>
        </w:trPr>
        <w:tc>
          <w:tcPr>
            <w:tcW w:w="1980" w:type="dxa"/>
          </w:tcPr>
          <w:p w14:paraId="2AC001BB" w14:textId="77777777" w:rsidR="002D5183" w:rsidRDefault="002D5183" w:rsidP="001F2529">
            <w:pPr>
              <w:pStyle w:val="IHPSTabelaTekstGlava"/>
            </w:pPr>
            <w:r>
              <w:t>CHIMRO</w:t>
            </w:r>
          </w:p>
          <w:p w14:paraId="14741F7E" w14:textId="174E2FA0" w:rsidR="002D5183" w:rsidRPr="002F6590" w:rsidRDefault="002D5183" w:rsidP="001F2529">
            <w:pPr>
              <w:pStyle w:val="IHPSTabelaTekstGlava"/>
            </w:pPr>
            <w:proofErr w:type="spellStart"/>
            <w:r w:rsidRPr="00900EC6">
              <w:rPr>
                <w:rStyle w:val="IHPSTabelaTekstAS0"/>
              </w:rPr>
              <w:t>klomazon</w:t>
            </w:r>
            <w:proofErr w:type="spellEnd"/>
            <w:r w:rsidRPr="00900EC6">
              <w:rPr>
                <w:rStyle w:val="IHPSTabelaTekstAS0"/>
              </w:rPr>
              <w:t xml:space="preserve"> 36</w:t>
            </w:r>
          </w:p>
        </w:tc>
        <w:tc>
          <w:tcPr>
            <w:tcW w:w="1134" w:type="dxa"/>
          </w:tcPr>
          <w:p w14:paraId="45E8F3AC" w14:textId="50413FDC" w:rsidR="002D5183" w:rsidRPr="002F6590" w:rsidRDefault="002D5183" w:rsidP="001F2529">
            <w:pPr>
              <w:pStyle w:val="IHPSTabelaTekstLevo"/>
            </w:pPr>
            <w:r w:rsidRPr="002F6590">
              <w:t>0,25 L</w:t>
            </w:r>
          </w:p>
        </w:tc>
        <w:tc>
          <w:tcPr>
            <w:tcW w:w="1134" w:type="dxa"/>
          </w:tcPr>
          <w:p w14:paraId="14D8F197" w14:textId="566324B4" w:rsidR="002D5183" w:rsidRPr="002F6590" w:rsidRDefault="002D5183" w:rsidP="001F2529">
            <w:pPr>
              <w:pStyle w:val="IHPSTabelaTekstLevo"/>
            </w:pPr>
            <w:r w:rsidRPr="002F6590">
              <w:t>Č</w:t>
            </w:r>
            <w:r w:rsidRPr="002D5183">
              <w:t>U</w:t>
            </w:r>
          </w:p>
        </w:tc>
        <w:tc>
          <w:tcPr>
            <w:tcW w:w="5528" w:type="dxa"/>
          </w:tcPr>
          <w:p w14:paraId="20CC45E9" w14:textId="77777777" w:rsidR="002D5183" w:rsidRPr="002D5183" w:rsidRDefault="002D5183" w:rsidP="002D5183">
            <w:pPr>
              <w:pStyle w:val="IHPSTabelaTekstLevo8pt"/>
            </w:pPr>
            <w:r w:rsidRPr="001F2529">
              <w:t>Za zatiranje nekaterih vrst enoletnega širokolistnega plevela.</w:t>
            </w:r>
          </w:p>
          <w:p w14:paraId="61B8FB1B" w14:textId="57A2CA65" w:rsidR="002D5183" w:rsidRPr="001F2529" w:rsidRDefault="002D5183" w:rsidP="002D5183">
            <w:pPr>
              <w:pStyle w:val="IHPSTabelaTekstLevo8pt"/>
            </w:pPr>
            <w:r w:rsidRPr="001F2529">
              <w:t xml:space="preserve">Po sajenju, pred vznikom nasada, vendar najpozneje 7 dni po sajenju. Gomolji gojenih rastlin naj bodo med </w:t>
            </w:r>
            <w:proofErr w:type="spellStart"/>
            <w:r w:rsidRPr="001F2529">
              <w:t>tretiranjem</w:t>
            </w:r>
            <w:proofErr w:type="spellEnd"/>
            <w:r w:rsidRPr="001F2529">
              <w:t xml:space="preserve"> prekriti z vsaj 2 cm prsti. Za optimalno delovanje je potrebna zadostna vlažnost tal.</w:t>
            </w:r>
          </w:p>
        </w:tc>
      </w:tr>
      <w:tr w:rsidR="001F2529" w:rsidRPr="0035256E" w14:paraId="685D27F5" w14:textId="77777777" w:rsidTr="008F381D">
        <w:trPr>
          <w:tblHeader w:val="0"/>
        </w:trPr>
        <w:tc>
          <w:tcPr>
            <w:tcW w:w="1980" w:type="dxa"/>
          </w:tcPr>
          <w:p w14:paraId="27BEC966" w14:textId="77777777" w:rsidR="001F2529" w:rsidRPr="001F2529" w:rsidRDefault="001F2529" w:rsidP="001F2529">
            <w:pPr>
              <w:pStyle w:val="IHPSTabelaTekstGlava"/>
            </w:pPr>
            <w:r w:rsidRPr="002F6590">
              <w:t>CLOMATE</w:t>
            </w:r>
          </w:p>
          <w:p w14:paraId="5D4114B6" w14:textId="77777777" w:rsidR="001F2529" w:rsidRPr="00900EC6" w:rsidRDefault="001F2529" w:rsidP="001F2529">
            <w:pPr>
              <w:pStyle w:val="IHPSTabelaTekstGlava"/>
              <w:rPr>
                <w:rStyle w:val="IHPSTabelaTekstAS0"/>
              </w:rPr>
            </w:pPr>
            <w:proofErr w:type="spellStart"/>
            <w:r w:rsidRPr="00900EC6">
              <w:rPr>
                <w:rStyle w:val="IHPSTabelaTekstAS0"/>
              </w:rPr>
              <w:t>klomazon</w:t>
            </w:r>
            <w:proofErr w:type="spellEnd"/>
            <w:r w:rsidRPr="00900EC6">
              <w:rPr>
                <w:rStyle w:val="IHPSTabelaTekstAS0"/>
              </w:rPr>
              <w:t xml:space="preserve"> 36</w:t>
            </w:r>
          </w:p>
        </w:tc>
        <w:tc>
          <w:tcPr>
            <w:tcW w:w="1134" w:type="dxa"/>
          </w:tcPr>
          <w:p w14:paraId="24C46EF9" w14:textId="77777777" w:rsidR="001F2529" w:rsidRPr="001F2529" w:rsidRDefault="001F2529" w:rsidP="001F2529">
            <w:pPr>
              <w:pStyle w:val="IHPSTabelaTekstLevo"/>
            </w:pPr>
            <w:r w:rsidRPr="002F6590">
              <w:t>0,25 L</w:t>
            </w:r>
          </w:p>
        </w:tc>
        <w:tc>
          <w:tcPr>
            <w:tcW w:w="1134" w:type="dxa"/>
          </w:tcPr>
          <w:p w14:paraId="1EE20CAB" w14:textId="77777777" w:rsidR="001F2529" w:rsidRPr="001F2529" w:rsidRDefault="001F2529" w:rsidP="001F2529">
            <w:pPr>
              <w:pStyle w:val="IHPSTabelaTekstLevo"/>
            </w:pPr>
            <w:r w:rsidRPr="002F6590">
              <w:t>Č</w:t>
            </w:r>
            <w:r w:rsidRPr="001F2529">
              <w:t>U</w:t>
            </w:r>
          </w:p>
        </w:tc>
        <w:tc>
          <w:tcPr>
            <w:tcW w:w="5528" w:type="dxa"/>
          </w:tcPr>
          <w:p w14:paraId="610CB72A" w14:textId="77777777" w:rsidR="001F2529" w:rsidRPr="001F2529" w:rsidRDefault="001F2529" w:rsidP="001F2529">
            <w:pPr>
              <w:pStyle w:val="IHPSTabelaTekstLevo8pt"/>
            </w:pPr>
            <w:r w:rsidRPr="001F2529">
              <w:t>Za zatiranje nekaterih vrst enoletnega širokolistnega plevela.</w:t>
            </w:r>
          </w:p>
          <w:p w14:paraId="3FDBA531" w14:textId="77777777" w:rsidR="001F2529" w:rsidRPr="001F2529" w:rsidRDefault="001F2529" w:rsidP="001F2529">
            <w:pPr>
              <w:pStyle w:val="IHPSTabelaTekstLevo8pt"/>
            </w:pPr>
            <w:r w:rsidRPr="001F2529">
              <w:t xml:space="preserve">Po sajenju, pred vznikom nasada, vendar najpozneje 7 dni po sajenju. Gomolji gojenih rastlin naj bodo med </w:t>
            </w:r>
            <w:proofErr w:type="spellStart"/>
            <w:r w:rsidRPr="001F2529">
              <w:t>tretiranjem</w:t>
            </w:r>
            <w:proofErr w:type="spellEnd"/>
            <w:r w:rsidRPr="001F2529">
              <w:t xml:space="preserve"> prekriti z vsaj 2 cm prsti. Za optimalno delovanje je potrebna zadostna vlažnost tal.</w:t>
            </w:r>
          </w:p>
        </w:tc>
      </w:tr>
      <w:tr w:rsidR="001F2529" w:rsidRPr="0035256E" w14:paraId="3AFDE587" w14:textId="77777777" w:rsidTr="008F381D">
        <w:trPr>
          <w:tblHeader w:val="0"/>
        </w:trPr>
        <w:tc>
          <w:tcPr>
            <w:tcW w:w="1980" w:type="dxa"/>
          </w:tcPr>
          <w:p w14:paraId="58D2D611" w14:textId="77777777" w:rsidR="001F2529" w:rsidRPr="001F2529" w:rsidRDefault="001F2529" w:rsidP="001F2529">
            <w:pPr>
              <w:pStyle w:val="IHPSTabelaTekstGlava"/>
            </w:pPr>
            <w:r w:rsidRPr="002F6590">
              <w:t>FOCUS ULTRA</w:t>
            </w:r>
          </w:p>
          <w:p w14:paraId="2A694DCA" w14:textId="6D139F0B" w:rsidR="001F2529" w:rsidRPr="001F2529" w:rsidRDefault="001F2529" w:rsidP="001752FD">
            <w:pPr>
              <w:pStyle w:val="IHPSTabelaTekstAS"/>
            </w:pPr>
            <w:proofErr w:type="spellStart"/>
            <w:r w:rsidRPr="001752FD">
              <w:rPr>
                <w:rStyle w:val="IHPSTabelaTekstAS0"/>
                <w:b w:val="0"/>
              </w:rPr>
              <w:t>cikloksidim</w:t>
            </w:r>
            <w:proofErr w:type="spellEnd"/>
            <w:r w:rsidRPr="001752FD">
              <w:rPr>
                <w:rStyle w:val="IHPSTabelaTekstAS0"/>
                <w:b w:val="0"/>
              </w:rPr>
              <w:t xml:space="preserve"> 10</w:t>
            </w:r>
          </w:p>
        </w:tc>
        <w:tc>
          <w:tcPr>
            <w:tcW w:w="1134" w:type="dxa"/>
          </w:tcPr>
          <w:p w14:paraId="24DA0531" w14:textId="77777777" w:rsidR="001F2529" w:rsidRPr="001F2529" w:rsidRDefault="001F2529" w:rsidP="001F2529">
            <w:pPr>
              <w:pStyle w:val="IHPSTabelaTekstLevo"/>
            </w:pPr>
            <w:r w:rsidRPr="002F6590">
              <w:t>2-4 L</w:t>
            </w:r>
          </w:p>
          <w:p w14:paraId="4E9FA936" w14:textId="2ACC5444" w:rsidR="001F2529" w:rsidRPr="001F2529" w:rsidRDefault="001F2529" w:rsidP="001F2529">
            <w:pPr>
              <w:pStyle w:val="IHPSTabelaTekstLevo"/>
            </w:pPr>
            <w:r w:rsidRPr="002F6590">
              <w:t xml:space="preserve"> </w:t>
            </w:r>
          </w:p>
        </w:tc>
        <w:tc>
          <w:tcPr>
            <w:tcW w:w="1134" w:type="dxa"/>
          </w:tcPr>
          <w:p w14:paraId="5E2B5482" w14:textId="77777777" w:rsidR="001F2529" w:rsidRPr="001F2529" w:rsidRDefault="001F2529" w:rsidP="001F2529">
            <w:pPr>
              <w:pStyle w:val="IHPSTabelaTekstLevo"/>
            </w:pPr>
            <w:r w:rsidRPr="002F6590">
              <w:t>56</w:t>
            </w:r>
          </w:p>
        </w:tc>
        <w:tc>
          <w:tcPr>
            <w:tcW w:w="5528" w:type="dxa"/>
          </w:tcPr>
          <w:p w14:paraId="3F55DB8A" w14:textId="77777777" w:rsidR="001F2529" w:rsidRPr="001F2529" w:rsidRDefault="001F2529" w:rsidP="001F2529">
            <w:pPr>
              <w:pStyle w:val="IHPSTabelaTekstLevo8pt"/>
            </w:pPr>
            <w:r w:rsidRPr="001F2529">
              <w:t xml:space="preserve">Za zatiranje enoletnih in večletnih ozkolistnih plevelov, </w:t>
            </w:r>
            <w:proofErr w:type="spellStart"/>
            <w:r w:rsidRPr="001F2529">
              <w:t>samosevcev</w:t>
            </w:r>
            <w:proofErr w:type="spellEnd"/>
            <w:r w:rsidRPr="001F2529">
              <w:t xml:space="preserve"> žit.</w:t>
            </w:r>
          </w:p>
          <w:p w14:paraId="5BD40E94" w14:textId="77777777" w:rsidR="001F2529" w:rsidRPr="001F2529" w:rsidRDefault="001F2529" w:rsidP="001F2529">
            <w:pPr>
              <w:pStyle w:val="IHPSTabelaTekstLevo8pt"/>
            </w:pPr>
            <w:r w:rsidRPr="001F2529">
              <w:t xml:space="preserve">Tretira se, ko so enoletni ozkolistni pleveli in samosevna žita v razvojni fazi od dveh pravih listov do konca razraščanja in večletni ozkolistni pleveli v razvojni fazi od prvih treh do petih pravih listov oziroma so veliki do 15 cm, krompir pa v razvojni fazi od razvitih dveh do devet pravih listov. </w:t>
            </w:r>
          </w:p>
          <w:p w14:paraId="6F3D32A5" w14:textId="48207F23" w:rsidR="00AE6022" w:rsidRDefault="001F2529" w:rsidP="00AE6022">
            <w:pPr>
              <w:pStyle w:val="IHPSTabelaTekstLevo8pt"/>
            </w:pPr>
            <w:r w:rsidRPr="001F2529">
              <w:t xml:space="preserve">Enoletni ozkolistni pleveli in </w:t>
            </w:r>
            <w:proofErr w:type="spellStart"/>
            <w:r w:rsidRPr="001F2529">
              <w:t>samosevci</w:t>
            </w:r>
            <w:proofErr w:type="spellEnd"/>
            <w:r w:rsidRPr="001F2529">
              <w:t xml:space="preserve"> žit: 2 L/ha</w:t>
            </w:r>
            <w:r w:rsidR="00AE6022">
              <w:t>.</w:t>
            </w:r>
            <w:r w:rsidR="00EB75C1">
              <w:t xml:space="preserve"> </w:t>
            </w:r>
            <w:r w:rsidRPr="001F2529">
              <w:t>Večletni oz</w:t>
            </w:r>
            <w:r w:rsidR="00EB75C1">
              <w:t>.</w:t>
            </w:r>
            <w:r w:rsidRPr="001F2529">
              <w:t xml:space="preserve"> pl</w:t>
            </w:r>
            <w:r w:rsidR="00EB75C1">
              <w:t>.</w:t>
            </w:r>
            <w:r w:rsidRPr="001F2529">
              <w:t>: 4 L/ha</w:t>
            </w:r>
            <w:r w:rsidR="00AE6022">
              <w:t xml:space="preserve">. </w:t>
            </w:r>
            <w:r w:rsidRPr="001F2529">
              <w:t xml:space="preserve"> </w:t>
            </w:r>
          </w:p>
          <w:p w14:paraId="7D1C1FD3" w14:textId="0DA1BB6A" w:rsidR="001F2529" w:rsidRPr="001F2529" w:rsidRDefault="001F2529" w:rsidP="00AE6022">
            <w:pPr>
              <w:pStyle w:val="IHPSTabelaTekstLevo8pt"/>
            </w:pPr>
            <w:proofErr w:type="spellStart"/>
            <w:r w:rsidRPr="001F2529">
              <w:t>Focus</w:t>
            </w:r>
            <w:proofErr w:type="spellEnd"/>
            <w:r w:rsidRPr="001F2529">
              <w:t xml:space="preserve"> ultra</w:t>
            </w:r>
            <w:r w:rsidR="004D02BD">
              <w:t xml:space="preserve"> </w:t>
            </w:r>
            <w:r w:rsidRPr="001F2529">
              <w:t>+</w:t>
            </w:r>
            <w:r w:rsidR="004D02BD">
              <w:t xml:space="preserve"> </w:t>
            </w:r>
            <w:r w:rsidRPr="001F2529">
              <w:t xml:space="preserve">FFS na podlagi </w:t>
            </w:r>
            <w:proofErr w:type="spellStart"/>
            <w:r w:rsidRPr="001F2529">
              <w:t>a</w:t>
            </w:r>
            <w:r w:rsidR="00AA7D90">
              <w:t>.s</w:t>
            </w:r>
            <w:proofErr w:type="spellEnd"/>
            <w:r w:rsidR="00AA7D90">
              <w:t>.</w:t>
            </w:r>
            <w:r w:rsidRPr="001F2529">
              <w:t xml:space="preserve"> </w:t>
            </w:r>
            <w:proofErr w:type="spellStart"/>
            <w:r w:rsidRPr="001F2529">
              <w:t>bentazon</w:t>
            </w:r>
            <w:proofErr w:type="spellEnd"/>
            <w:r w:rsidRPr="001F2529">
              <w:t xml:space="preserve"> lahko povzroči </w:t>
            </w:r>
            <w:proofErr w:type="spellStart"/>
            <w:r w:rsidRPr="001F2529">
              <w:t>fitotoksičnost</w:t>
            </w:r>
            <w:proofErr w:type="spellEnd"/>
            <w:r w:rsidRPr="001F2529">
              <w:t xml:space="preserve">! </w:t>
            </w:r>
          </w:p>
        </w:tc>
      </w:tr>
      <w:tr w:rsidR="001F2529" w:rsidRPr="0035256E" w14:paraId="0E263818" w14:textId="77777777" w:rsidTr="008F381D">
        <w:trPr>
          <w:trHeight w:val="852"/>
          <w:tblHeader w:val="0"/>
        </w:trPr>
        <w:tc>
          <w:tcPr>
            <w:tcW w:w="1980" w:type="dxa"/>
          </w:tcPr>
          <w:p w14:paraId="395B39E5" w14:textId="77777777" w:rsidR="001F2529" w:rsidRPr="001F2529" w:rsidRDefault="001F2529" w:rsidP="001F2529">
            <w:pPr>
              <w:pStyle w:val="IHPSTabelaTekstGlava"/>
            </w:pPr>
            <w:r w:rsidRPr="002F6590">
              <w:t xml:space="preserve">FUSILADE FORTE </w:t>
            </w:r>
          </w:p>
          <w:p w14:paraId="7BC8D576" w14:textId="77777777" w:rsidR="001F2529" w:rsidRPr="001F2529" w:rsidRDefault="001F2529" w:rsidP="00900EC6">
            <w:pPr>
              <w:pStyle w:val="IHPSTabelaTekstAS"/>
            </w:pPr>
            <w:proofErr w:type="spellStart"/>
            <w:r w:rsidRPr="001F2529">
              <w:t>fluazifop</w:t>
            </w:r>
            <w:proofErr w:type="spellEnd"/>
            <w:r w:rsidRPr="001F2529">
              <w:t>-p-</w:t>
            </w:r>
            <w:proofErr w:type="spellStart"/>
            <w:r w:rsidRPr="001F2529">
              <w:t>butil</w:t>
            </w:r>
            <w:proofErr w:type="spellEnd"/>
            <w:r w:rsidRPr="001F2529">
              <w:t xml:space="preserve"> 15</w:t>
            </w:r>
          </w:p>
        </w:tc>
        <w:tc>
          <w:tcPr>
            <w:tcW w:w="1134" w:type="dxa"/>
          </w:tcPr>
          <w:p w14:paraId="62B216D0" w14:textId="77777777" w:rsidR="001F2529" w:rsidRPr="001F2529" w:rsidRDefault="001F2529" w:rsidP="001F2529">
            <w:pPr>
              <w:pStyle w:val="IHPSTabelaTekstLevo"/>
            </w:pPr>
            <w:r w:rsidRPr="002F6590">
              <w:t>0,8-1,3 L</w:t>
            </w:r>
          </w:p>
        </w:tc>
        <w:tc>
          <w:tcPr>
            <w:tcW w:w="1134" w:type="dxa"/>
          </w:tcPr>
          <w:p w14:paraId="652208A5" w14:textId="77777777" w:rsidR="001F2529" w:rsidRPr="001F2529" w:rsidRDefault="001F2529" w:rsidP="001F2529">
            <w:pPr>
              <w:pStyle w:val="IHPSTabelaTekstLevo"/>
            </w:pPr>
            <w:r w:rsidRPr="002F6590">
              <w:t>9</w:t>
            </w:r>
            <w:r w:rsidRPr="001F2529">
              <w:t>0</w:t>
            </w:r>
          </w:p>
        </w:tc>
        <w:tc>
          <w:tcPr>
            <w:tcW w:w="5528" w:type="dxa"/>
          </w:tcPr>
          <w:p w14:paraId="65B28F09" w14:textId="77777777" w:rsidR="001F2529" w:rsidRPr="001F2529" w:rsidRDefault="001F2529" w:rsidP="001F2529">
            <w:pPr>
              <w:pStyle w:val="IHPSTabelaTekstLevo8pt"/>
            </w:pPr>
            <w:r w:rsidRPr="001F2529">
              <w:t xml:space="preserve">Za zatiranje enoletnega ozkolistnega plevela in </w:t>
            </w:r>
            <w:proofErr w:type="spellStart"/>
            <w:r w:rsidRPr="001F2529">
              <w:t>ljulk</w:t>
            </w:r>
            <w:proofErr w:type="spellEnd"/>
            <w:r w:rsidRPr="001F2529">
              <w:t xml:space="preserve"> (</w:t>
            </w:r>
            <w:proofErr w:type="spellStart"/>
            <w:r w:rsidRPr="001F2529">
              <w:t>Lolium</w:t>
            </w:r>
            <w:proofErr w:type="spellEnd"/>
            <w:r w:rsidRPr="001F2529">
              <w:t xml:space="preserve"> </w:t>
            </w:r>
            <w:proofErr w:type="spellStart"/>
            <w:r w:rsidRPr="001F2529">
              <w:t>spp</w:t>
            </w:r>
            <w:proofErr w:type="spellEnd"/>
            <w:r w:rsidRPr="001F2529">
              <w:t>.), razen enoletne latovke (</w:t>
            </w:r>
            <w:proofErr w:type="spellStart"/>
            <w:r w:rsidRPr="001F2529">
              <w:t>Poa</w:t>
            </w:r>
            <w:proofErr w:type="spellEnd"/>
            <w:r w:rsidRPr="001F2529">
              <w:t xml:space="preserve"> </w:t>
            </w:r>
            <w:proofErr w:type="spellStart"/>
            <w:r w:rsidRPr="001F2529">
              <w:t>annua</w:t>
            </w:r>
            <w:proofErr w:type="spellEnd"/>
            <w:r w:rsidRPr="001F2529">
              <w:t>). V razmerah majhne do srednje stopnje zapleveljenosti v odmerku 0,8-1,3 L/ha. Tretira se v razvojni fazi pred cvetenjem, pred tvorbo gomoljev, preden se vrste sklenejo. Karenca!</w:t>
            </w:r>
          </w:p>
        </w:tc>
      </w:tr>
      <w:tr w:rsidR="001F2529" w:rsidRPr="0035256E" w14:paraId="7E166024" w14:textId="77777777" w:rsidTr="008F381D">
        <w:trPr>
          <w:tblHeader w:val="0"/>
        </w:trPr>
        <w:tc>
          <w:tcPr>
            <w:tcW w:w="1980" w:type="dxa"/>
          </w:tcPr>
          <w:p w14:paraId="6B42B2CE" w14:textId="77777777" w:rsidR="001F2529" w:rsidRPr="001F2529" w:rsidRDefault="001F2529" w:rsidP="001F2529">
            <w:pPr>
              <w:pStyle w:val="IHPSTabelaTekstGlava"/>
            </w:pPr>
            <w:r w:rsidRPr="002F6590">
              <w:t xml:space="preserve">FUSILADE MAX </w:t>
            </w:r>
          </w:p>
          <w:p w14:paraId="78D26A9D" w14:textId="77777777" w:rsidR="001F2529" w:rsidRPr="001F2529" w:rsidRDefault="001F2529" w:rsidP="00900EC6">
            <w:pPr>
              <w:pStyle w:val="IHPSTabelaTekstAS"/>
            </w:pPr>
            <w:proofErr w:type="spellStart"/>
            <w:r w:rsidRPr="001F2529">
              <w:t>fluazifop</w:t>
            </w:r>
            <w:proofErr w:type="spellEnd"/>
            <w:r w:rsidRPr="001F2529">
              <w:t>-p-</w:t>
            </w:r>
            <w:proofErr w:type="spellStart"/>
            <w:r w:rsidRPr="001F2529">
              <w:t>butil</w:t>
            </w:r>
            <w:proofErr w:type="spellEnd"/>
            <w:r w:rsidRPr="001F2529">
              <w:t xml:space="preserve"> 12,5</w:t>
            </w:r>
          </w:p>
        </w:tc>
        <w:tc>
          <w:tcPr>
            <w:tcW w:w="1134" w:type="dxa"/>
          </w:tcPr>
          <w:p w14:paraId="3B510AE3" w14:textId="77777777" w:rsidR="001F2529" w:rsidRPr="001F2529" w:rsidRDefault="001F2529" w:rsidP="001F2529">
            <w:pPr>
              <w:pStyle w:val="IHPSTabelaTekstLevo"/>
            </w:pPr>
            <w:r w:rsidRPr="002F6590">
              <w:t>1,6 L</w:t>
            </w:r>
          </w:p>
        </w:tc>
        <w:tc>
          <w:tcPr>
            <w:tcW w:w="1134" w:type="dxa"/>
          </w:tcPr>
          <w:p w14:paraId="2F1B7810" w14:textId="77777777" w:rsidR="001F2529" w:rsidRPr="001F2529" w:rsidRDefault="001F2529" w:rsidP="001F2529">
            <w:pPr>
              <w:pStyle w:val="IHPSTabelaTekstLevo"/>
            </w:pPr>
            <w:r w:rsidRPr="002F6590">
              <w:t>90</w:t>
            </w:r>
          </w:p>
        </w:tc>
        <w:tc>
          <w:tcPr>
            <w:tcW w:w="5528" w:type="dxa"/>
          </w:tcPr>
          <w:p w14:paraId="4BD9D03C" w14:textId="77777777" w:rsidR="001F2529" w:rsidRPr="001F2529" w:rsidRDefault="001F2529" w:rsidP="001F2529">
            <w:pPr>
              <w:pStyle w:val="IHPSTabelaTekstLevo8pt"/>
            </w:pPr>
            <w:r w:rsidRPr="001F2529">
              <w:t xml:space="preserve">Za zatiranje enoletnega ozkolistnega plevela in </w:t>
            </w:r>
            <w:proofErr w:type="spellStart"/>
            <w:r w:rsidRPr="001F2529">
              <w:t>ljulk</w:t>
            </w:r>
            <w:proofErr w:type="spellEnd"/>
            <w:r w:rsidRPr="001F2529">
              <w:t xml:space="preserve"> (</w:t>
            </w:r>
            <w:proofErr w:type="spellStart"/>
            <w:r w:rsidRPr="001F2529">
              <w:t>Lolium</w:t>
            </w:r>
            <w:proofErr w:type="spellEnd"/>
            <w:r w:rsidRPr="001F2529">
              <w:t xml:space="preserve"> </w:t>
            </w:r>
            <w:proofErr w:type="spellStart"/>
            <w:r w:rsidRPr="001F2529">
              <w:t>spp</w:t>
            </w:r>
            <w:proofErr w:type="spellEnd"/>
            <w:r w:rsidRPr="001F2529">
              <w:t>.), razen enoletne latovke (</w:t>
            </w:r>
            <w:proofErr w:type="spellStart"/>
            <w:r w:rsidRPr="001F2529">
              <w:t>Poa</w:t>
            </w:r>
            <w:proofErr w:type="spellEnd"/>
            <w:r w:rsidRPr="001F2529">
              <w:t xml:space="preserve"> </w:t>
            </w:r>
            <w:proofErr w:type="spellStart"/>
            <w:r w:rsidRPr="001F2529">
              <w:t>annua</w:t>
            </w:r>
            <w:proofErr w:type="spellEnd"/>
            <w:r w:rsidRPr="001F2529">
              <w:t>). V razmerah majhne do srednje stopnje zapleveljenosti v odmerku 1,6 L/ha. Tretira se v razvojni fazi pred cvetenjem, pred tvorbo gomoljev, preden se vrste sklenejo. Karenca!</w:t>
            </w:r>
          </w:p>
        </w:tc>
      </w:tr>
      <w:tr w:rsidR="001F2529" w:rsidRPr="0035256E" w14:paraId="6F23955C" w14:textId="77777777" w:rsidTr="008F381D">
        <w:trPr>
          <w:tblHeader w:val="0"/>
        </w:trPr>
        <w:tc>
          <w:tcPr>
            <w:tcW w:w="1980" w:type="dxa"/>
          </w:tcPr>
          <w:p w14:paraId="5BDB7452" w14:textId="77777777" w:rsidR="001F2529" w:rsidRPr="001F2529" w:rsidRDefault="001F2529" w:rsidP="001F2529">
            <w:pPr>
              <w:pStyle w:val="IHPSTabelaTekstGlava"/>
            </w:pPr>
            <w:r w:rsidRPr="002F6590">
              <w:t>PROMAN</w:t>
            </w:r>
          </w:p>
          <w:p w14:paraId="0D0A5DCF" w14:textId="77777777" w:rsidR="001F2529" w:rsidRPr="001F2529" w:rsidRDefault="001F2529" w:rsidP="00900EC6">
            <w:pPr>
              <w:pStyle w:val="IHPSTabelaTekstAS"/>
            </w:pPr>
            <w:proofErr w:type="spellStart"/>
            <w:r w:rsidRPr="001F2529">
              <w:t>metobromuron</w:t>
            </w:r>
            <w:proofErr w:type="spellEnd"/>
            <w:r w:rsidRPr="001F2529">
              <w:t xml:space="preserve"> 50</w:t>
            </w:r>
          </w:p>
        </w:tc>
        <w:tc>
          <w:tcPr>
            <w:tcW w:w="1134" w:type="dxa"/>
          </w:tcPr>
          <w:p w14:paraId="61BD96E1" w14:textId="77777777" w:rsidR="001F2529" w:rsidRPr="001F2529" w:rsidRDefault="001F2529" w:rsidP="001F2529">
            <w:pPr>
              <w:pStyle w:val="IHPSTabelaTekstLevo"/>
            </w:pPr>
            <w:r w:rsidRPr="002F6590">
              <w:t>3 L</w:t>
            </w:r>
          </w:p>
        </w:tc>
        <w:tc>
          <w:tcPr>
            <w:tcW w:w="1134" w:type="dxa"/>
          </w:tcPr>
          <w:p w14:paraId="415216EC" w14:textId="77777777" w:rsidR="001F2529" w:rsidRPr="001F2529" w:rsidRDefault="001F2529" w:rsidP="001F2529">
            <w:pPr>
              <w:pStyle w:val="IHPSTabelaTekstLevo"/>
            </w:pPr>
            <w:r w:rsidRPr="002F6590">
              <w:t>ČU</w:t>
            </w:r>
          </w:p>
        </w:tc>
        <w:tc>
          <w:tcPr>
            <w:tcW w:w="5528" w:type="dxa"/>
          </w:tcPr>
          <w:p w14:paraId="054625C4" w14:textId="77777777" w:rsidR="001F2529" w:rsidRPr="001F2529" w:rsidRDefault="001F2529" w:rsidP="001F2529">
            <w:pPr>
              <w:pStyle w:val="IHPSTabelaTekstLevo8pt"/>
            </w:pPr>
            <w:r w:rsidRPr="001F2529">
              <w:t>Za zatiranje enoletnega širokolistnega in nekaterih vrst enoletnega ozkolistnega plevela pred vznikom krompirja. V zgodnjih sortah krompirja, katere imajo vegetacijo krajšo od 115 dni, uporaba ni dovoljena.</w:t>
            </w:r>
          </w:p>
        </w:tc>
      </w:tr>
      <w:tr w:rsidR="001F2529" w:rsidRPr="0035256E" w14:paraId="5403063C" w14:textId="77777777" w:rsidTr="008F381D">
        <w:trPr>
          <w:tblHeader w:val="0"/>
        </w:trPr>
        <w:tc>
          <w:tcPr>
            <w:tcW w:w="1980" w:type="dxa"/>
          </w:tcPr>
          <w:p w14:paraId="4325DD5D" w14:textId="77777777" w:rsidR="001F2529" w:rsidRPr="001F2529" w:rsidRDefault="001F2529" w:rsidP="001F2529">
            <w:pPr>
              <w:pStyle w:val="IHPSTabelaTekstGlava"/>
            </w:pPr>
            <w:r w:rsidRPr="002F6590">
              <w:t>*RIM 25 WG</w:t>
            </w:r>
          </w:p>
          <w:p w14:paraId="1EAA04D7" w14:textId="77777777" w:rsidR="001F2529" w:rsidRPr="001F2529" w:rsidRDefault="001F2529" w:rsidP="00900EC6">
            <w:pPr>
              <w:pStyle w:val="IHPSTabelaTekstAS"/>
            </w:pPr>
            <w:proofErr w:type="spellStart"/>
            <w:r w:rsidRPr="001F2529">
              <w:t>rimsulfuron</w:t>
            </w:r>
            <w:proofErr w:type="spellEnd"/>
            <w:r w:rsidRPr="001F2529">
              <w:t xml:space="preserve"> 25</w:t>
            </w:r>
          </w:p>
        </w:tc>
        <w:tc>
          <w:tcPr>
            <w:tcW w:w="1134" w:type="dxa"/>
          </w:tcPr>
          <w:p w14:paraId="7B886D97" w14:textId="77777777" w:rsidR="001F2529" w:rsidRPr="001F2529" w:rsidRDefault="001F2529" w:rsidP="001F2529">
            <w:pPr>
              <w:pStyle w:val="IHPSTabelaTekstLevo"/>
            </w:pPr>
            <w:r w:rsidRPr="002F6590">
              <w:t xml:space="preserve">60 g </w:t>
            </w:r>
            <w:r w:rsidRPr="001F2529">
              <w:t>+</w:t>
            </w:r>
          </w:p>
          <w:p w14:paraId="3BE1309E" w14:textId="77777777" w:rsidR="001F2529" w:rsidRPr="001F2529" w:rsidRDefault="001F2529" w:rsidP="001F2529">
            <w:pPr>
              <w:pStyle w:val="IHPSTabelaTekstLevo"/>
            </w:pPr>
            <w:r w:rsidRPr="001F2529">
              <w:t>0,1 % močilo</w:t>
            </w:r>
          </w:p>
        </w:tc>
        <w:tc>
          <w:tcPr>
            <w:tcW w:w="1134" w:type="dxa"/>
          </w:tcPr>
          <w:p w14:paraId="4912F37E" w14:textId="77777777" w:rsidR="001F2529" w:rsidRPr="001F2529" w:rsidRDefault="001F2529" w:rsidP="001F2529">
            <w:pPr>
              <w:pStyle w:val="IHPSTabelaTekstLevo"/>
            </w:pPr>
            <w:r w:rsidRPr="002F6590">
              <w:t>ČU</w:t>
            </w:r>
          </w:p>
        </w:tc>
        <w:tc>
          <w:tcPr>
            <w:tcW w:w="5528" w:type="dxa"/>
          </w:tcPr>
          <w:p w14:paraId="0E27115F" w14:textId="77777777" w:rsidR="001F2529" w:rsidRDefault="001F2529" w:rsidP="001F2529">
            <w:pPr>
              <w:pStyle w:val="IHPSTabelaTekstLevo8pt"/>
            </w:pPr>
            <w:r w:rsidRPr="002F6590">
              <w:t xml:space="preserve">Za zatiranje nekaterih vrst enoletnega in večletnega širokolistnega in ozkolistnega plevela. Uporaba </w:t>
            </w:r>
            <w:r w:rsidRPr="001F2529">
              <w:t xml:space="preserve">po vzniku, ko ima krompir od enega do sedem listov. Optimalni čas za </w:t>
            </w:r>
            <w:proofErr w:type="spellStart"/>
            <w:r w:rsidRPr="001F2529">
              <w:t>tretiranje</w:t>
            </w:r>
            <w:proofErr w:type="spellEnd"/>
            <w:r w:rsidRPr="001F2529">
              <w:t xml:space="preserve"> s sredstvom je po vzniku plevela, ko ima ozkolistni plevel od tri do pet listov in širokolistni plevel od dva do štiri liste.</w:t>
            </w:r>
          </w:p>
          <w:p w14:paraId="7713F74C" w14:textId="11D40741" w:rsidR="004B58E4" w:rsidRPr="001F2529" w:rsidRDefault="004B58E4" w:rsidP="001F2529">
            <w:pPr>
              <w:pStyle w:val="IHPSTabelaTekstLevo8pt"/>
            </w:pPr>
          </w:p>
        </w:tc>
      </w:tr>
      <w:tr w:rsidR="001F2529" w:rsidRPr="0035256E" w14:paraId="502B9DE2" w14:textId="77777777" w:rsidTr="008F381D">
        <w:trPr>
          <w:tblHeader w:val="0"/>
        </w:trPr>
        <w:tc>
          <w:tcPr>
            <w:tcW w:w="1980" w:type="dxa"/>
          </w:tcPr>
          <w:p w14:paraId="13130DBB" w14:textId="77777777" w:rsidR="001F2529" w:rsidRPr="001F2529" w:rsidRDefault="001F2529" w:rsidP="001F2529">
            <w:pPr>
              <w:pStyle w:val="IHPSTabelaTekstGlava"/>
            </w:pPr>
            <w:r w:rsidRPr="002F6590">
              <w:lastRenderedPageBreak/>
              <w:t>*RIMURON 25 WG</w:t>
            </w:r>
          </w:p>
          <w:p w14:paraId="5D0281EB" w14:textId="77777777" w:rsidR="001F2529" w:rsidRPr="001F2529" w:rsidRDefault="001F2529" w:rsidP="00900EC6">
            <w:pPr>
              <w:pStyle w:val="IHPSTabelaTekstAS"/>
            </w:pPr>
            <w:proofErr w:type="spellStart"/>
            <w:r w:rsidRPr="001F2529">
              <w:t>rimsulfuron</w:t>
            </w:r>
            <w:proofErr w:type="spellEnd"/>
            <w:r w:rsidRPr="001F2529">
              <w:t xml:space="preserve"> 25</w:t>
            </w:r>
          </w:p>
        </w:tc>
        <w:tc>
          <w:tcPr>
            <w:tcW w:w="1134" w:type="dxa"/>
          </w:tcPr>
          <w:p w14:paraId="443EFD0C" w14:textId="77777777" w:rsidR="001F2529" w:rsidRPr="001F2529" w:rsidRDefault="001F2529" w:rsidP="001F2529">
            <w:pPr>
              <w:pStyle w:val="IHPSTabelaTekstLevo"/>
            </w:pPr>
            <w:r w:rsidRPr="002F6590">
              <w:t>50 g +</w:t>
            </w:r>
          </w:p>
          <w:p w14:paraId="3F7E85AF" w14:textId="77777777" w:rsidR="001F2529" w:rsidRPr="001F2529" w:rsidRDefault="001F2529" w:rsidP="001F2529">
            <w:pPr>
              <w:pStyle w:val="IHPSTabelaTekstLevo"/>
            </w:pPr>
            <w:r w:rsidRPr="002F6590">
              <w:t xml:space="preserve">močilo </w:t>
            </w:r>
          </w:p>
          <w:p w14:paraId="73DB599F" w14:textId="77777777" w:rsidR="001F2529" w:rsidRPr="001F2529" w:rsidRDefault="001F2529" w:rsidP="001F2529">
            <w:pPr>
              <w:pStyle w:val="IHPSTabelaTekstLevo"/>
            </w:pPr>
            <w:r w:rsidRPr="002F6590">
              <w:t>ali</w:t>
            </w:r>
          </w:p>
          <w:p w14:paraId="410A1ACE" w14:textId="5662F07F" w:rsidR="001F2529" w:rsidRPr="001F2529" w:rsidRDefault="001F2529" w:rsidP="001F2529">
            <w:pPr>
              <w:pStyle w:val="IHPSTabelaTekstLevo"/>
            </w:pPr>
            <w:r w:rsidRPr="002F6590">
              <w:t>30</w:t>
            </w:r>
            <w:r w:rsidR="00B872DD">
              <w:t xml:space="preserve"> </w:t>
            </w:r>
            <w:r w:rsidRPr="002F6590">
              <w:t>g + 20 g + močilo</w:t>
            </w:r>
          </w:p>
        </w:tc>
        <w:tc>
          <w:tcPr>
            <w:tcW w:w="1134" w:type="dxa"/>
          </w:tcPr>
          <w:p w14:paraId="3BB315FF" w14:textId="77777777" w:rsidR="001F2529" w:rsidRPr="001F2529" w:rsidRDefault="001F2529" w:rsidP="001F2529">
            <w:pPr>
              <w:pStyle w:val="IHPSTabelaTekstLevo"/>
            </w:pPr>
            <w:r w:rsidRPr="002F6590">
              <w:t>ČU</w:t>
            </w:r>
          </w:p>
        </w:tc>
        <w:tc>
          <w:tcPr>
            <w:tcW w:w="5528" w:type="dxa"/>
          </w:tcPr>
          <w:p w14:paraId="605FA436" w14:textId="77777777" w:rsidR="001F2529" w:rsidRPr="001F2529" w:rsidRDefault="001F2529" w:rsidP="001F2529">
            <w:pPr>
              <w:pStyle w:val="IHPSTabelaTekstLevo8pt"/>
            </w:pPr>
            <w:r w:rsidRPr="002F6590">
              <w:t xml:space="preserve">Za zatiranje nekaterih vrst enoletnega ozkolistnega in širokolistnega plevela ter večletnega ozkolistnega plevela. </w:t>
            </w:r>
            <w:r w:rsidRPr="001F2529">
              <w:t xml:space="preserve">A: v enkratnem odmerku 50 g/ha z dodatkom močila </w:t>
            </w:r>
            <w:proofErr w:type="spellStart"/>
            <w:r w:rsidRPr="001F2529">
              <w:t>Helm</w:t>
            </w:r>
            <w:proofErr w:type="spellEnd"/>
            <w:r w:rsidRPr="001F2529">
              <w:t xml:space="preserve"> </w:t>
            </w:r>
            <w:proofErr w:type="spellStart"/>
            <w:r w:rsidRPr="001F2529">
              <w:t>surfer</w:t>
            </w:r>
            <w:proofErr w:type="spellEnd"/>
            <w:r w:rsidRPr="001F2529">
              <w:t xml:space="preserve"> plus 0,2 L/ha, tretira se od fenološke faze, ko ima krompir vsaj 9 listov oz. je višji od 4 cm, do faze začetka rasti glavnih stebel, ko je nižji od 20 cm. B: v deljeni (</w:t>
            </w:r>
            <w:proofErr w:type="spellStart"/>
            <w:r w:rsidRPr="001F2529">
              <w:t>split</w:t>
            </w:r>
            <w:proofErr w:type="spellEnd"/>
            <w:r w:rsidRPr="001F2529">
              <w:t xml:space="preserve">) aplikaciji v odmerku 30 g/ha + 20 g/ha z dodatkom močila </w:t>
            </w:r>
            <w:proofErr w:type="spellStart"/>
            <w:r w:rsidRPr="001F2529">
              <w:t>Helm</w:t>
            </w:r>
            <w:proofErr w:type="spellEnd"/>
            <w:r w:rsidRPr="001F2529">
              <w:t xml:space="preserve"> </w:t>
            </w:r>
            <w:proofErr w:type="spellStart"/>
            <w:r w:rsidRPr="001F2529">
              <w:t>surfer</w:t>
            </w:r>
            <w:proofErr w:type="spellEnd"/>
            <w:r w:rsidRPr="001F2529">
              <w:t xml:space="preserve"> plus 0,2 L/ha, tretira se od fenološke faze, ko ima krompir vsaj 9 listov oz. je višji od 4 cm. Drugo </w:t>
            </w:r>
            <w:proofErr w:type="spellStart"/>
            <w:r w:rsidRPr="001F2529">
              <w:t>tretiranje</w:t>
            </w:r>
            <w:proofErr w:type="spellEnd"/>
            <w:r w:rsidRPr="001F2529">
              <w:t xml:space="preserve"> se izvede 8-10 dni po prvem </w:t>
            </w:r>
            <w:proofErr w:type="spellStart"/>
            <w:r w:rsidRPr="001F2529">
              <w:t>tretiranju</w:t>
            </w:r>
            <w:proofErr w:type="spellEnd"/>
            <w:r w:rsidRPr="001F2529">
              <w:t>, do faze začetka rasti glavnih stebel, ko je krompir nižji od 20 cm.</w:t>
            </w:r>
          </w:p>
        </w:tc>
      </w:tr>
      <w:tr w:rsidR="001F2529" w:rsidRPr="0035256E" w14:paraId="69276FEF" w14:textId="77777777" w:rsidTr="008F381D">
        <w:trPr>
          <w:tblHeader w:val="0"/>
        </w:trPr>
        <w:tc>
          <w:tcPr>
            <w:tcW w:w="1980" w:type="dxa"/>
          </w:tcPr>
          <w:p w14:paraId="3454C104" w14:textId="77777777" w:rsidR="001F2529" w:rsidRPr="001F2529" w:rsidRDefault="001F2529" w:rsidP="001F2529">
            <w:pPr>
              <w:pStyle w:val="IHPSTabelaTekstGlava"/>
            </w:pPr>
            <w:r w:rsidRPr="00112F26">
              <w:t>*RINCON 25 SG</w:t>
            </w:r>
          </w:p>
          <w:p w14:paraId="327D8F18" w14:textId="77777777" w:rsidR="001F2529" w:rsidRPr="001F2529" w:rsidRDefault="001F2529" w:rsidP="00900EC6">
            <w:pPr>
              <w:pStyle w:val="IHPSTabelaTekstAS"/>
            </w:pPr>
            <w:proofErr w:type="spellStart"/>
            <w:r w:rsidRPr="001F2529">
              <w:t>rimsulfuron</w:t>
            </w:r>
            <w:proofErr w:type="spellEnd"/>
            <w:r w:rsidRPr="001F2529">
              <w:t xml:space="preserve"> 25</w:t>
            </w:r>
          </w:p>
        </w:tc>
        <w:tc>
          <w:tcPr>
            <w:tcW w:w="1134" w:type="dxa"/>
          </w:tcPr>
          <w:p w14:paraId="15E760FD" w14:textId="77777777" w:rsidR="001F2529" w:rsidRPr="001F2529" w:rsidRDefault="001F2529" w:rsidP="001F2529">
            <w:pPr>
              <w:pStyle w:val="IHPSTabelaTekstLevo"/>
            </w:pPr>
            <w:r w:rsidRPr="00112F26">
              <w:t xml:space="preserve">60 g </w:t>
            </w:r>
            <w:r w:rsidRPr="001F2529">
              <w:t>+</w:t>
            </w:r>
          </w:p>
          <w:p w14:paraId="68809882" w14:textId="77777777" w:rsidR="001F2529" w:rsidRPr="001F2529" w:rsidRDefault="001F2529" w:rsidP="001F2529">
            <w:pPr>
              <w:pStyle w:val="IHPSTabelaTekstLevo"/>
            </w:pPr>
            <w:r w:rsidRPr="001F2529">
              <w:t>močilo</w:t>
            </w:r>
          </w:p>
        </w:tc>
        <w:tc>
          <w:tcPr>
            <w:tcW w:w="1134" w:type="dxa"/>
          </w:tcPr>
          <w:p w14:paraId="2867A1D3" w14:textId="77777777" w:rsidR="001F2529" w:rsidRPr="001F2529" w:rsidRDefault="001F2529" w:rsidP="001F2529">
            <w:pPr>
              <w:pStyle w:val="IHPSTabelaTekstLevo"/>
            </w:pPr>
            <w:r w:rsidRPr="00112F26">
              <w:t>ČU</w:t>
            </w:r>
          </w:p>
        </w:tc>
        <w:tc>
          <w:tcPr>
            <w:tcW w:w="5528" w:type="dxa"/>
          </w:tcPr>
          <w:p w14:paraId="2AB7D307" w14:textId="77777777" w:rsidR="001F2529" w:rsidRPr="001F2529" w:rsidRDefault="001F2529" w:rsidP="001F2529">
            <w:pPr>
              <w:pStyle w:val="IHPSTabelaTekstLevo8pt"/>
            </w:pPr>
            <w:r w:rsidRPr="001F2529">
              <w:t>Za zatiranje nekaterih vrst ozkolistnega in širokolistnega plevela. Po vzniku plevela in krompirja, ko je krompir v fazah od začetka razgrinjanja prvih listov do začetka sklepanja vrst.</w:t>
            </w:r>
          </w:p>
        </w:tc>
      </w:tr>
      <w:tr w:rsidR="001F2529" w:rsidRPr="0035256E" w14:paraId="2C9E7A1E" w14:textId="77777777" w:rsidTr="008F381D">
        <w:trPr>
          <w:tblHeader w:val="0"/>
        </w:trPr>
        <w:tc>
          <w:tcPr>
            <w:tcW w:w="1980" w:type="dxa"/>
          </w:tcPr>
          <w:p w14:paraId="28FE0D1A" w14:textId="77777777" w:rsidR="001F2529" w:rsidRPr="001F2529" w:rsidRDefault="001F2529" w:rsidP="001F2529">
            <w:pPr>
              <w:pStyle w:val="IHPSTabelaTekstGlava"/>
            </w:pPr>
            <w:r w:rsidRPr="00112F26">
              <w:t>SELECT SUPER</w:t>
            </w:r>
          </w:p>
          <w:p w14:paraId="354959CA" w14:textId="77777777" w:rsidR="001F2529" w:rsidRPr="001F2529" w:rsidRDefault="001F2529" w:rsidP="00900EC6">
            <w:pPr>
              <w:pStyle w:val="IHPSTabelaTekstAS"/>
            </w:pPr>
            <w:proofErr w:type="spellStart"/>
            <w:r w:rsidRPr="001F2529">
              <w:t>kletodim</w:t>
            </w:r>
            <w:proofErr w:type="spellEnd"/>
            <w:r w:rsidRPr="001F2529">
              <w:t xml:space="preserve"> 12</w:t>
            </w:r>
          </w:p>
        </w:tc>
        <w:tc>
          <w:tcPr>
            <w:tcW w:w="1134" w:type="dxa"/>
          </w:tcPr>
          <w:p w14:paraId="5A066ED3" w14:textId="77777777" w:rsidR="001F2529" w:rsidRPr="001F2529" w:rsidRDefault="001F2529" w:rsidP="001F2529">
            <w:pPr>
              <w:pStyle w:val="IHPSTabelaTekstLevo"/>
            </w:pPr>
            <w:r w:rsidRPr="00112F26">
              <w:t>1,0-2,5 L</w:t>
            </w:r>
          </w:p>
        </w:tc>
        <w:tc>
          <w:tcPr>
            <w:tcW w:w="1134" w:type="dxa"/>
          </w:tcPr>
          <w:p w14:paraId="43D689B1" w14:textId="77777777" w:rsidR="001F2529" w:rsidRPr="001F2529" w:rsidRDefault="001F2529" w:rsidP="001F2529">
            <w:pPr>
              <w:pStyle w:val="IHPSTabelaTekstLevo"/>
            </w:pPr>
            <w:r w:rsidRPr="00112F26">
              <w:t>56</w:t>
            </w:r>
          </w:p>
        </w:tc>
        <w:tc>
          <w:tcPr>
            <w:tcW w:w="5528" w:type="dxa"/>
          </w:tcPr>
          <w:p w14:paraId="186D1A81" w14:textId="77777777" w:rsidR="001F2529" w:rsidRPr="001F2529" w:rsidRDefault="001F2529" w:rsidP="001F2529">
            <w:pPr>
              <w:pStyle w:val="IHPSTabelaTekstLevo8pt"/>
            </w:pPr>
            <w:r w:rsidRPr="001F2529">
              <w:t>Za zatiranje vseh vrst enoletnega ozkolistnega plevela v odmerku 1 L/ha, za zatiranje enoletne latovke (</w:t>
            </w:r>
            <w:proofErr w:type="spellStart"/>
            <w:r w:rsidRPr="001F2529">
              <w:t>Poa</w:t>
            </w:r>
            <w:proofErr w:type="spellEnd"/>
            <w:r w:rsidRPr="001F2529">
              <w:t xml:space="preserve"> </w:t>
            </w:r>
            <w:proofErr w:type="spellStart"/>
            <w:r w:rsidRPr="001F2529">
              <w:t>annua</w:t>
            </w:r>
            <w:proofErr w:type="spellEnd"/>
            <w:r w:rsidRPr="001F2529">
              <w:t>) v odmerku 2 L/ha; plevel se tretira v razvojni fazi od konca razraščanja naprej, za zatiranje plazeče pirnice (</w:t>
            </w:r>
            <w:proofErr w:type="spellStart"/>
            <w:r w:rsidRPr="001F2529">
              <w:t>Agropyron</w:t>
            </w:r>
            <w:proofErr w:type="spellEnd"/>
            <w:r w:rsidRPr="001F2529">
              <w:t xml:space="preserve"> </w:t>
            </w:r>
            <w:proofErr w:type="spellStart"/>
            <w:r w:rsidRPr="001F2529">
              <w:t>repens</w:t>
            </w:r>
            <w:proofErr w:type="spellEnd"/>
            <w:r w:rsidRPr="001F2529">
              <w:t>) v odmerku 2,5 L/ha. Krompir se tretira od prvega para listov do faze, ko se 30 % rastlin stika med vrstami.</w:t>
            </w:r>
          </w:p>
        </w:tc>
      </w:tr>
      <w:tr w:rsidR="001F2529" w:rsidRPr="0035256E" w14:paraId="43FB3509" w14:textId="77777777" w:rsidTr="008F381D">
        <w:trPr>
          <w:trHeight w:val="590"/>
          <w:tblHeader w:val="0"/>
        </w:trPr>
        <w:tc>
          <w:tcPr>
            <w:tcW w:w="1980" w:type="dxa"/>
          </w:tcPr>
          <w:p w14:paraId="7D6AA2FB" w14:textId="77777777" w:rsidR="001F2529" w:rsidRPr="001F2529" w:rsidRDefault="001F2529" w:rsidP="001F2529">
            <w:pPr>
              <w:pStyle w:val="IHPSTabelaTekstGlava"/>
            </w:pPr>
            <w:r w:rsidRPr="00A75660">
              <w:t>SHARPEN 33 EC</w:t>
            </w:r>
          </w:p>
          <w:p w14:paraId="7EFB6194" w14:textId="77777777" w:rsidR="001F2529" w:rsidRPr="001F2529" w:rsidRDefault="001F2529" w:rsidP="00900EC6">
            <w:pPr>
              <w:pStyle w:val="IHPSTabelaTekstAS"/>
            </w:pPr>
            <w:proofErr w:type="spellStart"/>
            <w:r w:rsidRPr="001F2529">
              <w:t>pendimetalin</w:t>
            </w:r>
            <w:proofErr w:type="spellEnd"/>
            <w:r w:rsidRPr="001F2529">
              <w:t xml:space="preserve"> 33</w:t>
            </w:r>
          </w:p>
        </w:tc>
        <w:tc>
          <w:tcPr>
            <w:tcW w:w="1134" w:type="dxa"/>
          </w:tcPr>
          <w:p w14:paraId="0CDB6846" w14:textId="77777777" w:rsidR="001F2529" w:rsidRPr="001F2529" w:rsidRDefault="001F2529" w:rsidP="001F2529">
            <w:pPr>
              <w:pStyle w:val="IHPSTabelaTekstLevo"/>
            </w:pPr>
            <w:r w:rsidRPr="00A75660">
              <w:t>3-5 L</w:t>
            </w:r>
          </w:p>
        </w:tc>
        <w:tc>
          <w:tcPr>
            <w:tcW w:w="1134" w:type="dxa"/>
          </w:tcPr>
          <w:p w14:paraId="583C027F" w14:textId="77777777" w:rsidR="001F2529" w:rsidRPr="001F2529" w:rsidRDefault="001F2529" w:rsidP="001F2529">
            <w:pPr>
              <w:pStyle w:val="IHPSTabelaTekstLevo"/>
            </w:pPr>
            <w:r w:rsidRPr="00A75660">
              <w:t>ČU</w:t>
            </w:r>
          </w:p>
        </w:tc>
        <w:tc>
          <w:tcPr>
            <w:tcW w:w="5528" w:type="dxa"/>
          </w:tcPr>
          <w:p w14:paraId="11389D67" w14:textId="77777777" w:rsidR="001F2529" w:rsidRPr="001F2529" w:rsidRDefault="001F2529" w:rsidP="001F2529">
            <w:pPr>
              <w:pStyle w:val="IHPSTabelaTekstLevo8pt"/>
            </w:pPr>
            <w:r w:rsidRPr="001F2529">
              <w:t>Selektivni herbicid za zatiranje enoletnega ozkolistnega in širokolistnega plevela pred vznikom krompirja, po oblikovanju grebenov.</w:t>
            </w:r>
          </w:p>
        </w:tc>
      </w:tr>
      <w:tr w:rsidR="001F2529" w:rsidRPr="0035256E" w14:paraId="316DC83C" w14:textId="77777777" w:rsidTr="008F381D">
        <w:trPr>
          <w:trHeight w:val="394"/>
          <w:tblHeader w:val="0"/>
        </w:trPr>
        <w:tc>
          <w:tcPr>
            <w:tcW w:w="1980" w:type="dxa"/>
          </w:tcPr>
          <w:p w14:paraId="172E7217" w14:textId="77777777" w:rsidR="001F2529" w:rsidRPr="001F2529" w:rsidRDefault="001F2529" w:rsidP="001F2529">
            <w:pPr>
              <w:pStyle w:val="IHPSTabelaTekstGlava"/>
            </w:pPr>
            <w:r w:rsidRPr="00A75660">
              <w:t>SHARPEN PLUS</w:t>
            </w:r>
          </w:p>
          <w:p w14:paraId="6BDB8B55" w14:textId="77777777" w:rsidR="001F2529" w:rsidRPr="001F2529" w:rsidRDefault="001F2529" w:rsidP="00900EC6">
            <w:pPr>
              <w:pStyle w:val="IHPSTabelaTekstAS"/>
            </w:pPr>
            <w:proofErr w:type="spellStart"/>
            <w:r w:rsidRPr="001F2529">
              <w:t>pendimetalin</w:t>
            </w:r>
            <w:proofErr w:type="spellEnd"/>
            <w:r w:rsidRPr="001F2529">
              <w:t xml:space="preserve"> 40</w:t>
            </w:r>
          </w:p>
        </w:tc>
        <w:tc>
          <w:tcPr>
            <w:tcW w:w="1134" w:type="dxa"/>
          </w:tcPr>
          <w:p w14:paraId="607D37CF" w14:textId="77777777" w:rsidR="001F2529" w:rsidRPr="001F2529" w:rsidRDefault="001F2529" w:rsidP="001F2529">
            <w:pPr>
              <w:pStyle w:val="IHPSTabelaTekstLevo"/>
            </w:pPr>
            <w:r w:rsidRPr="00A75660">
              <w:t>2,5</w:t>
            </w:r>
            <w:r w:rsidRPr="001F2529">
              <w:t xml:space="preserve"> - 4 L</w:t>
            </w:r>
          </w:p>
        </w:tc>
        <w:tc>
          <w:tcPr>
            <w:tcW w:w="1134" w:type="dxa"/>
          </w:tcPr>
          <w:p w14:paraId="3ED2EAD3" w14:textId="77777777" w:rsidR="001F2529" w:rsidRPr="001F2529" w:rsidRDefault="001F2529" w:rsidP="001F2529">
            <w:pPr>
              <w:pStyle w:val="IHPSTabelaTekstLevo"/>
            </w:pPr>
            <w:r w:rsidRPr="00A75660">
              <w:t>ČU</w:t>
            </w:r>
          </w:p>
        </w:tc>
        <w:tc>
          <w:tcPr>
            <w:tcW w:w="5528" w:type="dxa"/>
          </w:tcPr>
          <w:p w14:paraId="3C876656" w14:textId="77777777" w:rsidR="001F2529" w:rsidRPr="001F2529" w:rsidRDefault="001F2529" w:rsidP="001F2529">
            <w:pPr>
              <w:pStyle w:val="IHPSTabelaTekstLevo8pt"/>
            </w:pPr>
            <w:r w:rsidRPr="001F2529">
              <w:t>Selektivni herbicid za zatiranje enoletnega ozkolistnega in širokolistnega plevela pred vznikom krompirja, po oblikovanju grebenov.</w:t>
            </w:r>
          </w:p>
        </w:tc>
      </w:tr>
      <w:tr w:rsidR="001F2529" w:rsidRPr="0035256E" w14:paraId="7B100FF0" w14:textId="77777777" w:rsidTr="008F381D">
        <w:trPr>
          <w:trHeight w:val="383"/>
          <w:tblHeader w:val="0"/>
        </w:trPr>
        <w:tc>
          <w:tcPr>
            <w:tcW w:w="1980" w:type="dxa"/>
          </w:tcPr>
          <w:p w14:paraId="5BA77B37" w14:textId="77777777" w:rsidR="001F2529" w:rsidRPr="001F2529" w:rsidRDefault="001F2529" w:rsidP="001F2529">
            <w:pPr>
              <w:pStyle w:val="IHPSTabelaTekstGlava"/>
            </w:pPr>
            <w:r w:rsidRPr="00A75660">
              <w:t>SINOPIA</w:t>
            </w:r>
          </w:p>
          <w:p w14:paraId="432EC984" w14:textId="77777777" w:rsidR="001F2529" w:rsidRPr="001F2529" w:rsidRDefault="001F2529" w:rsidP="00900EC6">
            <w:pPr>
              <w:pStyle w:val="IHPSTabelaTekstAS"/>
            </w:pPr>
            <w:proofErr w:type="spellStart"/>
            <w:r w:rsidRPr="001F2529">
              <w:t>klomazon</w:t>
            </w:r>
            <w:proofErr w:type="spellEnd"/>
            <w:r w:rsidRPr="001F2529">
              <w:t xml:space="preserve"> 2,4 +</w:t>
            </w:r>
          </w:p>
          <w:p w14:paraId="74F5B34D" w14:textId="77777777" w:rsidR="001F2529" w:rsidRPr="001F2529" w:rsidRDefault="001F2529" w:rsidP="00900EC6">
            <w:pPr>
              <w:pStyle w:val="IHPSTabelaTekstAS"/>
            </w:pPr>
            <w:proofErr w:type="spellStart"/>
            <w:r w:rsidRPr="001F2529">
              <w:t>metobromuron</w:t>
            </w:r>
            <w:proofErr w:type="spellEnd"/>
            <w:r w:rsidRPr="001F2529">
              <w:t xml:space="preserve"> 40</w:t>
            </w:r>
          </w:p>
        </w:tc>
        <w:tc>
          <w:tcPr>
            <w:tcW w:w="1134" w:type="dxa"/>
          </w:tcPr>
          <w:p w14:paraId="10EC95D3" w14:textId="77777777" w:rsidR="001F2529" w:rsidRPr="001F2529" w:rsidRDefault="001F2529" w:rsidP="001F2529">
            <w:pPr>
              <w:pStyle w:val="IHPSTabelaTekstLevo"/>
            </w:pPr>
            <w:r w:rsidRPr="00A75660">
              <w:t>3 L</w:t>
            </w:r>
          </w:p>
        </w:tc>
        <w:tc>
          <w:tcPr>
            <w:tcW w:w="1134" w:type="dxa"/>
          </w:tcPr>
          <w:p w14:paraId="5F3C7513" w14:textId="77777777" w:rsidR="001F2529" w:rsidRPr="001F2529" w:rsidRDefault="001F2529" w:rsidP="001F2529">
            <w:pPr>
              <w:pStyle w:val="IHPSTabelaTekstLevo"/>
            </w:pPr>
            <w:r w:rsidRPr="00A75660">
              <w:t>ČU</w:t>
            </w:r>
          </w:p>
        </w:tc>
        <w:tc>
          <w:tcPr>
            <w:tcW w:w="5528" w:type="dxa"/>
          </w:tcPr>
          <w:p w14:paraId="2D64474D" w14:textId="77777777" w:rsidR="001F2529" w:rsidRPr="001F2529" w:rsidRDefault="001F2529" w:rsidP="001F2529">
            <w:pPr>
              <w:pStyle w:val="IHPSTabelaTekstLevo8pt"/>
            </w:pPr>
            <w:r w:rsidRPr="001F2529">
              <w:t>Za zatiranje nekaterih vrst enoletnega širokolistnega plevela in omejevanje številčnosti populacije navadne kostrebe (</w:t>
            </w:r>
            <w:proofErr w:type="spellStart"/>
            <w:r w:rsidRPr="001F2529">
              <w:t>Echinochloa</w:t>
            </w:r>
            <w:proofErr w:type="spellEnd"/>
            <w:r w:rsidRPr="001F2529">
              <w:t xml:space="preserve"> </w:t>
            </w:r>
            <w:proofErr w:type="spellStart"/>
            <w:r w:rsidRPr="001F2529">
              <w:t>crus-galli</w:t>
            </w:r>
            <w:proofErr w:type="spellEnd"/>
            <w:r w:rsidRPr="001F2529">
              <w:t>). Uporaba v odmerku 3 L/ha, takoj po sajenju gomoljev (do 5 dni po sajenju), pred vznikom krompirja.</w:t>
            </w:r>
          </w:p>
        </w:tc>
      </w:tr>
      <w:tr w:rsidR="001F2529" w:rsidRPr="0035256E" w14:paraId="6AF9F478" w14:textId="77777777" w:rsidTr="008F381D">
        <w:trPr>
          <w:trHeight w:val="639"/>
          <w:tblHeader w:val="0"/>
        </w:trPr>
        <w:tc>
          <w:tcPr>
            <w:tcW w:w="1980" w:type="dxa"/>
          </w:tcPr>
          <w:p w14:paraId="3E78DB65" w14:textId="77777777" w:rsidR="001F2529" w:rsidRPr="001F2529" w:rsidRDefault="001F2529" w:rsidP="001F2529">
            <w:pPr>
              <w:pStyle w:val="IHPSTabelaTekstGlava"/>
            </w:pPr>
            <w:r w:rsidRPr="00A75660">
              <w:t>STOMP AQUA</w:t>
            </w:r>
          </w:p>
          <w:p w14:paraId="3D858563" w14:textId="77777777" w:rsidR="001F2529" w:rsidRPr="001F2529" w:rsidRDefault="001F2529" w:rsidP="00900EC6">
            <w:pPr>
              <w:pStyle w:val="IHPSTabelaTekstAS"/>
            </w:pPr>
            <w:proofErr w:type="spellStart"/>
            <w:r w:rsidRPr="001F2529">
              <w:t>pendimetalin</w:t>
            </w:r>
            <w:proofErr w:type="spellEnd"/>
            <w:r w:rsidRPr="001F2529">
              <w:t xml:space="preserve"> 45,5</w:t>
            </w:r>
          </w:p>
        </w:tc>
        <w:tc>
          <w:tcPr>
            <w:tcW w:w="1134" w:type="dxa"/>
          </w:tcPr>
          <w:p w14:paraId="465AFCAF" w14:textId="77777777" w:rsidR="001F2529" w:rsidRPr="001F2529" w:rsidRDefault="001F2529" w:rsidP="001F2529">
            <w:pPr>
              <w:pStyle w:val="IHPSTabelaTekstLevo"/>
            </w:pPr>
            <w:r w:rsidRPr="00A75660">
              <w:t>2,9 L</w:t>
            </w:r>
          </w:p>
        </w:tc>
        <w:tc>
          <w:tcPr>
            <w:tcW w:w="1134" w:type="dxa"/>
          </w:tcPr>
          <w:p w14:paraId="2B9C979F" w14:textId="77777777" w:rsidR="001F2529" w:rsidRPr="001F2529" w:rsidRDefault="001F2529" w:rsidP="001F2529">
            <w:pPr>
              <w:pStyle w:val="IHPSTabelaTekstLevo"/>
            </w:pPr>
            <w:r w:rsidRPr="00A75660">
              <w:t>ČU</w:t>
            </w:r>
          </w:p>
        </w:tc>
        <w:tc>
          <w:tcPr>
            <w:tcW w:w="5528" w:type="dxa"/>
          </w:tcPr>
          <w:p w14:paraId="317184A1" w14:textId="77777777" w:rsidR="001F2529" w:rsidRPr="001F2529" w:rsidRDefault="001F2529" w:rsidP="001F2529">
            <w:pPr>
              <w:pStyle w:val="IHPSTabelaTekstLevo8pt"/>
            </w:pPr>
            <w:r w:rsidRPr="001F2529">
              <w:t xml:space="preserve">Za zatiranje enoletnega ozkolistnega in nekaterih vrst širokolistnega plevela. Uporaba po saditvi, pred vznikom. Ni dovoljeno uporabljati na tleh z deležem organske snovi nad 6% (močvirska/šotna tla) ter na zelo lahkih tleh (peščena, prodnata, kamnita tla), v času suše ali v času pred napovedanimi obilnejšimi padavinami.  </w:t>
            </w:r>
          </w:p>
        </w:tc>
      </w:tr>
      <w:tr w:rsidR="001F2529" w:rsidRPr="0035256E" w14:paraId="5E291B1D" w14:textId="77777777" w:rsidTr="008F381D">
        <w:trPr>
          <w:trHeight w:val="970"/>
          <w:tblHeader w:val="0"/>
        </w:trPr>
        <w:tc>
          <w:tcPr>
            <w:tcW w:w="1980" w:type="dxa"/>
          </w:tcPr>
          <w:p w14:paraId="12249396" w14:textId="77777777" w:rsidR="001F2529" w:rsidRPr="001F2529" w:rsidRDefault="001F2529" w:rsidP="001F2529">
            <w:pPr>
              <w:pStyle w:val="IHPSTabelaTekstGlava"/>
            </w:pPr>
            <w:r w:rsidRPr="00A75660">
              <w:t>TARGA SUPER</w:t>
            </w:r>
          </w:p>
          <w:p w14:paraId="203E9BDD" w14:textId="77777777" w:rsidR="001F2529" w:rsidRPr="001F2529" w:rsidRDefault="001F2529" w:rsidP="00900EC6">
            <w:pPr>
              <w:pStyle w:val="IHPSTabelaTekstAS"/>
            </w:pPr>
            <w:proofErr w:type="spellStart"/>
            <w:r w:rsidRPr="001F2529">
              <w:t>kvizalofop</w:t>
            </w:r>
            <w:proofErr w:type="spellEnd"/>
            <w:r w:rsidRPr="001F2529">
              <w:t xml:space="preserve"> p-etil 5 </w:t>
            </w:r>
          </w:p>
        </w:tc>
        <w:tc>
          <w:tcPr>
            <w:tcW w:w="1134" w:type="dxa"/>
          </w:tcPr>
          <w:p w14:paraId="1CEE33DF" w14:textId="77777777" w:rsidR="001F2529" w:rsidRPr="001F2529" w:rsidRDefault="001F2529" w:rsidP="001F2529">
            <w:pPr>
              <w:pStyle w:val="IHPSTabelaTekstLevo"/>
            </w:pPr>
            <w:r w:rsidRPr="00A75660">
              <w:t>1,2-2,0</w:t>
            </w:r>
            <w:r w:rsidRPr="001F2529">
              <w:t xml:space="preserve"> L</w:t>
            </w:r>
          </w:p>
        </w:tc>
        <w:tc>
          <w:tcPr>
            <w:tcW w:w="1134" w:type="dxa"/>
          </w:tcPr>
          <w:p w14:paraId="7948A988" w14:textId="77777777" w:rsidR="001F2529" w:rsidRPr="001F2529" w:rsidRDefault="001F2529" w:rsidP="001F2529">
            <w:pPr>
              <w:pStyle w:val="IHPSTabelaTekstLevo"/>
            </w:pPr>
            <w:r w:rsidRPr="00A75660">
              <w:t>45</w:t>
            </w:r>
          </w:p>
        </w:tc>
        <w:tc>
          <w:tcPr>
            <w:tcW w:w="5528" w:type="dxa"/>
          </w:tcPr>
          <w:p w14:paraId="739CB718" w14:textId="77777777" w:rsidR="001F2529" w:rsidRPr="001F2529" w:rsidRDefault="001F2529" w:rsidP="001F2529">
            <w:pPr>
              <w:pStyle w:val="IHPSTabelaTekstLevo8pt"/>
            </w:pPr>
            <w:r w:rsidRPr="001F2529">
              <w:t>1,2 L/ha za zatiranje enoletnega ozkolistnega plevela, 2,0 L/ha za zatiranje plazeče pirnice (</w:t>
            </w:r>
            <w:proofErr w:type="spellStart"/>
            <w:r w:rsidRPr="001F2529">
              <w:t>Agropyron</w:t>
            </w:r>
            <w:proofErr w:type="spellEnd"/>
            <w:r w:rsidRPr="001F2529">
              <w:t xml:space="preserve"> </w:t>
            </w:r>
            <w:proofErr w:type="spellStart"/>
            <w:r w:rsidRPr="001F2529">
              <w:t>repens</w:t>
            </w:r>
            <w:proofErr w:type="spellEnd"/>
            <w:r w:rsidRPr="001F2529">
              <w:t>). Tretira se, ko je krompir v fazah od razvitih dveh listov do začetka cvetenja. Nanos FFS z ročno nahrbtno škropilnico ni dovoljen!</w:t>
            </w:r>
          </w:p>
        </w:tc>
      </w:tr>
    </w:tbl>
    <w:p w14:paraId="755D8664" w14:textId="77777777" w:rsidR="002831E5" w:rsidRDefault="001F2529" w:rsidP="001F2529">
      <w:pPr>
        <w:pStyle w:val="IHPSLegendaKrepko"/>
      </w:pPr>
      <w:r w:rsidRPr="001F2529">
        <w:t>Legenda kratic in okrajšav:</w:t>
      </w:r>
      <w:r>
        <w:t xml:space="preserve"> </w:t>
      </w:r>
    </w:p>
    <w:p w14:paraId="604652F1" w14:textId="15AEA147" w:rsidR="001F2529" w:rsidRPr="001F2529" w:rsidRDefault="001F2529" w:rsidP="00706660">
      <w:pPr>
        <w:pStyle w:val="IHPSLegendaNastevanje"/>
        <w:numPr>
          <w:ilvl w:val="0"/>
          <w:numId w:val="0"/>
        </w:numPr>
        <w:ind w:left="357" w:hanging="357"/>
      </w:pPr>
      <w:r w:rsidRPr="001F2529">
        <w:t xml:space="preserve">ČU </w:t>
      </w:r>
      <w:r w:rsidR="00313598">
        <w:t>-</w:t>
      </w:r>
      <w:r w:rsidRPr="001F2529">
        <w:t xml:space="preserve"> karenca </w:t>
      </w:r>
      <w:r w:rsidR="00313598">
        <w:t xml:space="preserve">je </w:t>
      </w:r>
      <w:r w:rsidRPr="001F2529">
        <w:t>zagotovljena s časom uporabe</w:t>
      </w:r>
    </w:p>
    <w:p w14:paraId="06AC3CC9" w14:textId="577BAEE3" w:rsidR="0013096D" w:rsidRDefault="004E5733" w:rsidP="0013096D">
      <w:pPr>
        <w:pStyle w:val="IHPSLegendaKrepko"/>
      </w:pPr>
      <w:r>
        <w:t>OPOZORILO:</w:t>
      </w:r>
    </w:p>
    <w:p w14:paraId="29B9CABA" w14:textId="468C67A9" w:rsidR="005E2BFE" w:rsidRPr="009A0FC9" w:rsidRDefault="005E2BFE" w:rsidP="0013096D">
      <w:pPr>
        <w:pStyle w:val="IHPSLegendaKrepko"/>
      </w:pPr>
      <w:r>
        <w:t xml:space="preserve">* </w:t>
      </w:r>
      <w:r w:rsidRPr="004B6D0C">
        <w:t xml:space="preserve">FFS </w:t>
      </w:r>
      <w:r>
        <w:t xml:space="preserve">- za fitofarmacevtsko sredstvo </w:t>
      </w:r>
      <w:r w:rsidRPr="004B6D0C">
        <w:t>velja prepoved uporabe na (VVOI) - najožjih vodovarstvenih območjih in pri pridelovalcih vključenih v operacije Vodni viri, Ohranjanje kolobarja – stopnja III in Varovalni pasovi ob vodotokih intervencije IRP 18.02 Kmetijsko-</w:t>
      </w:r>
      <w:proofErr w:type="spellStart"/>
      <w:r w:rsidRPr="004B6D0C">
        <w:t>oko</w:t>
      </w:r>
      <w:r>
        <w:t>l</w:t>
      </w:r>
      <w:r w:rsidR="00196128">
        <w:t>j</w:t>
      </w:r>
      <w:r w:rsidRPr="004B6D0C">
        <w:t>ska</w:t>
      </w:r>
      <w:proofErr w:type="spellEnd"/>
      <w:r w:rsidRPr="004B6D0C">
        <w:t>-podnebna plačila – Naravni viri (KOPOP – Naravni viri) iz Strateškega načrta SKP 2023–2027</w:t>
      </w:r>
      <w:r>
        <w:t>.</w:t>
      </w:r>
    </w:p>
    <w:sectPr w:rsidR="005E2BFE" w:rsidRPr="009A0FC9" w:rsidSect="00E52930">
      <w:headerReference w:type="first" r:id="rId16"/>
      <w:pgSz w:w="11906" w:h="16838" w:code="9"/>
      <w:pgMar w:top="1134" w:right="1134" w:bottom="1134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A24E2" w14:textId="77777777" w:rsidR="00D25A87" w:rsidRPr="0064107E" w:rsidRDefault="00D25A87" w:rsidP="00CE5EE5">
      <w:pPr>
        <w:spacing w:before="0" w:after="0"/>
      </w:pPr>
      <w:r w:rsidRPr="0064107E">
        <w:separator/>
      </w:r>
    </w:p>
  </w:endnote>
  <w:endnote w:type="continuationSeparator" w:id="0">
    <w:p w14:paraId="3250A2E6" w14:textId="77777777" w:rsidR="00D25A87" w:rsidRPr="0064107E" w:rsidRDefault="00D25A87" w:rsidP="00CE5EE5">
      <w:pPr>
        <w:spacing w:before="0" w:after="0"/>
      </w:pPr>
      <w:r w:rsidRPr="006410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2B1C3" w14:textId="77777777" w:rsidR="00163BCA" w:rsidRDefault="00163BCA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52765229"/>
      <w:docPartObj>
        <w:docPartGallery w:val="Page Numbers (Bottom of Page)"/>
        <w:docPartUnique/>
      </w:docPartObj>
    </w:sdtPr>
    <w:sdtContent>
      <w:p w14:paraId="01269955" w14:textId="77777777" w:rsidR="00CE5EE5" w:rsidRPr="0064107E" w:rsidRDefault="00CE5EE5" w:rsidP="00403317">
        <w:pPr>
          <w:pStyle w:val="Footer"/>
          <w:jc w:val="right"/>
        </w:pPr>
        <w:r w:rsidRPr="0064107E">
          <w:fldChar w:fldCharType="begin"/>
        </w:r>
        <w:r w:rsidRPr="0064107E">
          <w:instrText>PAGE   \* MERGEFORMAT</w:instrText>
        </w:r>
        <w:r w:rsidRPr="0064107E">
          <w:fldChar w:fldCharType="separate"/>
        </w:r>
        <w:r w:rsidRPr="0064107E">
          <w:t>2</w:t>
        </w:r>
        <w:r w:rsidRPr="0064107E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2354235"/>
      <w:docPartObj>
        <w:docPartGallery w:val="Page Numbers (Bottom of Page)"/>
        <w:docPartUnique/>
      </w:docPartObj>
    </w:sdtPr>
    <w:sdtContent>
      <w:p w14:paraId="55059DCB" w14:textId="7995B858" w:rsidR="00163BCA" w:rsidRDefault="00D72FD7" w:rsidP="00D72FD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73C75" w14:textId="77777777" w:rsidR="00D25A87" w:rsidRPr="0064107E" w:rsidRDefault="00D25A87" w:rsidP="00CE5EE5">
      <w:pPr>
        <w:spacing w:before="0" w:after="0"/>
      </w:pPr>
      <w:r w:rsidRPr="0064107E">
        <w:separator/>
      </w:r>
    </w:p>
  </w:footnote>
  <w:footnote w:type="continuationSeparator" w:id="0">
    <w:p w14:paraId="4CE77541" w14:textId="77777777" w:rsidR="00D25A87" w:rsidRPr="0064107E" w:rsidRDefault="00D25A87" w:rsidP="00CE5EE5">
      <w:pPr>
        <w:spacing w:before="0" w:after="0"/>
      </w:pPr>
      <w:r w:rsidRPr="006410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441A8" w14:textId="77777777" w:rsidR="00163BCA" w:rsidRDefault="00163BCA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F4F75" w14:textId="6D3D7E98" w:rsidR="009B1B0D" w:rsidRDefault="00874DDA" w:rsidP="00451CD0">
    <w:pPr>
      <w:pStyle w:val="Header"/>
    </w:pPr>
    <w:r w:rsidRPr="00FB46F9">
      <w:t xml:space="preserve">V Sloveniji dovoljeni selektivni herbicidi </w:t>
    </w:r>
    <w:r w:rsidR="00292D0A">
      <w:t xml:space="preserve">v krompirju </w:t>
    </w:r>
    <w:r w:rsidRPr="00FB46F9">
      <w:t>v letu 202</w:t>
    </w:r>
    <w:r w:rsidR="00255636">
      <w:t>6</w:t>
    </w:r>
    <w:r>
      <w:t>. S. Žveplan, IHPS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0F4EB" w14:textId="77777777" w:rsidR="00B74052" w:rsidRDefault="00B74052" w:rsidP="00B74052">
    <w:pPr>
      <w:pStyle w:val="Header"/>
      <w:jc w:val="right"/>
    </w:pPr>
    <w:r>
      <w:rPr>
        <w:noProof/>
      </w:rPr>
      <w:drawing>
        <wp:inline distT="0" distB="0" distL="0" distR="0" wp14:anchorId="57EBC9AB" wp14:editId="0BA47F90">
          <wp:extent cx="1771429" cy="1152381"/>
          <wp:effectExtent l="0" t="0" r="635" b="0"/>
          <wp:docPr id="259850537" name="Picture 1" descr="Logo: IHPS Inštitut za hmeljarstvo in pivovarstvo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850537" name="Picture 1" descr="Logo: IHPS Inštitut za hmeljarstvo in pivovarstvo Slovenij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429" cy="1152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018" w14:textId="5440BBE7" w:rsidR="00163BCA" w:rsidRPr="00163BCA" w:rsidRDefault="00064B19" w:rsidP="00163BCA">
    <w:pPr>
      <w:pStyle w:val="Header"/>
    </w:pPr>
    <w:r w:rsidRPr="00064B19">
      <w:t>V Sloveniji dovoljeni selektivni herbicidi v krompirju v letu 202</w:t>
    </w:r>
    <w:r w:rsidR="008F381D">
      <w:t>6</w:t>
    </w:r>
    <w:r>
      <w:t xml:space="preserve">. </w:t>
    </w:r>
    <w:r w:rsidR="00163BCA">
      <w:t>S. Žveplan, IHPS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41A77"/>
    <w:multiLevelType w:val="hybridMultilevel"/>
    <w:tmpl w:val="C7FE04E8"/>
    <w:lvl w:ilvl="0" w:tplc="F86CDE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06623"/>
    <w:multiLevelType w:val="hybridMultilevel"/>
    <w:tmpl w:val="BBF681EC"/>
    <w:lvl w:ilvl="0" w:tplc="C4A808FC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5B1376"/>
    <w:multiLevelType w:val="multilevel"/>
    <w:tmpl w:val="98FA2C1A"/>
    <w:lvl w:ilvl="0">
      <w:start w:val="1"/>
      <w:numFmt w:val="bullet"/>
      <w:pStyle w:val="IHPSSeznamNatevanje"/>
      <w:lvlText w:val="-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94D53"/>
    <w:multiLevelType w:val="multilevel"/>
    <w:tmpl w:val="59F8D3D0"/>
    <w:lvl w:ilvl="0">
      <w:start w:val="1"/>
      <w:numFmt w:val="bullet"/>
      <w:pStyle w:val="ListParagraph"/>
      <w:lvlText w:val="̶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E862CD"/>
    <w:multiLevelType w:val="multilevel"/>
    <w:tmpl w:val="5EDA5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A4A2A"/>
    <w:multiLevelType w:val="hybridMultilevel"/>
    <w:tmpl w:val="DB76EDC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2227A2"/>
    <w:multiLevelType w:val="multilevel"/>
    <w:tmpl w:val="2000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4957F25"/>
    <w:multiLevelType w:val="hybridMultilevel"/>
    <w:tmpl w:val="D5246554"/>
    <w:lvl w:ilvl="0" w:tplc="A456FD76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FF01E7"/>
    <w:multiLevelType w:val="multilevel"/>
    <w:tmpl w:val="4344F4F0"/>
    <w:lvl w:ilvl="0">
      <w:start w:val="1"/>
      <w:numFmt w:val="decimal"/>
      <w:pStyle w:val="IHPSSeznamtevilen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52978931">
    <w:abstractNumId w:val="6"/>
  </w:num>
  <w:num w:numId="2" w16cid:durableId="1507014531">
    <w:abstractNumId w:val="2"/>
  </w:num>
  <w:num w:numId="3" w16cid:durableId="222252686">
    <w:abstractNumId w:val="5"/>
  </w:num>
  <w:num w:numId="4" w16cid:durableId="855971336">
    <w:abstractNumId w:val="7"/>
  </w:num>
  <w:num w:numId="5" w16cid:durableId="456686712">
    <w:abstractNumId w:val="1"/>
  </w:num>
  <w:num w:numId="6" w16cid:durableId="1132476257">
    <w:abstractNumId w:val="3"/>
  </w:num>
  <w:num w:numId="7" w16cid:durableId="6016934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0688269">
    <w:abstractNumId w:val="8"/>
  </w:num>
  <w:num w:numId="9" w16cid:durableId="2037121105">
    <w:abstractNumId w:val="8"/>
    <w:lvlOverride w:ilvl="0">
      <w:startOverride w:val="1"/>
    </w:lvlOverride>
  </w:num>
  <w:num w:numId="10" w16cid:durableId="612368638">
    <w:abstractNumId w:val="4"/>
  </w:num>
  <w:num w:numId="11" w16cid:durableId="2920305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19779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2414532">
    <w:abstractNumId w:val="0"/>
  </w:num>
  <w:num w:numId="14" w16cid:durableId="735280287">
    <w:abstractNumId w:val="0"/>
  </w:num>
  <w:num w:numId="15" w16cid:durableId="1720476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nLzLJiM8KopfFHCHLQP7oLiwjppSzd/nIUX8ilxvxP+thZ5/lYlrWEbVEGNJ4O3RALYmQHoVQb+8gAHiL1qPyw==" w:salt="2Bqj/P8wL66i7Oi5BdMfO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F9"/>
    <w:rsid w:val="00001505"/>
    <w:rsid w:val="00012C96"/>
    <w:rsid w:val="000263C7"/>
    <w:rsid w:val="000304E8"/>
    <w:rsid w:val="00031580"/>
    <w:rsid w:val="0003419B"/>
    <w:rsid w:val="00062C13"/>
    <w:rsid w:val="00063391"/>
    <w:rsid w:val="00064B19"/>
    <w:rsid w:val="00072E43"/>
    <w:rsid w:val="0009384C"/>
    <w:rsid w:val="0013096D"/>
    <w:rsid w:val="00145691"/>
    <w:rsid w:val="00163BCA"/>
    <w:rsid w:val="001752FD"/>
    <w:rsid w:val="00177400"/>
    <w:rsid w:val="00196128"/>
    <w:rsid w:val="001D1527"/>
    <w:rsid w:val="001D18A2"/>
    <w:rsid w:val="001D3727"/>
    <w:rsid w:val="001E2B46"/>
    <w:rsid w:val="001F2529"/>
    <w:rsid w:val="001F4084"/>
    <w:rsid w:val="00212672"/>
    <w:rsid w:val="00225C57"/>
    <w:rsid w:val="00232C03"/>
    <w:rsid w:val="002341BD"/>
    <w:rsid w:val="00255636"/>
    <w:rsid w:val="0026405B"/>
    <w:rsid w:val="002831E5"/>
    <w:rsid w:val="002918D0"/>
    <w:rsid w:val="00292D0A"/>
    <w:rsid w:val="002A1A4F"/>
    <w:rsid w:val="002C2EE2"/>
    <w:rsid w:val="002D5183"/>
    <w:rsid w:val="00304539"/>
    <w:rsid w:val="00313598"/>
    <w:rsid w:val="00327A7C"/>
    <w:rsid w:val="00333F54"/>
    <w:rsid w:val="003537D1"/>
    <w:rsid w:val="00354EFF"/>
    <w:rsid w:val="00361A44"/>
    <w:rsid w:val="00371B75"/>
    <w:rsid w:val="003818D2"/>
    <w:rsid w:val="0038222A"/>
    <w:rsid w:val="003B1175"/>
    <w:rsid w:val="003B30D2"/>
    <w:rsid w:val="003E15ED"/>
    <w:rsid w:val="00403317"/>
    <w:rsid w:val="00431215"/>
    <w:rsid w:val="00451CD0"/>
    <w:rsid w:val="004526D6"/>
    <w:rsid w:val="00455D76"/>
    <w:rsid w:val="00457473"/>
    <w:rsid w:val="00466B81"/>
    <w:rsid w:val="0048504A"/>
    <w:rsid w:val="004B1545"/>
    <w:rsid w:val="004B58E4"/>
    <w:rsid w:val="004D02BD"/>
    <w:rsid w:val="004E5733"/>
    <w:rsid w:val="004F0567"/>
    <w:rsid w:val="00506225"/>
    <w:rsid w:val="00531F6C"/>
    <w:rsid w:val="00544685"/>
    <w:rsid w:val="00567EEB"/>
    <w:rsid w:val="00577DD1"/>
    <w:rsid w:val="00581FA7"/>
    <w:rsid w:val="005C3839"/>
    <w:rsid w:val="005D7F4B"/>
    <w:rsid w:val="005E2BFE"/>
    <w:rsid w:val="005E6084"/>
    <w:rsid w:val="00616583"/>
    <w:rsid w:val="0064107E"/>
    <w:rsid w:val="00643B1D"/>
    <w:rsid w:val="00677ACC"/>
    <w:rsid w:val="006A380D"/>
    <w:rsid w:val="006B6170"/>
    <w:rsid w:val="006D4842"/>
    <w:rsid w:val="006E05A0"/>
    <w:rsid w:val="006F2B59"/>
    <w:rsid w:val="006F50B4"/>
    <w:rsid w:val="00701EA4"/>
    <w:rsid w:val="00706660"/>
    <w:rsid w:val="00712B70"/>
    <w:rsid w:val="00745F9E"/>
    <w:rsid w:val="0076474A"/>
    <w:rsid w:val="00774BFE"/>
    <w:rsid w:val="00775637"/>
    <w:rsid w:val="007A41B7"/>
    <w:rsid w:val="007D17EE"/>
    <w:rsid w:val="007D43AC"/>
    <w:rsid w:val="00805BC5"/>
    <w:rsid w:val="008073D9"/>
    <w:rsid w:val="00814F36"/>
    <w:rsid w:val="00821FE0"/>
    <w:rsid w:val="00826C21"/>
    <w:rsid w:val="00826E31"/>
    <w:rsid w:val="00834BB9"/>
    <w:rsid w:val="0084223D"/>
    <w:rsid w:val="008458B3"/>
    <w:rsid w:val="008506F8"/>
    <w:rsid w:val="008511A8"/>
    <w:rsid w:val="00873741"/>
    <w:rsid w:val="00874DDA"/>
    <w:rsid w:val="008A76E3"/>
    <w:rsid w:val="008D3518"/>
    <w:rsid w:val="008F381D"/>
    <w:rsid w:val="00900EC6"/>
    <w:rsid w:val="009302AE"/>
    <w:rsid w:val="0095428C"/>
    <w:rsid w:val="00977A70"/>
    <w:rsid w:val="009A0FC9"/>
    <w:rsid w:val="009B1B0D"/>
    <w:rsid w:val="009F43F2"/>
    <w:rsid w:val="00A164F1"/>
    <w:rsid w:val="00A51C76"/>
    <w:rsid w:val="00A60D81"/>
    <w:rsid w:val="00A64349"/>
    <w:rsid w:val="00A71C7A"/>
    <w:rsid w:val="00A81780"/>
    <w:rsid w:val="00A94926"/>
    <w:rsid w:val="00A9694A"/>
    <w:rsid w:val="00AA1B03"/>
    <w:rsid w:val="00AA7D90"/>
    <w:rsid w:val="00AB02EF"/>
    <w:rsid w:val="00AB3779"/>
    <w:rsid w:val="00AB3F43"/>
    <w:rsid w:val="00AC2B3C"/>
    <w:rsid w:val="00AE6022"/>
    <w:rsid w:val="00AE7657"/>
    <w:rsid w:val="00B41FC1"/>
    <w:rsid w:val="00B44B6E"/>
    <w:rsid w:val="00B74052"/>
    <w:rsid w:val="00B822CE"/>
    <w:rsid w:val="00B872DD"/>
    <w:rsid w:val="00BB0A53"/>
    <w:rsid w:val="00BC1C6D"/>
    <w:rsid w:val="00BF131D"/>
    <w:rsid w:val="00C219AA"/>
    <w:rsid w:val="00C35E61"/>
    <w:rsid w:val="00C5612D"/>
    <w:rsid w:val="00CA5918"/>
    <w:rsid w:val="00CC3EAF"/>
    <w:rsid w:val="00CC4693"/>
    <w:rsid w:val="00CE4586"/>
    <w:rsid w:val="00CE5EE5"/>
    <w:rsid w:val="00CE64B1"/>
    <w:rsid w:val="00CE7200"/>
    <w:rsid w:val="00CF041C"/>
    <w:rsid w:val="00CF0DDE"/>
    <w:rsid w:val="00CF6214"/>
    <w:rsid w:val="00D076A2"/>
    <w:rsid w:val="00D13598"/>
    <w:rsid w:val="00D2202D"/>
    <w:rsid w:val="00D25A87"/>
    <w:rsid w:val="00D7082D"/>
    <w:rsid w:val="00D70B95"/>
    <w:rsid w:val="00D72FD7"/>
    <w:rsid w:val="00D86C73"/>
    <w:rsid w:val="00DA31B7"/>
    <w:rsid w:val="00DB72E9"/>
    <w:rsid w:val="00DB7A55"/>
    <w:rsid w:val="00DC4D51"/>
    <w:rsid w:val="00DD69DE"/>
    <w:rsid w:val="00DF3E3A"/>
    <w:rsid w:val="00E271FC"/>
    <w:rsid w:val="00E37A2B"/>
    <w:rsid w:val="00E52930"/>
    <w:rsid w:val="00EB2F77"/>
    <w:rsid w:val="00EB75C1"/>
    <w:rsid w:val="00ED7824"/>
    <w:rsid w:val="00EE5338"/>
    <w:rsid w:val="00F00FE0"/>
    <w:rsid w:val="00F14B35"/>
    <w:rsid w:val="00F27096"/>
    <w:rsid w:val="00F4579D"/>
    <w:rsid w:val="00F55FA3"/>
    <w:rsid w:val="00F578B3"/>
    <w:rsid w:val="00F84C3F"/>
    <w:rsid w:val="00FB2D39"/>
    <w:rsid w:val="00FB46F9"/>
    <w:rsid w:val="00FD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,"/>
  <w14:docId w14:val="65752925"/>
  <w15:chartTrackingRefBased/>
  <w15:docId w15:val="{9E794576-3820-412E-9C4C-50BDDB22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9" w:unhideWhenUsed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locked="0" w:semiHidden="1" w:uiPriority="0" w:unhideWhenUsed="1" w:qFormat="1"/>
    <w:lsdException w:name="heading 7" w:locked="0" w:semiHidden="1" w:uiPriority="0" w:unhideWhenUsed="1" w:qFormat="1"/>
    <w:lsdException w:name="heading 8" w:locked="0" w:semiHidden="1" w:uiPriority="0" w:unhideWhenUsed="1"/>
    <w:lsdException w:name="heading 9" w:locked="0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DB72E9"/>
    <w:pPr>
      <w:spacing w:before="240" w:after="240" w:line="240" w:lineRule="auto"/>
    </w:pPr>
    <w:rPr>
      <w:rFonts w:ascii="Arial" w:hAnsi="Arial"/>
      <w:color w:val="525252"/>
    </w:rPr>
  </w:style>
  <w:style w:type="paragraph" w:styleId="Heading1">
    <w:name w:val="heading 1"/>
    <w:basedOn w:val="Normal"/>
    <w:next w:val="Normal"/>
    <w:link w:val="Heading1Char"/>
    <w:qFormat/>
    <w:rsid w:val="00333F54"/>
    <w:pPr>
      <w:keepNext/>
      <w:keepLines/>
      <w:numPr>
        <w:numId w:val="1"/>
      </w:numPr>
      <w:spacing w:before="720"/>
      <w:ind w:left="680" w:hanging="680"/>
      <w:outlineLvl w:val="0"/>
    </w:pPr>
    <w:rPr>
      <w:rFonts w:eastAsiaTheme="majorEastAsia" w:cstheme="majorBidi"/>
      <w:b/>
      <w:color w:val="294735"/>
      <w:sz w:val="40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302AE"/>
    <w:pPr>
      <w:keepNext/>
      <w:keepLines/>
      <w:numPr>
        <w:ilvl w:val="1"/>
        <w:numId w:val="1"/>
      </w:numPr>
      <w:spacing w:before="560"/>
      <w:ind w:left="680" w:hanging="680"/>
      <w:outlineLvl w:val="1"/>
    </w:pPr>
    <w:rPr>
      <w:rFonts w:eastAsiaTheme="majorEastAsia" w:cstheme="majorBidi"/>
      <w:b/>
      <w:color w:val="294735"/>
      <w:sz w:val="32"/>
      <w:szCs w:val="26"/>
    </w:rPr>
  </w:style>
  <w:style w:type="paragraph" w:styleId="Heading3">
    <w:name w:val="heading 3"/>
    <w:basedOn w:val="Heading9"/>
    <w:next w:val="Normal"/>
    <w:link w:val="Heading3Char"/>
    <w:uiPriority w:val="9"/>
    <w:unhideWhenUsed/>
    <w:rsid w:val="00826C21"/>
    <w:pPr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C5612D"/>
    <w:pPr>
      <w:keepNext/>
      <w:keepLines/>
      <w:numPr>
        <w:ilvl w:val="3"/>
        <w:numId w:val="1"/>
      </w:numPr>
      <w:spacing w:before="480"/>
      <w:ind w:left="1021" w:hanging="1021"/>
      <w:outlineLvl w:val="3"/>
    </w:pPr>
    <w:rPr>
      <w:rFonts w:eastAsiaTheme="majorEastAsia" w:cstheme="majorBidi"/>
      <w:b/>
      <w:iCs/>
      <w:color w:val="294735"/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A51C76"/>
    <w:pPr>
      <w:keepNext/>
      <w:keepLines/>
      <w:numPr>
        <w:ilvl w:val="4"/>
        <w:numId w:val="1"/>
      </w:numPr>
      <w:spacing w:before="360"/>
      <w:ind w:left="1134" w:hanging="1134"/>
      <w:outlineLvl w:val="4"/>
    </w:pPr>
    <w:rPr>
      <w:rFonts w:eastAsiaTheme="majorEastAsia" w:cstheme="majorBidi"/>
      <w:color w:val="294735"/>
      <w:sz w:val="24"/>
    </w:rPr>
  </w:style>
  <w:style w:type="paragraph" w:styleId="Heading6">
    <w:name w:val="heading 6"/>
    <w:basedOn w:val="Normal"/>
    <w:next w:val="Normal"/>
    <w:link w:val="Heading6Char"/>
    <w:unhideWhenUsed/>
    <w:qFormat/>
    <w:locked/>
    <w:rsid w:val="00A51C76"/>
    <w:pPr>
      <w:keepNext/>
      <w:keepLines/>
      <w:numPr>
        <w:ilvl w:val="5"/>
        <w:numId w:val="1"/>
      </w:numPr>
      <w:ind w:left="1418" w:hanging="1418"/>
      <w:outlineLvl w:val="5"/>
    </w:pPr>
    <w:rPr>
      <w:rFonts w:eastAsiaTheme="majorEastAsia" w:cstheme="majorBidi"/>
      <w:i/>
      <w:color w:val="294735"/>
    </w:rPr>
  </w:style>
  <w:style w:type="paragraph" w:styleId="Heading7">
    <w:name w:val="heading 7"/>
    <w:basedOn w:val="Normal"/>
    <w:next w:val="Normal"/>
    <w:link w:val="Heading7Char"/>
    <w:unhideWhenUsed/>
    <w:qFormat/>
    <w:locked/>
    <w:rsid w:val="00DB72E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locked/>
    <w:rsid w:val="00DB72E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locked/>
    <w:rsid w:val="00826C2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F54"/>
    <w:rPr>
      <w:rFonts w:ascii="Arial" w:eastAsiaTheme="majorEastAsia" w:hAnsi="Arial" w:cstheme="majorBidi"/>
      <w:b/>
      <w:color w:val="294735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302AE"/>
    <w:rPr>
      <w:rFonts w:ascii="Arial" w:eastAsiaTheme="majorEastAsia" w:hAnsi="Arial" w:cstheme="majorBidi"/>
      <w:b/>
      <w:color w:val="294735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6C21"/>
    <w:rPr>
      <w:rFonts w:ascii="Arial" w:hAnsi="Arial"/>
      <w:color w:val="525252"/>
    </w:rPr>
  </w:style>
  <w:style w:type="character" w:customStyle="1" w:styleId="Heading4Char">
    <w:name w:val="Heading 4 Char"/>
    <w:basedOn w:val="DefaultParagraphFont"/>
    <w:link w:val="Heading4"/>
    <w:uiPriority w:val="9"/>
    <w:rsid w:val="00C5612D"/>
    <w:rPr>
      <w:rFonts w:ascii="Arial" w:eastAsiaTheme="majorEastAsia" w:hAnsi="Arial" w:cstheme="majorBidi"/>
      <w:b/>
      <w:iCs/>
      <w:color w:val="294735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51C76"/>
    <w:rPr>
      <w:rFonts w:ascii="Arial" w:eastAsiaTheme="majorEastAsia" w:hAnsi="Arial" w:cstheme="majorBidi"/>
      <w:color w:val="294735"/>
      <w:sz w:val="24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rsid w:val="00A51C76"/>
    <w:rPr>
      <w:rFonts w:ascii="Arial" w:eastAsiaTheme="majorEastAsia" w:hAnsi="Arial" w:cstheme="majorBidi"/>
      <w:i/>
      <w:color w:val="294735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2E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2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826C21"/>
    <w:rPr>
      <w:rFonts w:ascii="Arial" w:hAnsi="Arial"/>
      <w:color w:val="525252"/>
    </w:rPr>
  </w:style>
  <w:style w:type="paragraph" w:customStyle="1" w:styleId="IHPSNaslovDokumenta">
    <w:name w:val="IHPS_NaslovDokumenta"/>
    <w:basedOn w:val="Heading1"/>
    <w:qFormat/>
    <w:rsid w:val="001D3727"/>
    <w:pPr>
      <w:numPr>
        <w:numId w:val="0"/>
      </w:numPr>
      <w:spacing w:after="480"/>
    </w:pPr>
    <w:rPr>
      <w:sz w:val="48"/>
    </w:rPr>
  </w:style>
  <w:style w:type="paragraph" w:styleId="Header">
    <w:name w:val="header"/>
    <w:basedOn w:val="Normal"/>
    <w:link w:val="HeaderChar"/>
    <w:uiPriority w:val="99"/>
    <w:unhideWhenUsed/>
    <w:rsid w:val="00FB46F9"/>
    <w:pPr>
      <w:tabs>
        <w:tab w:val="center" w:pos="4513"/>
        <w:tab w:val="right" w:pos="9026"/>
      </w:tabs>
      <w:spacing w:before="0" w:after="36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FB46F9"/>
    <w:rPr>
      <w:rFonts w:ascii="Arial" w:hAnsi="Arial"/>
      <w:color w:val="525252"/>
      <w:sz w:val="20"/>
    </w:rPr>
  </w:style>
  <w:style w:type="paragraph" w:styleId="Footer">
    <w:name w:val="footer"/>
    <w:basedOn w:val="Normal"/>
    <w:link w:val="FooterChar"/>
    <w:uiPriority w:val="99"/>
    <w:unhideWhenUsed/>
    <w:rsid w:val="00CE5EE5"/>
    <w:pPr>
      <w:tabs>
        <w:tab w:val="center" w:pos="4513"/>
        <w:tab w:val="right" w:pos="9026"/>
      </w:tabs>
      <w:spacing w:before="0"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E5EE5"/>
    <w:rPr>
      <w:rFonts w:ascii="Arial" w:hAnsi="Arial"/>
      <w:color w:val="525252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31F6C"/>
    <w:pPr>
      <w:numPr>
        <w:numId w:val="0"/>
      </w:numPr>
      <w:spacing w:before="240" w:line="259" w:lineRule="auto"/>
      <w:outlineLvl w:val="9"/>
    </w:pPr>
    <w:rPr>
      <w:sz w:val="2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531F6C"/>
    <w:pPr>
      <w:tabs>
        <w:tab w:val="left" w:pos="442"/>
        <w:tab w:val="right" w:leader="dot" w:pos="9639"/>
      </w:tabs>
      <w:spacing w:before="16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531F6C"/>
    <w:pPr>
      <w:tabs>
        <w:tab w:val="left" w:pos="880"/>
        <w:tab w:val="right" w:leader="dot" w:pos="9639"/>
      </w:tabs>
      <w:spacing w:before="60" w:after="60"/>
      <w:ind w:left="221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511A8"/>
    <w:pPr>
      <w:spacing w:before="60" w:after="60"/>
      <w:ind w:left="442"/>
    </w:pPr>
  </w:style>
  <w:style w:type="character" w:styleId="Hyperlink">
    <w:name w:val="Hyperlink"/>
    <w:basedOn w:val="DefaultParagraphFont"/>
    <w:uiPriority w:val="99"/>
    <w:unhideWhenUsed/>
    <w:rsid w:val="00CE5EE5"/>
    <w:rPr>
      <w:color w:val="0563C1" w:themeColor="hyperlink"/>
      <w:u w:val="single"/>
    </w:rPr>
  </w:style>
  <w:style w:type="paragraph" w:customStyle="1" w:styleId="IHPSTabelaTekstLevo">
    <w:name w:val="IHPS_TabelaTekst_Levo"/>
    <w:basedOn w:val="Normal"/>
    <w:qFormat/>
    <w:rsid w:val="008A76E3"/>
    <w:pPr>
      <w:spacing w:before="20" w:after="20"/>
    </w:pPr>
    <w:rPr>
      <w:sz w:val="20"/>
    </w:rPr>
  </w:style>
  <w:style w:type="table" w:styleId="TableGrid">
    <w:name w:val="Table Grid"/>
    <w:aliases w:val="Table Grid IHPS"/>
    <w:basedOn w:val="TableNormal"/>
    <w:uiPriority w:val="39"/>
    <w:rsid w:val="00AB3F43"/>
    <w:pPr>
      <w:spacing w:before="40" w:after="40" w:line="240" w:lineRule="auto"/>
    </w:pPr>
    <w:rPr>
      <w:rFonts w:ascii="Arial" w:hAnsi="Arial"/>
      <w:color w:val="525252"/>
      <w:sz w:val="20"/>
    </w:rPr>
    <w:tblPr>
      <w:tblBorders>
        <w:top w:val="single" w:sz="4" w:space="0" w:color="525252"/>
        <w:left w:val="single" w:sz="4" w:space="0" w:color="525252"/>
        <w:bottom w:val="single" w:sz="4" w:space="0" w:color="525252"/>
        <w:right w:val="single" w:sz="4" w:space="0" w:color="525252"/>
        <w:insideH w:val="single" w:sz="4" w:space="0" w:color="525252"/>
        <w:insideV w:val="single" w:sz="4" w:space="0" w:color="525252"/>
      </w:tblBorders>
    </w:tblPr>
    <w:trPr>
      <w:tblHeader/>
    </w:trPr>
    <w:tcPr>
      <w:noWrap/>
      <w:vAlign w:val="center"/>
    </w:tcPr>
  </w:style>
  <w:style w:type="paragraph" w:customStyle="1" w:styleId="IHPSSeznamNatevanje">
    <w:name w:val="IHPS_Seznam_Naštevanje"/>
    <w:basedOn w:val="ListParagraph"/>
    <w:qFormat/>
    <w:rsid w:val="00D7082D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locked/>
    <w:rsid w:val="003E15ED"/>
    <w:pPr>
      <w:numPr>
        <w:numId w:val="6"/>
      </w:numPr>
      <w:contextualSpacing/>
    </w:pPr>
  </w:style>
  <w:style w:type="paragraph" w:styleId="TOC4">
    <w:name w:val="toc 4"/>
    <w:basedOn w:val="Normal"/>
    <w:next w:val="Normal"/>
    <w:autoRedefine/>
    <w:uiPriority w:val="39"/>
    <w:unhideWhenUsed/>
    <w:locked/>
    <w:rsid w:val="003E15ED"/>
    <w:pPr>
      <w:spacing w:before="60" w:after="60"/>
      <w:ind w:left="658"/>
    </w:pPr>
  </w:style>
  <w:style w:type="paragraph" w:styleId="TOC5">
    <w:name w:val="toc 5"/>
    <w:basedOn w:val="Normal"/>
    <w:next w:val="Normal"/>
    <w:autoRedefine/>
    <w:uiPriority w:val="39"/>
    <w:unhideWhenUsed/>
    <w:locked/>
    <w:rsid w:val="003E15ED"/>
    <w:pPr>
      <w:spacing w:before="60" w:after="60"/>
      <w:ind w:left="879"/>
    </w:pPr>
  </w:style>
  <w:style w:type="paragraph" w:styleId="Caption">
    <w:name w:val="caption"/>
    <w:basedOn w:val="Normal"/>
    <w:next w:val="Normal"/>
    <w:uiPriority w:val="35"/>
    <w:unhideWhenUsed/>
    <w:qFormat/>
    <w:locked/>
    <w:rsid w:val="003E15ED"/>
    <w:pPr>
      <w:spacing w:before="0" w:after="200"/>
    </w:pPr>
    <w:rPr>
      <w:b/>
      <w:iCs/>
      <w:color w:val="294735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locked/>
    <w:rsid w:val="00821FE0"/>
    <w:pPr>
      <w:spacing w:before="20" w:after="20"/>
    </w:pPr>
    <w:rPr>
      <w:sz w:val="20"/>
    </w:rPr>
  </w:style>
  <w:style w:type="paragraph" w:customStyle="1" w:styleId="IHPSNeotevilenNaslov">
    <w:name w:val="IHPS_NeoštevilčenNaslov"/>
    <w:basedOn w:val="Normal"/>
    <w:qFormat/>
    <w:rsid w:val="0026405B"/>
    <w:rPr>
      <w:b/>
      <w:color w:val="294735"/>
      <w:sz w:val="24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A5918"/>
    <w:rPr>
      <w:color w:val="605E5C"/>
      <w:shd w:val="clear" w:color="auto" w:fill="E1DFDD"/>
    </w:rPr>
  </w:style>
  <w:style w:type="paragraph" w:customStyle="1" w:styleId="IHPSSeznamtevilen">
    <w:name w:val="IHPS_Seznam_Številčen"/>
    <w:basedOn w:val="ListParagraph"/>
    <w:qFormat/>
    <w:rsid w:val="00CA5918"/>
    <w:pPr>
      <w:numPr>
        <w:numId w:val="8"/>
      </w:numPr>
    </w:pPr>
  </w:style>
  <w:style w:type="paragraph" w:customStyle="1" w:styleId="IHPSTabelaTekstGlava">
    <w:name w:val="IHPS_TabelaTekst_Glava"/>
    <w:basedOn w:val="IHPSTabelaTekstLevo"/>
    <w:qFormat/>
    <w:rsid w:val="00A64349"/>
    <w:pPr>
      <w:spacing w:before="80" w:after="80"/>
    </w:pPr>
    <w:rPr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1D1527"/>
    <w:pPr>
      <w:spacing w:before="0"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527"/>
    <w:rPr>
      <w:rFonts w:ascii="Arial" w:eastAsiaTheme="majorEastAsia" w:hAnsi="Arial" w:cstheme="majorBidi"/>
      <w:color w:val="525252"/>
      <w:spacing w:val="-10"/>
      <w:kern w:val="28"/>
      <w:sz w:val="56"/>
      <w:szCs w:val="56"/>
      <w:lang w:val="sl-SI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1D152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D1527"/>
    <w:rPr>
      <w:rFonts w:ascii="Arial" w:eastAsiaTheme="minorEastAsia" w:hAnsi="Arial"/>
      <w:color w:val="5A5A5A" w:themeColor="text1" w:themeTint="A5"/>
      <w:spacing w:val="15"/>
      <w:lang w:val="sl-SI"/>
    </w:rPr>
  </w:style>
  <w:style w:type="paragraph" w:customStyle="1" w:styleId="IHPSNapisSlika">
    <w:name w:val="IHPS_Napis_Slika"/>
    <w:basedOn w:val="Caption"/>
    <w:qFormat/>
    <w:rsid w:val="00D70B95"/>
    <w:pPr>
      <w:spacing w:before="60" w:after="240"/>
    </w:pPr>
    <w:rPr>
      <w:sz w:val="20"/>
    </w:rPr>
  </w:style>
  <w:style w:type="paragraph" w:customStyle="1" w:styleId="IHPSNapisPreglednica">
    <w:name w:val="IHPS_Napis_Preglednica"/>
    <w:basedOn w:val="Caption"/>
    <w:qFormat/>
    <w:rsid w:val="00DC4D51"/>
    <w:pPr>
      <w:spacing w:before="240" w:after="120"/>
    </w:pPr>
    <w:rPr>
      <w:sz w:val="20"/>
    </w:rPr>
  </w:style>
  <w:style w:type="paragraph" w:customStyle="1" w:styleId="IHPSNaslovKazala">
    <w:name w:val="IHPS_NaslovKazala"/>
    <w:basedOn w:val="Normal"/>
    <w:qFormat/>
    <w:rsid w:val="00531F6C"/>
    <w:rPr>
      <w:b/>
      <w:color w:val="294735"/>
      <w:sz w:val="28"/>
    </w:rPr>
  </w:style>
  <w:style w:type="paragraph" w:customStyle="1" w:styleId="IHPSTabelaTekstDesno">
    <w:name w:val="IHPS_TabelaTekst_Desno"/>
    <w:basedOn w:val="IHPSTabelaTekstLevo"/>
    <w:qFormat/>
    <w:rsid w:val="00774BFE"/>
    <w:pPr>
      <w:jc w:val="right"/>
    </w:pPr>
  </w:style>
  <w:style w:type="character" w:styleId="PlaceholderText">
    <w:name w:val="Placeholder Text"/>
    <w:basedOn w:val="DefaultParagraphFont"/>
    <w:uiPriority w:val="99"/>
    <w:semiHidden/>
    <w:locked/>
    <w:rsid w:val="00E52930"/>
    <w:rPr>
      <w:color w:val="666666"/>
    </w:rPr>
  </w:style>
  <w:style w:type="paragraph" w:customStyle="1" w:styleId="IHPSTekstBrezRazmika">
    <w:name w:val="IHPS_Tekst_BrezRazmika"/>
    <w:basedOn w:val="Normal"/>
    <w:qFormat/>
    <w:rsid w:val="00873741"/>
    <w:pPr>
      <w:spacing w:before="0" w:after="0"/>
    </w:pPr>
  </w:style>
  <w:style w:type="paragraph" w:customStyle="1" w:styleId="IHPSViri">
    <w:name w:val="IHPS_Viri"/>
    <w:basedOn w:val="Normal"/>
    <w:qFormat/>
    <w:rsid w:val="002341BD"/>
    <w:pPr>
      <w:spacing w:before="120" w:after="120"/>
      <w:ind w:left="284" w:hanging="284"/>
    </w:pPr>
  </w:style>
  <w:style w:type="paragraph" w:customStyle="1" w:styleId="IHPSLegendaKrepko">
    <w:name w:val="IHPS_Legenda_Krepko"/>
    <w:basedOn w:val="IHPSTabelaTekstLevo"/>
    <w:qFormat/>
    <w:rsid w:val="00874DDA"/>
    <w:pPr>
      <w:spacing w:before="120" w:after="0"/>
      <w:contextualSpacing/>
    </w:pPr>
    <w:rPr>
      <w:b/>
    </w:rPr>
  </w:style>
  <w:style w:type="paragraph" w:customStyle="1" w:styleId="IHPSLegendaNastevanje">
    <w:name w:val="IHPS_Legenda_Nastevanje"/>
    <w:basedOn w:val="IHPSSeznamNatevanje"/>
    <w:qFormat/>
    <w:rsid w:val="00874DDA"/>
    <w:pPr>
      <w:spacing w:before="0" w:after="0"/>
      <w:ind w:left="357" w:hanging="357"/>
    </w:pPr>
    <w:rPr>
      <w:bCs/>
      <w:sz w:val="20"/>
    </w:rPr>
  </w:style>
  <w:style w:type="paragraph" w:customStyle="1" w:styleId="IHPSTabelaTekstLevo8pt">
    <w:name w:val="IHPS_TabelaTekst_Levo_8pt"/>
    <w:basedOn w:val="IHPSTabelaTekstLevo"/>
    <w:qFormat/>
    <w:rsid w:val="008A76E3"/>
    <w:rPr>
      <w:sz w:val="16"/>
    </w:rPr>
  </w:style>
  <w:style w:type="paragraph" w:customStyle="1" w:styleId="IHPSLegenda">
    <w:name w:val="IHPS_Legenda"/>
    <w:basedOn w:val="IHPSLegendaKrepko"/>
    <w:qFormat/>
    <w:rsid w:val="00327A7C"/>
    <w:rPr>
      <w:b w:val="0"/>
    </w:rPr>
  </w:style>
  <w:style w:type="paragraph" w:customStyle="1" w:styleId="IHPSTabelaTekstLevoKrepko">
    <w:name w:val="IHPS_TabelaTekst_Levo_Krepko"/>
    <w:basedOn w:val="IHPSTabelaTekstLevo"/>
    <w:qFormat/>
    <w:rsid w:val="00CF6214"/>
    <w:rPr>
      <w:b/>
    </w:rPr>
  </w:style>
  <w:style w:type="paragraph" w:customStyle="1" w:styleId="IHPSTabelaTekstAS">
    <w:name w:val="IHPS_TabelaTekstAS"/>
    <w:basedOn w:val="IHPSTabelaTekstLevo"/>
    <w:qFormat/>
    <w:rsid w:val="00900EC6"/>
    <w:rPr>
      <w:sz w:val="18"/>
    </w:rPr>
  </w:style>
  <w:style w:type="character" w:customStyle="1" w:styleId="IHPSTabelaTekstAS0">
    <w:name w:val="IHPS_TabelaTekst_AS"/>
    <w:basedOn w:val="DefaultParagraphFont"/>
    <w:uiPriority w:val="1"/>
    <w:qFormat/>
    <w:rsid w:val="00900EC6"/>
    <w:rPr>
      <w:rFonts w:ascii="Arial" w:hAnsi="Arial"/>
      <w:b/>
      <w:sz w:val="18"/>
    </w:rPr>
  </w:style>
  <w:style w:type="paragraph" w:customStyle="1" w:styleId="IHPSSlika">
    <w:name w:val="IHPS_Slika"/>
    <w:basedOn w:val="Normal"/>
    <w:qFormat/>
    <w:rsid w:val="006E05A0"/>
    <w:pPr>
      <w:tabs>
        <w:tab w:val="left" w:pos="6300"/>
      </w:tabs>
      <w:spacing w:before="72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13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letni2.furs.gov.si/FFS/REGSR/index.htm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ersolja\Documents\Custom%20Office%20Templates\IHPS_Prazen_Dokument_LogoPrvaStran_V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39C66-8FDD-46C7-AAF6-C375D6ED8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IHPS_Prazen_Dokument_LogoPrvaStran_V01.dotx</Template>
  <TotalTime>180</TotalTime>
  <Pages>3</Pages>
  <Words>1226</Words>
  <Characters>6990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Dovoljeni selektivni herbicidi v krompirju v Sloveniji v 2025</vt:lpstr>
      <vt:lpstr>Dovoljeni selektivni herbicidi v krompirju v Sloveniji v 2025</vt:lpstr>
    </vt:vector>
  </TitlesOfParts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Dovoljeni selektivni herbicidi v krompirju v Sloveniji v 2026</dc:title>
  <dc:subject/>
  <dc:creator>Jolanda Persolja</dc:creator>
  <cp:keywords/>
  <dc:description/>
  <cp:lastModifiedBy>Jolanda Persolja</cp:lastModifiedBy>
  <cp:revision>17</cp:revision>
  <cp:lastPrinted>2026-04-02T11:51:00Z</cp:lastPrinted>
  <dcterms:created xsi:type="dcterms:W3CDTF">2025-04-03T11:18:00Z</dcterms:created>
  <dcterms:modified xsi:type="dcterms:W3CDTF">2026-04-02T11:54:00Z</dcterms:modified>
</cp:coreProperties>
</file>