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31A3D" w14:textId="77777777" w:rsidR="00D00E1F" w:rsidRPr="00D52242" w:rsidRDefault="00D00E1F" w:rsidP="00D00E1F">
      <w:pPr>
        <w:pStyle w:val="IHPSNaslovKazala"/>
        <w:jc w:val="center"/>
        <w:rPr>
          <w:rFonts w:cs="Arial"/>
          <w:szCs w:val="28"/>
        </w:rPr>
      </w:pPr>
      <w:r w:rsidRPr="00D52242">
        <w:rPr>
          <w:rFonts w:cs="Arial"/>
          <w:szCs w:val="28"/>
        </w:rPr>
        <w:t xml:space="preserve">Program dogodka </w:t>
      </w:r>
    </w:p>
    <w:p w14:paraId="269258EC" w14:textId="77777777" w:rsidR="00D00E1F" w:rsidRPr="00D52242" w:rsidRDefault="00D00E1F" w:rsidP="00AA49EF">
      <w:pPr>
        <w:pStyle w:val="Title"/>
      </w:pPr>
      <w:r w:rsidRPr="00D52242">
        <w:t>50 let Vrta zdravilnih in aromatičnih rastlin na IHPS</w:t>
      </w:r>
    </w:p>
    <w:p w14:paraId="576A2981" w14:textId="77777777" w:rsidR="00D00E1F" w:rsidRPr="00D52242" w:rsidRDefault="00D00E1F" w:rsidP="00AA49EF">
      <w:pPr>
        <w:pStyle w:val="Heading1"/>
      </w:pPr>
      <w:r w:rsidRPr="00D52242">
        <w:t>Petek, 15. maj 2026</w:t>
      </w:r>
    </w:p>
    <w:p w14:paraId="1EC7168D" w14:textId="77777777" w:rsidR="00D00E1F" w:rsidRPr="00D52242" w:rsidRDefault="00D00E1F" w:rsidP="00615D18">
      <w:pPr>
        <w:pStyle w:val="Heading2"/>
      </w:pPr>
      <w:proofErr w:type="spellStart"/>
      <w:r w:rsidRPr="00D52242">
        <w:t>Ekomuzej</w:t>
      </w:r>
      <w:proofErr w:type="spellEnd"/>
      <w:r w:rsidRPr="00D52242">
        <w:t xml:space="preserve"> (predavalnica v 4. nadstropju)</w:t>
      </w:r>
    </w:p>
    <w:p w14:paraId="56B8ED26" w14:textId="77777777" w:rsidR="00D00E1F" w:rsidRPr="00D52242" w:rsidRDefault="00D00E1F" w:rsidP="00615D18">
      <w:pPr>
        <w:pStyle w:val="IHPSVZARUradogodka"/>
      </w:pPr>
      <w:r w:rsidRPr="00D52242">
        <w:t>9.00–9.30</w:t>
      </w:r>
    </w:p>
    <w:p w14:paraId="0F6EA10D" w14:textId="77777777" w:rsidR="00D00E1F" w:rsidRPr="00D52242" w:rsidRDefault="00D00E1F" w:rsidP="00AA49EF">
      <w:pPr>
        <w:pStyle w:val="Heading3"/>
      </w:pPr>
      <w:proofErr w:type="spellStart"/>
      <w:r w:rsidRPr="00D52242">
        <w:t>Otvoritev</w:t>
      </w:r>
      <w:proofErr w:type="spellEnd"/>
      <w:r w:rsidRPr="00D52242">
        <w:t xml:space="preserve"> </w:t>
      </w:r>
      <w:proofErr w:type="spellStart"/>
      <w:r w:rsidRPr="00D52242">
        <w:t>dogodka</w:t>
      </w:r>
      <w:proofErr w:type="spellEnd"/>
      <w:r w:rsidRPr="00D52242">
        <w:t xml:space="preserve"> 50 let </w:t>
      </w:r>
      <w:proofErr w:type="spellStart"/>
      <w:r w:rsidRPr="00D52242">
        <w:t>Vrta</w:t>
      </w:r>
      <w:proofErr w:type="spellEnd"/>
      <w:r w:rsidRPr="00D52242">
        <w:t xml:space="preserve"> </w:t>
      </w:r>
      <w:proofErr w:type="spellStart"/>
      <w:r w:rsidRPr="00D52242">
        <w:t>zdravilnih</w:t>
      </w:r>
      <w:proofErr w:type="spellEnd"/>
      <w:r w:rsidRPr="00D52242">
        <w:t xml:space="preserve"> in </w:t>
      </w:r>
      <w:proofErr w:type="spellStart"/>
      <w:r w:rsidRPr="00D52242">
        <w:t>aromatičnih</w:t>
      </w:r>
      <w:proofErr w:type="spellEnd"/>
      <w:r w:rsidRPr="00D52242">
        <w:t xml:space="preserve"> </w:t>
      </w:r>
      <w:proofErr w:type="spellStart"/>
      <w:r w:rsidRPr="00D52242">
        <w:t>rastlin</w:t>
      </w:r>
      <w:proofErr w:type="spellEnd"/>
      <w:r w:rsidRPr="00D52242">
        <w:t xml:space="preserve"> </w:t>
      </w:r>
      <w:proofErr w:type="spellStart"/>
      <w:r w:rsidRPr="00D52242">
        <w:t>na</w:t>
      </w:r>
      <w:proofErr w:type="spellEnd"/>
      <w:r w:rsidRPr="00D52242">
        <w:t xml:space="preserve"> IHPS z </w:t>
      </w:r>
      <w:proofErr w:type="spellStart"/>
      <w:r w:rsidRPr="00D52242">
        <w:t>nagovori</w:t>
      </w:r>
      <w:proofErr w:type="spellEnd"/>
    </w:p>
    <w:p w14:paraId="222525D3" w14:textId="77777777" w:rsidR="00D00E1F" w:rsidRPr="00D52242" w:rsidRDefault="00D00E1F" w:rsidP="00615D18">
      <w:pPr>
        <w:pStyle w:val="IHPSVZARUradogodka"/>
      </w:pPr>
      <w:r w:rsidRPr="00D52242">
        <w:t>9.30–9.50</w:t>
      </w:r>
    </w:p>
    <w:p w14:paraId="0628C8AD" w14:textId="77777777" w:rsidR="00D00E1F" w:rsidRPr="00D52242" w:rsidRDefault="00D00E1F" w:rsidP="00AA49EF">
      <w:pPr>
        <w:pStyle w:val="Heading3"/>
      </w:pPr>
      <w:proofErr w:type="spellStart"/>
      <w:r w:rsidRPr="00D52242">
        <w:t>Nagovor</w:t>
      </w:r>
      <w:proofErr w:type="spellEnd"/>
      <w:r w:rsidRPr="00D52242">
        <w:t xml:space="preserve"> </w:t>
      </w:r>
      <w:proofErr w:type="spellStart"/>
      <w:r w:rsidRPr="00D52242">
        <w:t>državne</w:t>
      </w:r>
      <w:proofErr w:type="spellEnd"/>
      <w:r w:rsidRPr="00D52242">
        <w:t xml:space="preserve"> </w:t>
      </w:r>
      <w:proofErr w:type="spellStart"/>
      <w:r w:rsidRPr="00D52242">
        <w:t>sekretarke</w:t>
      </w:r>
      <w:proofErr w:type="spellEnd"/>
      <w:r w:rsidRPr="00D52242">
        <w:t xml:space="preserve"> </w:t>
      </w:r>
      <w:proofErr w:type="spellStart"/>
      <w:r w:rsidRPr="00D52242">
        <w:t>gospe</w:t>
      </w:r>
      <w:proofErr w:type="spellEnd"/>
      <w:r w:rsidRPr="00D52242">
        <w:t xml:space="preserve"> </w:t>
      </w:r>
      <w:proofErr w:type="spellStart"/>
      <w:r w:rsidRPr="00D52242">
        <w:t>Maše</w:t>
      </w:r>
      <w:proofErr w:type="spellEnd"/>
      <w:r w:rsidRPr="00D52242">
        <w:t xml:space="preserve"> Žagar (MKGP) </w:t>
      </w:r>
    </w:p>
    <w:p w14:paraId="65A75117" w14:textId="77777777" w:rsidR="00D00E1F" w:rsidRPr="00D52242" w:rsidRDefault="00D00E1F" w:rsidP="00615D18">
      <w:pPr>
        <w:pStyle w:val="IHPSVZARUradogodka"/>
      </w:pPr>
      <w:r w:rsidRPr="00D52242">
        <w:t>9.50–10.50</w:t>
      </w:r>
    </w:p>
    <w:p w14:paraId="21AD0240" w14:textId="5926E59C" w:rsidR="00D00E1F" w:rsidRPr="00D52242" w:rsidRDefault="00D00E1F" w:rsidP="00AA49EF">
      <w:pPr>
        <w:pStyle w:val="Heading3"/>
      </w:pPr>
      <w:r w:rsidRPr="00D52242">
        <w:t xml:space="preserve">50 let </w:t>
      </w:r>
      <w:proofErr w:type="spellStart"/>
      <w:r w:rsidRPr="00D52242">
        <w:t>delovanja</w:t>
      </w:r>
      <w:proofErr w:type="spellEnd"/>
      <w:r w:rsidRPr="00D52242">
        <w:t xml:space="preserve"> </w:t>
      </w:r>
      <w:proofErr w:type="spellStart"/>
      <w:r w:rsidRPr="00D52242">
        <w:t>Vrta</w:t>
      </w:r>
      <w:proofErr w:type="spellEnd"/>
      <w:r w:rsidRPr="00D52242">
        <w:t xml:space="preserve"> </w:t>
      </w:r>
      <w:proofErr w:type="spellStart"/>
      <w:r w:rsidRPr="00D52242">
        <w:t>zdravilnih</w:t>
      </w:r>
      <w:proofErr w:type="spellEnd"/>
      <w:r w:rsidRPr="00D52242">
        <w:t xml:space="preserve"> in </w:t>
      </w:r>
      <w:proofErr w:type="spellStart"/>
      <w:r w:rsidRPr="00D52242">
        <w:t>aromatičnih</w:t>
      </w:r>
      <w:proofErr w:type="spellEnd"/>
      <w:r w:rsidRPr="00D52242">
        <w:t xml:space="preserve"> </w:t>
      </w:r>
      <w:proofErr w:type="spellStart"/>
      <w:r w:rsidRPr="00D52242">
        <w:t>rastlin</w:t>
      </w:r>
      <w:proofErr w:type="spellEnd"/>
      <w:r w:rsidRPr="00D52242">
        <w:t xml:space="preserve"> (1976–2026):</w:t>
      </w:r>
      <w:r w:rsidR="00AA49EF">
        <w:t xml:space="preserve"> </w:t>
      </w:r>
      <w:r w:rsidR="00AA49EF">
        <w:br w:type="textWrapping" w:clear="all"/>
      </w:r>
      <w:proofErr w:type="spellStart"/>
      <w:r w:rsidRPr="00D52242">
        <w:t>predstavitev</w:t>
      </w:r>
      <w:proofErr w:type="spellEnd"/>
      <w:r w:rsidRPr="00D52242">
        <w:t xml:space="preserve"> </w:t>
      </w:r>
      <w:proofErr w:type="spellStart"/>
      <w:r w:rsidRPr="00D52242">
        <w:t>kuratorjev</w:t>
      </w:r>
      <w:proofErr w:type="spellEnd"/>
      <w:r w:rsidRPr="00D52242">
        <w:t xml:space="preserve"> – mag. Cvetka </w:t>
      </w:r>
      <w:proofErr w:type="spellStart"/>
      <w:r w:rsidRPr="00D52242">
        <w:t>Čulk</w:t>
      </w:r>
      <w:proofErr w:type="spellEnd"/>
      <w:r w:rsidRPr="00D52242">
        <w:t xml:space="preserve">, dr. Janko Rode, mag. Nataša Ferant, dr. Maja Dobrajc </w:t>
      </w:r>
    </w:p>
    <w:p w14:paraId="053C24F3" w14:textId="77777777" w:rsidR="00D00E1F" w:rsidRPr="00D52242" w:rsidRDefault="00D00E1F" w:rsidP="00615D18">
      <w:pPr>
        <w:pStyle w:val="IHPSVZARUradogodka"/>
      </w:pPr>
      <w:r w:rsidRPr="00D52242">
        <w:t>10.50–11.00</w:t>
      </w:r>
    </w:p>
    <w:p w14:paraId="6F622DA1" w14:textId="77777777" w:rsidR="00D00E1F" w:rsidRPr="00D52242" w:rsidRDefault="00D00E1F" w:rsidP="00AA49EF">
      <w:pPr>
        <w:pStyle w:val="Heading3"/>
      </w:pPr>
      <w:proofErr w:type="spellStart"/>
      <w:r w:rsidRPr="00D52242">
        <w:t>Nastop</w:t>
      </w:r>
      <w:proofErr w:type="spellEnd"/>
      <w:r w:rsidRPr="00D52242">
        <w:t xml:space="preserve"> </w:t>
      </w:r>
      <w:proofErr w:type="spellStart"/>
      <w:r w:rsidRPr="00D52242">
        <w:t>otrok</w:t>
      </w:r>
      <w:proofErr w:type="spellEnd"/>
      <w:r w:rsidRPr="00D52242">
        <w:t xml:space="preserve"> </w:t>
      </w:r>
      <w:proofErr w:type="spellStart"/>
      <w:r w:rsidRPr="00D52242">
        <w:t>vrtca</w:t>
      </w:r>
      <w:proofErr w:type="spellEnd"/>
      <w:r w:rsidRPr="00D52242">
        <w:t xml:space="preserve"> Žalec</w:t>
      </w:r>
    </w:p>
    <w:p w14:paraId="247D71E6" w14:textId="77777777" w:rsidR="00D00E1F" w:rsidRPr="00D52242" w:rsidRDefault="00D00E1F" w:rsidP="00D00E1F">
      <w:pPr>
        <w:pStyle w:val="IHPSNaslovKazala"/>
        <w:jc w:val="center"/>
        <w:rPr>
          <w:rFonts w:cs="Arial"/>
          <w:b w:val="0"/>
          <w:bCs/>
          <w:sz w:val="24"/>
          <w:szCs w:val="24"/>
        </w:rPr>
      </w:pPr>
      <w:proofErr w:type="spellStart"/>
      <w:r w:rsidRPr="00D52242">
        <w:rPr>
          <w:rFonts w:cs="Arial"/>
          <w:b w:val="0"/>
          <w:bCs/>
          <w:sz w:val="24"/>
          <w:szCs w:val="24"/>
        </w:rPr>
        <w:t>Odmor</w:t>
      </w:r>
      <w:proofErr w:type="spellEnd"/>
      <w:r w:rsidRPr="00D52242">
        <w:rPr>
          <w:rFonts w:cs="Arial"/>
          <w:b w:val="0"/>
          <w:bCs/>
          <w:sz w:val="24"/>
          <w:szCs w:val="24"/>
        </w:rPr>
        <w:t xml:space="preserve"> za </w:t>
      </w:r>
      <w:proofErr w:type="spellStart"/>
      <w:r w:rsidRPr="00D52242">
        <w:rPr>
          <w:rFonts w:cs="Arial"/>
          <w:b w:val="0"/>
          <w:bCs/>
          <w:sz w:val="24"/>
          <w:szCs w:val="24"/>
        </w:rPr>
        <w:t>kavo</w:t>
      </w:r>
      <w:proofErr w:type="spellEnd"/>
    </w:p>
    <w:p w14:paraId="7B875A7E" w14:textId="77777777" w:rsidR="00D00E1F" w:rsidRPr="00D52242" w:rsidRDefault="00D00E1F" w:rsidP="00615D18">
      <w:pPr>
        <w:pStyle w:val="IHPSVZARUradogodka"/>
      </w:pPr>
      <w:r w:rsidRPr="00D52242">
        <w:t>11.20–11.45</w:t>
      </w:r>
    </w:p>
    <w:p w14:paraId="12A7A117" w14:textId="77777777" w:rsidR="00D00E1F" w:rsidRPr="00D52242" w:rsidRDefault="00D00E1F" w:rsidP="00AA49EF">
      <w:pPr>
        <w:pStyle w:val="Heading3"/>
      </w:pPr>
      <w:proofErr w:type="spellStart"/>
      <w:r w:rsidRPr="00D52242">
        <w:t>Strokovno</w:t>
      </w:r>
      <w:proofErr w:type="spellEnd"/>
      <w:r w:rsidRPr="00D52242">
        <w:t xml:space="preserve"> </w:t>
      </w:r>
      <w:proofErr w:type="spellStart"/>
      <w:r w:rsidRPr="00D52242">
        <w:t>predavanje</w:t>
      </w:r>
      <w:proofErr w:type="spellEnd"/>
      <w:r w:rsidRPr="00D52242">
        <w:t xml:space="preserve"> prof. dr. Borut Štrukelj: Za </w:t>
      </w:r>
      <w:proofErr w:type="spellStart"/>
      <w:r w:rsidRPr="00D52242">
        <w:t>vsako</w:t>
      </w:r>
      <w:proofErr w:type="spellEnd"/>
      <w:r w:rsidRPr="00D52242">
        <w:t xml:space="preserve"> </w:t>
      </w:r>
      <w:proofErr w:type="spellStart"/>
      <w:r w:rsidRPr="00D52242">
        <w:t>bolezen</w:t>
      </w:r>
      <w:proofErr w:type="spellEnd"/>
      <w:r w:rsidRPr="00D52242">
        <w:t xml:space="preserve"> </w:t>
      </w:r>
      <w:proofErr w:type="spellStart"/>
      <w:r w:rsidRPr="00D52242">
        <w:t>rožca</w:t>
      </w:r>
      <w:proofErr w:type="spellEnd"/>
      <w:r w:rsidRPr="00D52242">
        <w:t xml:space="preserve"> </w:t>
      </w:r>
      <w:proofErr w:type="spellStart"/>
      <w:r w:rsidRPr="00D52242">
        <w:t>raste</w:t>
      </w:r>
      <w:proofErr w:type="spellEnd"/>
    </w:p>
    <w:p w14:paraId="43DBB903" w14:textId="77777777" w:rsidR="00D00E1F" w:rsidRPr="00D52242" w:rsidRDefault="00D00E1F" w:rsidP="00615D18">
      <w:pPr>
        <w:pStyle w:val="IHPSVZARUradogodka"/>
      </w:pPr>
      <w:r w:rsidRPr="00D52242">
        <w:t>11.45–12.10</w:t>
      </w:r>
    </w:p>
    <w:p w14:paraId="5F5570C5" w14:textId="77777777" w:rsidR="00D00E1F" w:rsidRPr="00D52242" w:rsidRDefault="00D00E1F" w:rsidP="00AA49EF">
      <w:pPr>
        <w:pStyle w:val="Heading3"/>
      </w:pPr>
      <w:proofErr w:type="spellStart"/>
      <w:r w:rsidRPr="00D52242">
        <w:t>Strokovno</w:t>
      </w:r>
      <w:proofErr w:type="spellEnd"/>
      <w:r w:rsidRPr="00D52242">
        <w:t xml:space="preserve"> </w:t>
      </w:r>
      <w:proofErr w:type="spellStart"/>
      <w:r w:rsidRPr="00D52242">
        <w:t>predavanje</w:t>
      </w:r>
      <w:proofErr w:type="spellEnd"/>
      <w:r w:rsidRPr="00D52242">
        <w:t xml:space="preserve"> prof. dr. Samo Kreft: </w:t>
      </w:r>
      <w:proofErr w:type="spellStart"/>
      <w:r w:rsidRPr="00D52242">
        <w:t>Fitoterapija</w:t>
      </w:r>
      <w:proofErr w:type="spellEnd"/>
      <w:r w:rsidRPr="00D52242">
        <w:t xml:space="preserve">– med </w:t>
      </w:r>
      <w:proofErr w:type="spellStart"/>
      <w:r w:rsidRPr="00D52242">
        <w:t>znanostjo</w:t>
      </w:r>
      <w:proofErr w:type="spellEnd"/>
      <w:r w:rsidRPr="00D52242">
        <w:t xml:space="preserve"> in </w:t>
      </w:r>
      <w:proofErr w:type="spellStart"/>
      <w:r w:rsidRPr="00D52242">
        <w:t>tradicijo</w:t>
      </w:r>
      <w:proofErr w:type="spellEnd"/>
    </w:p>
    <w:p w14:paraId="6BD416BF" w14:textId="77777777" w:rsidR="00D00E1F" w:rsidRDefault="00D00E1F" w:rsidP="00615D18">
      <w:pPr>
        <w:pStyle w:val="IHPSVZARUradogodka"/>
      </w:pPr>
      <w:r w:rsidRPr="00D52242">
        <w:t>12.10–12.35</w:t>
      </w:r>
    </w:p>
    <w:p w14:paraId="4A815121" w14:textId="77777777" w:rsidR="00615D18" w:rsidRPr="00D52242" w:rsidRDefault="00615D18" w:rsidP="00615D18">
      <w:pPr>
        <w:pStyle w:val="Heading3"/>
      </w:pPr>
      <w:proofErr w:type="spellStart"/>
      <w:r w:rsidRPr="00D52242">
        <w:t>Strokovno</w:t>
      </w:r>
      <w:proofErr w:type="spellEnd"/>
      <w:r w:rsidRPr="00D52242">
        <w:t xml:space="preserve"> </w:t>
      </w:r>
      <w:proofErr w:type="spellStart"/>
      <w:r w:rsidRPr="00D52242">
        <w:t>predavanje</w:t>
      </w:r>
      <w:proofErr w:type="spellEnd"/>
      <w:r w:rsidRPr="00D52242">
        <w:t xml:space="preserve"> Miša </w:t>
      </w:r>
      <w:proofErr w:type="spellStart"/>
      <w:r w:rsidRPr="00D52242">
        <w:t>Pušenjak</w:t>
      </w:r>
      <w:proofErr w:type="spellEnd"/>
      <w:r w:rsidRPr="00D52242">
        <w:t xml:space="preserve">: </w:t>
      </w:r>
      <w:proofErr w:type="spellStart"/>
      <w:r w:rsidRPr="00D52242">
        <w:t>Zdravilna</w:t>
      </w:r>
      <w:proofErr w:type="spellEnd"/>
      <w:r w:rsidRPr="00D52242">
        <w:t xml:space="preserve"> </w:t>
      </w:r>
      <w:proofErr w:type="spellStart"/>
      <w:r w:rsidRPr="00D52242">
        <w:t>zelišča</w:t>
      </w:r>
      <w:proofErr w:type="spellEnd"/>
      <w:r w:rsidRPr="00D52242">
        <w:t xml:space="preserve"> </w:t>
      </w:r>
      <w:proofErr w:type="spellStart"/>
      <w:r w:rsidRPr="00D52242">
        <w:t>niso</w:t>
      </w:r>
      <w:proofErr w:type="spellEnd"/>
      <w:r w:rsidRPr="00D52242">
        <w:t xml:space="preserve"> </w:t>
      </w:r>
      <w:proofErr w:type="spellStart"/>
      <w:r w:rsidRPr="00D52242">
        <w:t>zdravilna</w:t>
      </w:r>
      <w:proofErr w:type="spellEnd"/>
      <w:r w:rsidRPr="00D52242">
        <w:t xml:space="preserve"> </w:t>
      </w:r>
      <w:proofErr w:type="spellStart"/>
      <w:r w:rsidRPr="00D52242">
        <w:t>samo</w:t>
      </w:r>
      <w:proofErr w:type="spellEnd"/>
      <w:r w:rsidRPr="00D52242">
        <w:t xml:space="preserve"> za </w:t>
      </w:r>
      <w:proofErr w:type="spellStart"/>
      <w:r w:rsidRPr="00D52242">
        <w:t>ljudi</w:t>
      </w:r>
      <w:proofErr w:type="spellEnd"/>
      <w:r w:rsidRPr="00D52242">
        <w:t xml:space="preserve">, </w:t>
      </w:r>
      <w:proofErr w:type="spellStart"/>
      <w:r w:rsidRPr="00D52242">
        <w:t>uspešno</w:t>
      </w:r>
      <w:proofErr w:type="spellEnd"/>
      <w:r w:rsidRPr="00D52242">
        <w:t xml:space="preserve"> </w:t>
      </w:r>
      <w:proofErr w:type="spellStart"/>
      <w:r w:rsidRPr="00D52242">
        <w:t>jih</w:t>
      </w:r>
      <w:proofErr w:type="spellEnd"/>
      <w:r w:rsidRPr="00D52242">
        <w:t xml:space="preserve"> </w:t>
      </w:r>
      <w:proofErr w:type="spellStart"/>
      <w:r w:rsidRPr="00D52242">
        <w:t>uporabljamo</w:t>
      </w:r>
      <w:proofErr w:type="spellEnd"/>
      <w:r w:rsidRPr="00D52242">
        <w:t xml:space="preserve"> </w:t>
      </w:r>
      <w:proofErr w:type="spellStart"/>
      <w:r w:rsidRPr="00D52242">
        <w:t>tudi</w:t>
      </w:r>
      <w:proofErr w:type="spellEnd"/>
      <w:r w:rsidRPr="00D52242">
        <w:t xml:space="preserve"> za </w:t>
      </w:r>
      <w:proofErr w:type="spellStart"/>
      <w:r w:rsidRPr="00D52242">
        <w:t>varstvo</w:t>
      </w:r>
      <w:proofErr w:type="spellEnd"/>
      <w:r w:rsidRPr="00D52242">
        <w:t xml:space="preserve"> </w:t>
      </w:r>
      <w:proofErr w:type="spellStart"/>
      <w:r w:rsidRPr="00D52242">
        <w:t>rastlin</w:t>
      </w:r>
      <w:proofErr w:type="spellEnd"/>
    </w:p>
    <w:p w14:paraId="34707AB6" w14:textId="77777777" w:rsidR="00615D18" w:rsidRPr="00D52242" w:rsidRDefault="00615D18" w:rsidP="00615D18">
      <w:pPr>
        <w:pStyle w:val="IHPSVZARUradogodka"/>
        <w:jc w:val="left"/>
      </w:pPr>
    </w:p>
    <w:p w14:paraId="73497C80" w14:textId="77777777" w:rsidR="00D00E1F" w:rsidRPr="00615D18" w:rsidRDefault="00D00E1F" w:rsidP="00615D18">
      <w:pPr>
        <w:pStyle w:val="Heading2"/>
      </w:pPr>
      <w:proofErr w:type="spellStart"/>
      <w:r w:rsidRPr="00D52242">
        <w:lastRenderedPageBreak/>
        <w:t>Druženje</w:t>
      </w:r>
      <w:proofErr w:type="spellEnd"/>
      <w:r w:rsidRPr="00D52242">
        <w:t xml:space="preserve"> v </w:t>
      </w:r>
      <w:proofErr w:type="spellStart"/>
      <w:r w:rsidRPr="00D52242">
        <w:t>Vrtu</w:t>
      </w:r>
      <w:proofErr w:type="spellEnd"/>
      <w:r w:rsidRPr="00D52242">
        <w:t xml:space="preserve"> </w:t>
      </w:r>
      <w:proofErr w:type="spellStart"/>
      <w:r w:rsidRPr="00D52242">
        <w:t>zdravilnih</w:t>
      </w:r>
      <w:proofErr w:type="spellEnd"/>
      <w:r w:rsidRPr="00D52242">
        <w:t xml:space="preserve"> in </w:t>
      </w:r>
      <w:proofErr w:type="spellStart"/>
      <w:r w:rsidRPr="00D52242">
        <w:t>aromatičnih</w:t>
      </w:r>
      <w:proofErr w:type="spellEnd"/>
      <w:r w:rsidRPr="00D52242">
        <w:t xml:space="preserve"> </w:t>
      </w:r>
      <w:proofErr w:type="spellStart"/>
      <w:r w:rsidRPr="00D52242">
        <w:t>rastlin</w:t>
      </w:r>
      <w:proofErr w:type="spellEnd"/>
    </w:p>
    <w:p w14:paraId="653A2CC4" w14:textId="77777777" w:rsidR="00D00E1F" w:rsidRPr="00D52242" w:rsidRDefault="00D00E1F" w:rsidP="00AA49EF">
      <w:pPr>
        <w:pStyle w:val="Heading3"/>
      </w:pPr>
      <w:proofErr w:type="spellStart"/>
      <w:r w:rsidRPr="00D52242">
        <w:t>Stojnice</w:t>
      </w:r>
      <w:proofErr w:type="spellEnd"/>
      <w:r w:rsidRPr="00D52242">
        <w:t xml:space="preserve"> </w:t>
      </w:r>
      <w:proofErr w:type="spellStart"/>
      <w:r w:rsidRPr="00D52242">
        <w:t>pridelovalcev</w:t>
      </w:r>
      <w:proofErr w:type="spellEnd"/>
      <w:r w:rsidRPr="00D52242">
        <w:t xml:space="preserve"> in </w:t>
      </w:r>
      <w:proofErr w:type="spellStart"/>
      <w:r w:rsidRPr="00D52242">
        <w:t>predelovalcev</w:t>
      </w:r>
      <w:proofErr w:type="spellEnd"/>
      <w:r w:rsidRPr="00D52242">
        <w:t>:</w:t>
      </w:r>
    </w:p>
    <w:p w14:paraId="03D43532" w14:textId="77777777" w:rsidR="00D00E1F" w:rsidRPr="00615D18" w:rsidRDefault="00D00E1F" w:rsidP="00D00E1F">
      <w:pPr>
        <w:spacing w:after="0" w:line="276" w:lineRule="auto"/>
        <w:jc w:val="center"/>
        <w:rPr>
          <w:rFonts w:ascii="Arial" w:hAnsi="Arial" w:cs="Arial"/>
          <w:b/>
          <w:bCs/>
          <w:color w:val="294735"/>
          <w:lang w:val="sl-SI"/>
        </w:rPr>
      </w:pPr>
      <w:r w:rsidRPr="00615D18">
        <w:rPr>
          <w:rFonts w:ascii="Arial" w:hAnsi="Arial" w:cs="Arial"/>
          <w:color w:val="294735"/>
          <w:lang w:val="sl-SI"/>
        </w:rPr>
        <w:t xml:space="preserve">Zeliščna kmetija Kalan, Vidov </w:t>
      </w:r>
      <w:proofErr w:type="spellStart"/>
      <w:r w:rsidRPr="00615D18">
        <w:rPr>
          <w:rFonts w:ascii="Arial" w:hAnsi="Arial" w:cs="Arial"/>
          <w:color w:val="294735"/>
          <w:lang w:val="sl-SI"/>
        </w:rPr>
        <w:t>brejg</w:t>
      </w:r>
      <w:proofErr w:type="spellEnd"/>
      <w:r w:rsidRPr="00615D18">
        <w:rPr>
          <w:rFonts w:ascii="Arial" w:hAnsi="Arial" w:cs="Arial"/>
          <w:color w:val="294735"/>
          <w:lang w:val="sl-SI"/>
        </w:rPr>
        <w:t xml:space="preserve">, Majnika, </w:t>
      </w:r>
      <w:proofErr w:type="spellStart"/>
      <w:r w:rsidRPr="00615D18">
        <w:rPr>
          <w:rFonts w:ascii="Arial" w:hAnsi="Arial" w:cs="Arial"/>
          <w:color w:val="294735"/>
          <w:lang w:val="sl-SI"/>
        </w:rPr>
        <w:t>Bonistra</w:t>
      </w:r>
      <w:proofErr w:type="spellEnd"/>
      <w:r w:rsidRPr="00615D18">
        <w:rPr>
          <w:rFonts w:ascii="Arial" w:hAnsi="Arial" w:cs="Arial"/>
          <w:color w:val="294735"/>
          <w:lang w:val="sl-SI"/>
        </w:rPr>
        <w:t xml:space="preserve">, Kmetija </w:t>
      </w:r>
      <w:proofErr w:type="spellStart"/>
      <w:r w:rsidRPr="00615D18">
        <w:rPr>
          <w:rFonts w:ascii="Arial" w:hAnsi="Arial" w:cs="Arial"/>
          <w:color w:val="294735"/>
          <w:lang w:val="sl-SI"/>
        </w:rPr>
        <w:t>Maroša</w:t>
      </w:r>
      <w:proofErr w:type="spellEnd"/>
      <w:r w:rsidRPr="00615D18">
        <w:rPr>
          <w:rFonts w:ascii="Arial" w:hAnsi="Arial" w:cs="Arial"/>
          <w:color w:val="294735"/>
          <w:lang w:val="sl-SI"/>
        </w:rPr>
        <w:t>, Plahtica, društvo Arnika, Društvo Univerza za tretje življenjsko obdobje Žalec,</w:t>
      </w:r>
      <w:r w:rsidRPr="00615D18">
        <w:rPr>
          <w:rFonts w:ascii="Arial" w:hAnsi="Arial" w:cs="Arial"/>
          <w:color w:val="294735"/>
        </w:rPr>
        <w:t xml:space="preserve"> </w:t>
      </w:r>
      <w:proofErr w:type="spellStart"/>
      <w:r w:rsidRPr="00615D18">
        <w:rPr>
          <w:rFonts w:ascii="Arial" w:hAnsi="Arial" w:cs="Arial"/>
          <w:color w:val="294735"/>
        </w:rPr>
        <w:t>Celostne</w:t>
      </w:r>
      <w:proofErr w:type="spellEnd"/>
      <w:r w:rsidRPr="00615D18">
        <w:rPr>
          <w:rFonts w:ascii="Arial" w:hAnsi="Arial" w:cs="Arial"/>
          <w:color w:val="294735"/>
        </w:rPr>
        <w:t xml:space="preserve"> </w:t>
      </w:r>
      <w:proofErr w:type="spellStart"/>
      <w:r w:rsidRPr="00615D18">
        <w:rPr>
          <w:rFonts w:ascii="Arial" w:hAnsi="Arial" w:cs="Arial"/>
          <w:color w:val="294735"/>
        </w:rPr>
        <w:t>rešitve</w:t>
      </w:r>
      <w:proofErr w:type="spellEnd"/>
      <w:r w:rsidRPr="00615D18">
        <w:rPr>
          <w:rFonts w:ascii="Arial" w:hAnsi="Arial" w:cs="Arial"/>
          <w:color w:val="294735"/>
        </w:rPr>
        <w:t xml:space="preserve"> za </w:t>
      </w:r>
      <w:proofErr w:type="spellStart"/>
      <w:r w:rsidRPr="00615D18">
        <w:rPr>
          <w:rFonts w:ascii="Arial" w:hAnsi="Arial" w:cs="Arial"/>
          <w:color w:val="294735"/>
        </w:rPr>
        <w:t>rastlinsko</w:t>
      </w:r>
      <w:proofErr w:type="spellEnd"/>
      <w:r w:rsidRPr="00615D18">
        <w:rPr>
          <w:rFonts w:ascii="Arial" w:hAnsi="Arial" w:cs="Arial"/>
          <w:color w:val="294735"/>
        </w:rPr>
        <w:t xml:space="preserve"> </w:t>
      </w:r>
      <w:proofErr w:type="spellStart"/>
      <w:r w:rsidRPr="00615D18">
        <w:rPr>
          <w:rFonts w:ascii="Arial" w:hAnsi="Arial" w:cs="Arial"/>
          <w:color w:val="294735"/>
        </w:rPr>
        <w:t>pridelavo</w:t>
      </w:r>
      <w:proofErr w:type="spellEnd"/>
      <w:r w:rsidRPr="00615D18">
        <w:rPr>
          <w:rFonts w:ascii="Arial" w:hAnsi="Arial" w:cs="Arial"/>
          <w:color w:val="294735"/>
        </w:rPr>
        <w:t xml:space="preserve"> v </w:t>
      </w:r>
      <w:proofErr w:type="spellStart"/>
      <w:r w:rsidRPr="00615D18">
        <w:rPr>
          <w:rFonts w:ascii="Arial" w:hAnsi="Arial" w:cs="Arial"/>
          <w:color w:val="294735"/>
        </w:rPr>
        <w:t>času</w:t>
      </w:r>
      <w:proofErr w:type="spellEnd"/>
      <w:r w:rsidRPr="00615D18">
        <w:rPr>
          <w:rFonts w:ascii="Arial" w:hAnsi="Arial" w:cs="Arial"/>
          <w:color w:val="294735"/>
        </w:rPr>
        <w:t xml:space="preserve"> </w:t>
      </w:r>
      <w:proofErr w:type="spellStart"/>
      <w:r w:rsidRPr="00615D18">
        <w:rPr>
          <w:rFonts w:ascii="Arial" w:hAnsi="Arial" w:cs="Arial"/>
          <w:color w:val="294735"/>
        </w:rPr>
        <w:t>podnebnih</w:t>
      </w:r>
      <w:proofErr w:type="spellEnd"/>
      <w:r w:rsidRPr="00615D18">
        <w:rPr>
          <w:rFonts w:ascii="Arial" w:hAnsi="Arial" w:cs="Arial"/>
          <w:color w:val="294735"/>
        </w:rPr>
        <w:t xml:space="preserve"> </w:t>
      </w:r>
      <w:proofErr w:type="spellStart"/>
      <w:r w:rsidRPr="00615D18">
        <w:rPr>
          <w:rFonts w:ascii="Arial" w:hAnsi="Arial" w:cs="Arial"/>
          <w:color w:val="294735"/>
        </w:rPr>
        <w:t>izzivov</w:t>
      </w:r>
      <w:proofErr w:type="spellEnd"/>
      <w:r w:rsidRPr="00615D18">
        <w:rPr>
          <w:rFonts w:ascii="Arial" w:hAnsi="Arial" w:cs="Arial"/>
          <w:color w:val="294735"/>
        </w:rPr>
        <w:t xml:space="preserve">: </w:t>
      </w:r>
      <w:proofErr w:type="spellStart"/>
      <w:r w:rsidRPr="00615D18">
        <w:rPr>
          <w:rFonts w:ascii="Arial" w:hAnsi="Arial" w:cs="Arial"/>
          <w:color w:val="294735"/>
        </w:rPr>
        <w:t>Nadgradnja</w:t>
      </w:r>
      <w:proofErr w:type="spellEnd"/>
      <w:r w:rsidRPr="00615D18">
        <w:rPr>
          <w:rFonts w:ascii="Arial" w:hAnsi="Arial" w:cs="Arial"/>
          <w:color w:val="294735"/>
        </w:rPr>
        <w:t xml:space="preserve"> </w:t>
      </w:r>
      <w:proofErr w:type="spellStart"/>
      <w:r w:rsidRPr="00615D18">
        <w:rPr>
          <w:rFonts w:ascii="Arial" w:hAnsi="Arial" w:cs="Arial"/>
          <w:color w:val="294735"/>
        </w:rPr>
        <w:t>znanja</w:t>
      </w:r>
      <w:proofErr w:type="spellEnd"/>
      <w:r w:rsidRPr="00615D18">
        <w:rPr>
          <w:rFonts w:ascii="Arial" w:hAnsi="Arial" w:cs="Arial"/>
          <w:color w:val="294735"/>
        </w:rPr>
        <w:t xml:space="preserve">, </w:t>
      </w:r>
      <w:proofErr w:type="spellStart"/>
      <w:r w:rsidRPr="00615D18">
        <w:rPr>
          <w:rFonts w:ascii="Arial" w:hAnsi="Arial" w:cs="Arial"/>
          <w:color w:val="294735"/>
        </w:rPr>
        <w:t>kompetenc</w:t>
      </w:r>
      <w:proofErr w:type="spellEnd"/>
      <w:r w:rsidRPr="00615D18">
        <w:rPr>
          <w:rFonts w:ascii="Arial" w:hAnsi="Arial" w:cs="Arial"/>
          <w:color w:val="294735"/>
        </w:rPr>
        <w:t xml:space="preserve"> in </w:t>
      </w:r>
      <w:proofErr w:type="spellStart"/>
      <w:r w:rsidRPr="00615D18">
        <w:rPr>
          <w:rFonts w:ascii="Arial" w:hAnsi="Arial" w:cs="Arial"/>
          <w:color w:val="294735"/>
        </w:rPr>
        <w:t>infrastrukture</w:t>
      </w:r>
      <w:proofErr w:type="spellEnd"/>
      <w:r w:rsidRPr="00615D18">
        <w:rPr>
          <w:rFonts w:ascii="Arial" w:hAnsi="Arial" w:cs="Arial"/>
          <w:color w:val="294735"/>
        </w:rPr>
        <w:t xml:space="preserve"> (CLIMAGROW) in </w:t>
      </w:r>
      <w:r w:rsidRPr="00615D18">
        <w:rPr>
          <w:rFonts w:ascii="Arial" w:hAnsi="Arial" w:cs="Arial"/>
          <w:color w:val="294735"/>
          <w:lang w:val="sl-SI"/>
        </w:rPr>
        <w:t>Konzorcij za ekološko kmetijstvo (KEKS)</w:t>
      </w:r>
    </w:p>
    <w:p w14:paraId="7F097868" w14:textId="77777777" w:rsidR="00D00E1F" w:rsidRPr="00D52242" w:rsidRDefault="00D00E1F" w:rsidP="00615D18">
      <w:pPr>
        <w:pStyle w:val="IHPSVZARUradogodka"/>
      </w:pPr>
      <w:r w:rsidRPr="00D52242">
        <w:t>13.00–13.30</w:t>
      </w:r>
    </w:p>
    <w:p w14:paraId="295D254B" w14:textId="77777777" w:rsidR="00D00E1F" w:rsidRPr="00D52242" w:rsidRDefault="00D00E1F" w:rsidP="00AA49EF">
      <w:pPr>
        <w:pStyle w:val="Heading3"/>
      </w:pPr>
      <w:proofErr w:type="spellStart"/>
      <w:r w:rsidRPr="00D52242">
        <w:t>Nastop</w:t>
      </w:r>
      <w:proofErr w:type="spellEnd"/>
      <w:r w:rsidRPr="00D52242">
        <w:t xml:space="preserve"> </w:t>
      </w:r>
      <w:proofErr w:type="spellStart"/>
      <w:r w:rsidRPr="00D52242">
        <w:t>učencev</w:t>
      </w:r>
      <w:proofErr w:type="spellEnd"/>
      <w:r w:rsidRPr="00D52242">
        <w:t xml:space="preserve"> I. </w:t>
      </w:r>
      <w:proofErr w:type="spellStart"/>
      <w:r w:rsidRPr="00D52242">
        <w:t>osnovne</w:t>
      </w:r>
      <w:proofErr w:type="spellEnd"/>
      <w:r w:rsidRPr="00D52242">
        <w:t xml:space="preserve"> </w:t>
      </w:r>
      <w:proofErr w:type="spellStart"/>
      <w:r w:rsidRPr="00D52242">
        <w:t>šole</w:t>
      </w:r>
      <w:proofErr w:type="spellEnd"/>
      <w:r w:rsidRPr="00D52242">
        <w:t xml:space="preserve"> Žalec</w:t>
      </w:r>
    </w:p>
    <w:p w14:paraId="756C7D4B" w14:textId="77777777" w:rsidR="00D00E1F" w:rsidRPr="00D52242" w:rsidRDefault="00D00E1F" w:rsidP="00615D18">
      <w:pPr>
        <w:pStyle w:val="IHPSVZARUradogodka"/>
      </w:pPr>
      <w:r w:rsidRPr="00D52242">
        <w:t>13.30–14.00</w:t>
      </w:r>
    </w:p>
    <w:p w14:paraId="5E0F9849" w14:textId="77777777" w:rsidR="00D00E1F" w:rsidRPr="00D52242" w:rsidRDefault="00D00E1F" w:rsidP="00AA49EF">
      <w:pPr>
        <w:pStyle w:val="Heading3"/>
      </w:pPr>
      <w:proofErr w:type="spellStart"/>
      <w:r w:rsidRPr="00D52242">
        <w:t>Predstavitev</w:t>
      </w:r>
      <w:proofErr w:type="spellEnd"/>
      <w:r w:rsidRPr="00D52242">
        <w:t xml:space="preserve"> </w:t>
      </w:r>
      <w:proofErr w:type="spellStart"/>
      <w:r w:rsidRPr="00D52242">
        <w:t>nove</w:t>
      </w:r>
      <w:proofErr w:type="spellEnd"/>
      <w:r w:rsidRPr="00D52242">
        <w:t xml:space="preserve"> </w:t>
      </w:r>
      <w:proofErr w:type="spellStart"/>
      <w:r w:rsidRPr="00D52242">
        <w:t>opreme</w:t>
      </w:r>
      <w:proofErr w:type="spellEnd"/>
      <w:r w:rsidRPr="00D52242">
        <w:t xml:space="preserve"> IHPS za </w:t>
      </w:r>
      <w:proofErr w:type="spellStart"/>
      <w:r w:rsidRPr="00D52242">
        <w:t>predelavo</w:t>
      </w:r>
      <w:proofErr w:type="spellEnd"/>
      <w:r w:rsidRPr="00D52242">
        <w:t xml:space="preserve"> </w:t>
      </w:r>
      <w:proofErr w:type="spellStart"/>
      <w:r w:rsidRPr="00D52242">
        <w:t>zelišč</w:t>
      </w:r>
      <w:proofErr w:type="spellEnd"/>
      <w:r w:rsidRPr="00D52242">
        <w:t xml:space="preserve"> - </w:t>
      </w:r>
      <w:proofErr w:type="spellStart"/>
      <w:r w:rsidRPr="00D52242">
        <w:t>destilatorja</w:t>
      </w:r>
      <w:proofErr w:type="spellEnd"/>
      <w:r w:rsidRPr="00D52242">
        <w:t xml:space="preserve"> in </w:t>
      </w:r>
      <w:proofErr w:type="spellStart"/>
      <w:r w:rsidRPr="00D52242">
        <w:t>sušilnice</w:t>
      </w:r>
      <w:proofErr w:type="spellEnd"/>
    </w:p>
    <w:p w14:paraId="1752140B" w14:textId="77777777" w:rsidR="00D00E1F" w:rsidRPr="00D52242" w:rsidRDefault="00D00E1F" w:rsidP="00615D18">
      <w:pPr>
        <w:pStyle w:val="IHPSVZARUradogodka"/>
      </w:pPr>
      <w:r w:rsidRPr="00D52242">
        <w:t>14.00–15.00</w:t>
      </w:r>
    </w:p>
    <w:p w14:paraId="42D7B693" w14:textId="77777777" w:rsidR="00D00E1F" w:rsidRPr="00D52242" w:rsidRDefault="00D00E1F" w:rsidP="00AA49EF">
      <w:pPr>
        <w:pStyle w:val="Heading3"/>
      </w:pPr>
      <w:proofErr w:type="spellStart"/>
      <w:r w:rsidRPr="00D52242">
        <w:t>Zeliščni</w:t>
      </w:r>
      <w:proofErr w:type="spellEnd"/>
      <w:r w:rsidRPr="00D52242">
        <w:t xml:space="preserve"> </w:t>
      </w:r>
      <w:proofErr w:type="spellStart"/>
      <w:r w:rsidRPr="00D52242">
        <w:t>čaj</w:t>
      </w:r>
      <w:proofErr w:type="spellEnd"/>
      <w:r w:rsidRPr="00D52242">
        <w:t xml:space="preserve"> in </w:t>
      </w:r>
      <w:proofErr w:type="spellStart"/>
      <w:r w:rsidRPr="00D52242">
        <w:t>zeliščno</w:t>
      </w:r>
      <w:proofErr w:type="spellEnd"/>
      <w:r w:rsidRPr="00D52242">
        <w:t xml:space="preserve"> pivo</w:t>
      </w:r>
    </w:p>
    <w:p w14:paraId="6883F14D" w14:textId="77777777" w:rsidR="00D00E1F" w:rsidRPr="00D52242" w:rsidRDefault="00D00E1F" w:rsidP="00615D18">
      <w:pPr>
        <w:pStyle w:val="IHPSVZARUradogodka"/>
      </w:pPr>
      <w:r w:rsidRPr="00D52242">
        <w:t>15.00–15.15</w:t>
      </w:r>
    </w:p>
    <w:p w14:paraId="28CD1740" w14:textId="77777777" w:rsidR="00D00E1F" w:rsidRPr="00D52242" w:rsidRDefault="00D00E1F" w:rsidP="00AA49EF">
      <w:pPr>
        <w:pStyle w:val="Heading3"/>
      </w:pPr>
      <w:proofErr w:type="spellStart"/>
      <w:r w:rsidRPr="00D52242">
        <w:t>Nastop</w:t>
      </w:r>
      <w:proofErr w:type="spellEnd"/>
      <w:r w:rsidRPr="00D52242">
        <w:t xml:space="preserve"> </w:t>
      </w:r>
      <w:proofErr w:type="spellStart"/>
      <w:r w:rsidRPr="00D52242">
        <w:t>otrok</w:t>
      </w:r>
      <w:proofErr w:type="spellEnd"/>
      <w:r w:rsidRPr="00D52242">
        <w:t xml:space="preserve"> </w:t>
      </w:r>
      <w:proofErr w:type="spellStart"/>
      <w:r w:rsidRPr="00D52242">
        <w:t>vrtca</w:t>
      </w:r>
      <w:proofErr w:type="spellEnd"/>
      <w:r w:rsidRPr="00D52242">
        <w:t xml:space="preserve"> </w:t>
      </w:r>
      <w:proofErr w:type="spellStart"/>
      <w:r w:rsidRPr="00D52242">
        <w:t>Griže</w:t>
      </w:r>
      <w:proofErr w:type="spellEnd"/>
    </w:p>
    <w:p w14:paraId="782DF488" w14:textId="77777777" w:rsidR="0076474A" w:rsidRPr="00826E31" w:rsidRDefault="0076474A" w:rsidP="00D403E4">
      <w:pPr>
        <w:pStyle w:val="IHPSNeotevilenNaslov"/>
      </w:pPr>
    </w:p>
    <w:sectPr w:rsidR="0076474A" w:rsidRPr="00826E31" w:rsidSect="00AA49EF">
      <w:headerReference w:type="default" r:id="rId8"/>
      <w:footerReference w:type="default" r:id="rId9"/>
      <w:pgSz w:w="11906" w:h="16838" w:code="9"/>
      <w:pgMar w:top="-3969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0DCAE" w14:textId="77777777" w:rsidR="008B5967" w:rsidRPr="0064107E" w:rsidRDefault="008B5967" w:rsidP="00CE5EE5">
      <w:pPr>
        <w:spacing w:after="0"/>
      </w:pPr>
      <w:r w:rsidRPr="0064107E">
        <w:separator/>
      </w:r>
    </w:p>
  </w:endnote>
  <w:endnote w:type="continuationSeparator" w:id="0">
    <w:p w14:paraId="352F4455" w14:textId="77777777" w:rsidR="008B5967" w:rsidRPr="0064107E" w:rsidRDefault="008B5967" w:rsidP="00CE5EE5">
      <w:pPr>
        <w:spacing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5C00F64F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A9892" w14:textId="77777777" w:rsidR="008B5967" w:rsidRPr="0064107E" w:rsidRDefault="008B5967" w:rsidP="00CE5EE5">
      <w:pPr>
        <w:spacing w:after="0"/>
      </w:pPr>
      <w:r w:rsidRPr="0064107E">
        <w:separator/>
      </w:r>
    </w:p>
  </w:footnote>
  <w:footnote w:type="continuationSeparator" w:id="0">
    <w:p w14:paraId="400AD19E" w14:textId="77777777" w:rsidR="008B5967" w:rsidRPr="0064107E" w:rsidRDefault="008B5967" w:rsidP="00CE5EE5">
      <w:pPr>
        <w:spacing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C1749" w14:textId="0C9CDCD4" w:rsidR="009B1B0D" w:rsidRDefault="00AA49EF" w:rsidP="00AA49EF">
    <w:pPr>
      <w:pStyle w:val="Header"/>
      <w:jc w:val="center"/>
    </w:pPr>
    <w:r>
      <w:rPr>
        <w:noProof/>
      </w:rPr>
      <w:drawing>
        <wp:inline distT="0" distB="0" distL="0" distR="0" wp14:anchorId="78D06922" wp14:editId="5F7C64A4">
          <wp:extent cx="3253740" cy="1626870"/>
          <wp:effectExtent l="0" t="0" r="3810" b="0"/>
          <wp:docPr id="1990363587" name="Slika 1" descr="Dekorativna pas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63587" name="Slika 1" descr="Dekorativna pas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862" cy="1628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2227A2"/>
    <w:multiLevelType w:val="multilevel"/>
    <w:tmpl w:val="200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5"/>
  </w:num>
  <w:num w:numId="2" w16cid:durableId="1507014531">
    <w:abstractNumId w:val="1"/>
  </w:num>
  <w:num w:numId="3" w16cid:durableId="222252686">
    <w:abstractNumId w:val="4"/>
  </w:num>
  <w:num w:numId="4" w16cid:durableId="855971336">
    <w:abstractNumId w:val="6"/>
  </w:num>
  <w:num w:numId="5" w16cid:durableId="456686712">
    <w:abstractNumId w:val="0"/>
  </w:num>
  <w:num w:numId="6" w16cid:durableId="1132476257">
    <w:abstractNumId w:val="2"/>
  </w:num>
  <w:num w:numId="7" w16cid:durableId="601693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7"/>
  </w:num>
  <w:num w:numId="9" w16cid:durableId="2037121105">
    <w:abstractNumId w:val="7"/>
    <w:lvlOverride w:ilvl="0">
      <w:startOverride w:val="1"/>
    </w:lvlOverride>
  </w:num>
  <w:num w:numId="10" w16cid:durableId="612368638">
    <w:abstractNumId w:val="3"/>
  </w:num>
  <w:num w:numId="11" w16cid:durableId="29203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1F"/>
    <w:rsid w:val="000263C7"/>
    <w:rsid w:val="000304E8"/>
    <w:rsid w:val="00062C13"/>
    <w:rsid w:val="00063391"/>
    <w:rsid w:val="00072E43"/>
    <w:rsid w:val="00145691"/>
    <w:rsid w:val="00177400"/>
    <w:rsid w:val="001D1527"/>
    <w:rsid w:val="001D18A2"/>
    <w:rsid w:val="00225C57"/>
    <w:rsid w:val="003537D1"/>
    <w:rsid w:val="003818D2"/>
    <w:rsid w:val="003B1175"/>
    <w:rsid w:val="003B30D2"/>
    <w:rsid w:val="003E15ED"/>
    <w:rsid w:val="00403317"/>
    <w:rsid w:val="00506225"/>
    <w:rsid w:val="00531F6C"/>
    <w:rsid w:val="00544685"/>
    <w:rsid w:val="00615D18"/>
    <w:rsid w:val="0064107E"/>
    <w:rsid w:val="006D4842"/>
    <w:rsid w:val="00712B70"/>
    <w:rsid w:val="00745F9E"/>
    <w:rsid w:val="0076474A"/>
    <w:rsid w:val="00774BFE"/>
    <w:rsid w:val="007A41B7"/>
    <w:rsid w:val="007D43AC"/>
    <w:rsid w:val="00814F36"/>
    <w:rsid w:val="00821FE0"/>
    <w:rsid w:val="00826E31"/>
    <w:rsid w:val="008506F8"/>
    <w:rsid w:val="008511A8"/>
    <w:rsid w:val="008B5967"/>
    <w:rsid w:val="008F7D43"/>
    <w:rsid w:val="00977A70"/>
    <w:rsid w:val="009B1B0D"/>
    <w:rsid w:val="00A51C76"/>
    <w:rsid w:val="00A64349"/>
    <w:rsid w:val="00AA1B03"/>
    <w:rsid w:val="00AA49EF"/>
    <w:rsid w:val="00B822CE"/>
    <w:rsid w:val="00BC1C6D"/>
    <w:rsid w:val="00BF131D"/>
    <w:rsid w:val="00CA5918"/>
    <w:rsid w:val="00CC4693"/>
    <w:rsid w:val="00CE5EE5"/>
    <w:rsid w:val="00CE64B1"/>
    <w:rsid w:val="00D00E1F"/>
    <w:rsid w:val="00D07312"/>
    <w:rsid w:val="00D2202D"/>
    <w:rsid w:val="00D403E4"/>
    <w:rsid w:val="00D7082D"/>
    <w:rsid w:val="00D70B95"/>
    <w:rsid w:val="00DA31B7"/>
    <w:rsid w:val="00DB72E9"/>
    <w:rsid w:val="00DD69DE"/>
    <w:rsid w:val="00E17D2E"/>
    <w:rsid w:val="00E271FC"/>
    <w:rsid w:val="00E37A2B"/>
    <w:rsid w:val="00EB2F77"/>
    <w:rsid w:val="00EE5338"/>
    <w:rsid w:val="00F0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B24507"/>
  <w15:chartTrackingRefBased/>
  <w15:docId w15:val="{CCA6835F-350B-415F-9F6A-90EA17E5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E1F"/>
    <w:rPr>
      <w:kern w:val="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9EF"/>
    <w:pPr>
      <w:keepNext/>
      <w:keepLines/>
      <w:spacing w:before="120" w:after="240" w:line="240" w:lineRule="auto"/>
      <w:jc w:val="center"/>
      <w:outlineLvl w:val="0"/>
    </w:pPr>
    <w:rPr>
      <w:rFonts w:eastAsiaTheme="majorEastAsia" w:cstheme="majorBidi"/>
      <w:b/>
      <w:color w:val="29473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D18"/>
    <w:pPr>
      <w:keepNext/>
      <w:keepLines/>
      <w:spacing w:before="360"/>
      <w:jc w:val="center"/>
      <w:outlineLvl w:val="1"/>
    </w:pPr>
    <w:rPr>
      <w:rFonts w:ascii="Arial" w:eastAsiaTheme="majorEastAsia" w:hAnsi="Arial" w:cstheme="majorBidi"/>
      <w:b/>
      <w:color w:val="52525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D18"/>
    <w:pPr>
      <w:keepNext/>
      <w:keepLines/>
      <w:spacing w:before="120" w:after="120" w:line="240" w:lineRule="auto"/>
      <w:jc w:val="center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15ED"/>
    <w:pPr>
      <w:keepNext/>
      <w:keepLines/>
      <w:numPr>
        <w:ilvl w:val="3"/>
        <w:numId w:val="1"/>
      </w:numPr>
      <w:spacing w:before="36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9EF"/>
    <w:rPr>
      <w:rFonts w:ascii="Arial" w:eastAsiaTheme="majorEastAsia" w:hAnsi="Arial" w:cstheme="majorBidi"/>
      <w:b/>
      <w:color w:val="29473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5D18"/>
    <w:rPr>
      <w:rFonts w:ascii="Arial" w:eastAsiaTheme="majorEastAsia" w:hAnsi="Arial" w:cstheme="majorBidi"/>
      <w:b/>
      <w:color w:val="525252"/>
      <w:kern w:val="2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15D18"/>
    <w:rPr>
      <w:rFonts w:eastAsiaTheme="majorEastAsia" w:cstheme="majorBidi"/>
      <w:b/>
      <w:color w:val="294735"/>
      <w:kern w:val="2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E15E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HPSNaslovDokumenta">
    <w:name w:val="IHPS_NaslovDokumenta"/>
    <w:basedOn w:val="Normal"/>
    <w:qFormat/>
    <w:rsid w:val="003E15ED"/>
    <w:pPr>
      <w:spacing w:after="480"/>
    </w:pPr>
    <w:rPr>
      <w:b/>
      <w:color w:val="294735"/>
      <w:sz w:val="48"/>
    </w:rPr>
  </w:style>
  <w:style w:type="paragraph" w:styleId="Header">
    <w:name w:val="header"/>
    <w:basedOn w:val="Normal"/>
    <w:link w:val="HeaderChar"/>
    <w:uiPriority w:val="99"/>
    <w:unhideWhenUsed/>
    <w:rsid w:val="00821FE0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21FE0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31F6C"/>
    <w:pPr>
      <w:spacing w:before="240" w:line="259" w:lineRule="auto"/>
      <w:outlineLvl w:val="9"/>
    </w:pPr>
    <w:rPr>
      <w:sz w:val="28"/>
      <w:lang w:eastAsia="en-SI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544685"/>
    <w:pPr>
      <w:spacing w:before="40" w:after="40"/>
    </w:pPr>
    <w:rPr>
      <w:sz w:val="20"/>
    </w:rPr>
  </w:style>
  <w:style w:type="table" w:styleId="TableGrid">
    <w:name w:val="Table Grid"/>
    <w:basedOn w:val="TableNormal"/>
    <w:uiPriority w:val="39"/>
    <w:rsid w:val="007D43AC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rsid w:val="003E15ED"/>
    <w:pPr>
      <w:spacing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IHPSNaslovDokumenta"/>
    <w:qFormat/>
    <w:rsid w:val="00821FE0"/>
    <w:pPr>
      <w:spacing w:after="240"/>
    </w:pPr>
    <w:rPr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AA49EF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294735"/>
      <w:spacing w:val="-10"/>
      <w:kern w:val="28"/>
      <w:sz w:val="48"/>
      <w:szCs w:val="56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AA49EF"/>
    <w:rPr>
      <w:rFonts w:ascii="Arial" w:eastAsiaTheme="majorEastAsia" w:hAnsi="Arial" w:cstheme="majorBidi"/>
      <w:b/>
      <w:color w:val="294735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5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70B95"/>
    <w:pPr>
      <w:spacing w:before="240" w:after="24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paragraph" w:customStyle="1" w:styleId="IHPSVZARUradogodka">
    <w:name w:val="IHPS_VZAR_Ura_dogodka"/>
    <w:basedOn w:val="IHPSNaslovKazala"/>
    <w:qFormat/>
    <w:rsid w:val="00615D18"/>
    <w:pPr>
      <w:spacing w:before="240" w:after="120" w:line="240" w:lineRule="auto"/>
      <w:jc w:val="center"/>
    </w:pPr>
    <w:rPr>
      <w:rFonts w:ascii="Arial" w:hAnsi="Arial" w:cs="Arial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IHPS_Prazen_Dokument_Logo_v01.dotx</Template>
  <TotalTime>25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dogodka 50 let Vrta zdravilnih in aromatičnih rastlin na IHPS</dc:title>
  <dc:subject/>
  <dc:creator>Jolanda Persolja</dc:creator>
  <cp:keywords/>
  <dc:description/>
  <cp:lastModifiedBy>Jolanda Persolja</cp:lastModifiedBy>
  <cp:revision>3</cp:revision>
  <cp:lastPrinted>2024-08-02T08:08:00Z</cp:lastPrinted>
  <dcterms:created xsi:type="dcterms:W3CDTF">2026-05-11T06:05:00Z</dcterms:created>
  <dcterms:modified xsi:type="dcterms:W3CDTF">2026-05-11T06:34:00Z</dcterms:modified>
</cp:coreProperties>
</file>